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3" w:rsidRPr="00721213" w:rsidRDefault="00721213" w:rsidP="00721213">
      <w:pPr>
        <w:keepNext/>
        <w:widowControl w:val="0"/>
        <w:spacing w:before="240" w:after="60" w:line="240" w:lineRule="auto"/>
        <w:ind w:left="5245"/>
        <w:outlineLvl w:val="0"/>
        <w:rPr>
          <w:rFonts w:eastAsia="Times New Roman" w:cs="Times New Roman"/>
          <w:b/>
          <w:bCs/>
          <w:kern w:val="24"/>
          <w:sz w:val="24"/>
          <w:szCs w:val="24"/>
          <w:lang w:eastAsia="ru-RU"/>
        </w:rPr>
      </w:pPr>
      <w:r w:rsidRPr="00721213">
        <w:rPr>
          <w:rFonts w:eastAsia="Times New Roman" w:cs="Times New Roman"/>
          <w:b/>
          <w:bCs/>
          <w:kern w:val="24"/>
          <w:sz w:val="24"/>
          <w:szCs w:val="24"/>
          <w:lang w:eastAsia="ru-RU"/>
        </w:rPr>
        <w:t xml:space="preserve">«Утверждаю» </w:t>
      </w:r>
    </w:p>
    <w:p w:rsidR="00721213" w:rsidRPr="00721213" w:rsidRDefault="00491666" w:rsidP="00721213">
      <w:pPr>
        <w:keepNext/>
        <w:widowControl w:val="0"/>
        <w:tabs>
          <w:tab w:val="left" w:pos="5670"/>
          <w:tab w:val="left" w:pos="6096"/>
        </w:tabs>
        <w:spacing w:before="240" w:after="60" w:line="240" w:lineRule="auto"/>
        <w:ind w:left="5245"/>
        <w:outlineLvl w:val="0"/>
        <w:rPr>
          <w:rFonts w:eastAsia="Times New Roman" w:cs="Times New Roman"/>
          <w:bCs/>
          <w:kern w:val="24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24"/>
          <w:sz w:val="24"/>
          <w:szCs w:val="24"/>
          <w:lang w:eastAsia="ru-RU"/>
        </w:rPr>
        <w:t>Заместитель управляющего</w:t>
      </w:r>
      <w:r w:rsidR="00721213" w:rsidRPr="00721213">
        <w:rPr>
          <w:rFonts w:eastAsia="Times New Roman" w:cs="Times New Roman"/>
          <w:bCs/>
          <w:kern w:val="24"/>
          <w:sz w:val="24"/>
          <w:szCs w:val="24"/>
          <w:lang w:eastAsia="ru-RU"/>
        </w:rPr>
        <w:t xml:space="preserve"> Государственным учреждением - региональным отделением Фонда социального страхования Российской Федерации по Ямало-Ненецкому автономному округу</w:t>
      </w:r>
    </w:p>
    <w:p w:rsidR="00721213" w:rsidRPr="00721213" w:rsidRDefault="00491666" w:rsidP="00721213">
      <w:pPr>
        <w:tabs>
          <w:tab w:val="left" w:pos="5670"/>
        </w:tabs>
        <w:spacing w:after="0" w:line="240" w:lineRule="auto"/>
        <w:ind w:left="5245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________________Л. Н. Евстафьева </w:t>
      </w:r>
      <w:r w:rsidR="00721213" w:rsidRPr="00721213">
        <w:rPr>
          <w:rFonts w:eastAsia="Calibri" w:cs="Times New Roman"/>
          <w:sz w:val="24"/>
          <w:szCs w:val="24"/>
        </w:rPr>
        <w:t>«_____»________________ 2018 год</w:t>
      </w:r>
    </w:p>
    <w:p w:rsidR="008C1B9D" w:rsidRDefault="008C1B9D"/>
    <w:p w:rsidR="008C1B9D" w:rsidRDefault="008C1B9D"/>
    <w:p w:rsidR="008C1B9D" w:rsidRPr="00721213" w:rsidRDefault="008C1B9D" w:rsidP="00721213">
      <w:pPr>
        <w:pStyle w:val="a3"/>
        <w:jc w:val="center"/>
        <w:rPr>
          <w:b/>
          <w:sz w:val="24"/>
          <w:szCs w:val="24"/>
          <w:lang w:eastAsia="ru-RU"/>
        </w:rPr>
      </w:pPr>
      <w:r w:rsidRPr="00721213">
        <w:rPr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8C1B9D" w:rsidRPr="00721213" w:rsidRDefault="0060256E" w:rsidP="00721213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закупки №0290100000818000015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C1B9D" w:rsidRPr="00721213" w:rsidTr="0099654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tcBorders>
              <w:top w:val="single" w:sz="4" w:space="0" w:color="auto"/>
            </w:tcBorders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5604" w:type="dxa"/>
            <w:tcBorders>
              <w:top w:val="single" w:sz="4" w:space="0" w:color="auto"/>
            </w:tcBorders>
            <w:vAlign w:val="center"/>
            <w:hideMark/>
          </w:tcPr>
          <w:p w:rsidR="008C1B9D" w:rsidRPr="00721213" w:rsidRDefault="0060256E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0290100000818000015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324199" w:rsidRDefault="00324199" w:rsidP="0077721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4199">
              <w:rPr>
                <w:sz w:val="20"/>
                <w:szCs w:val="20"/>
              </w:rPr>
              <w:t>Оказание услуг по санаторно-курортному лечению граждан-получателей государственной социальной помощи в виде набора социальных услуг   по профилю лечения заболеваний: нервной системы, эндокринной системы, опорно-двигательного аппарата,  органов дыхания и органов пищеварения.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РЕСПУБЛИКИ, ДОМ 117/КОРПУС 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РЕСПУБЛИКИ, ДОМ 117/КОРПУС 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Бондарских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torgi@ro89.fss.ru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7-34922-31762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7-34922-47823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324199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28.03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.2018 12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:00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Электронная торговая площадка ЗАО "Сбербанк-АСТ"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регламентом электронной торговой площадки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604" w:type="dxa"/>
            <w:vAlign w:val="center"/>
            <w:hideMark/>
          </w:tcPr>
          <w:p w:rsidR="008C1B9D" w:rsidRPr="00721213" w:rsidRDefault="00324199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29.03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324199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.04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324199" w:rsidP="009965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1 576 608,60 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Фонда социального страхования Российской Федерации, предоставляемые из федерального бюджета в виде межбюджетных трансфертов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324199" w:rsidP="003241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18189010030728901010010009007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869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0323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604" w:type="dxa"/>
            <w:vAlign w:val="center"/>
            <w:hideMark/>
          </w:tcPr>
          <w:p w:rsidR="008C1B9D" w:rsidRPr="0099654B" w:rsidRDefault="0099654B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654B">
              <w:rPr>
                <w:sz w:val="20"/>
                <w:szCs w:val="20"/>
              </w:rPr>
              <w:t>Российская Федерация, Тюменская область, по местонахождению Исполнителя.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9965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 по </w:t>
            </w:r>
            <w:r w:rsidR="0099654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99654B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 г.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158"/>
              <w:gridCol w:w="1027"/>
              <w:gridCol w:w="1273"/>
              <w:gridCol w:w="1102"/>
              <w:gridCol w:w="851"/>
              <w:gridCol w:w="708"/>
              <w:gridCol w:w="851"/>
              <w:gridCol w:w="1118"/>
            </w:tblGrid>
            <w:tr w:rsidR="0099654B" w:rsidRPr="00721213" w:rsidTr="0099654B">
              <w:tc>
                <w:tcPr>
                  <w:tcW w:w="1247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3402" w:type="dxa"/>
                  <w:gridSpan w:val="3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1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9654B" w:rsidRPr="00721213" w:rsidTr="0099654B">
              <w:tc>
                <w:tcPr>
                  <w:tcW w:w="1247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273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02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54B" w:rsidRPr="00721213" w:rsidTr="0099654B">
              <w:tc>
                <w:tcPr>
                  <w:tcW w:w="1247" w:type="dxa"/>
                  <w:vAlign w:val="center"/>
                  <w:hideMark/>
                </w:tcPr>
                <w:p w:rsidR="008C1B9D" w:rsidRPr="0099654B" w:rsidRDefault="00324199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24199">
                    <w:rPr>
                      <w:sz w:val="20"/>
                      <w:szCs w:val="20"/>
                    </w:rPr>
                    <w:t>Оказание услуг по санаторно-курортному лечению граждан-получателей государственной социальной помощи в виде набора социальных услуг   по профилю лечения заболеваний: нервной системы, эндокринной системы, опорно-двигательного аппарата,  органов дыхания и органов пищеварения.</w:t>
                  </w:r>
                  <w:r w:rsidR="002077EF">
                    <w:rPr>
                      <w:sz w:val="20"/>
                      <w:szCs w:val="20"/>
                    </w:rPr>
                    <w:t xml:space="preserve"> </w:t>
                  </w:r>
                  <w:r w:rsidR="002077EF" w:rsidRPr="002077EF">
                    <w:rPr>
                      <w:b/>
                      <w:sz w:val="20"/>
                      <w:szCs w:val="20"/>
                    </w:rPr>
                    <w:t>Для взрослых</w:t>
                  </w:r>
                </w:p>
              </w:tc>
              <w:tc>
                <w:tcPr>
                  <w:tcW w:w="1158" w:type="dxa"/>
                  <w:vAlign w:val="center"/>
                  <w:hideMark/>
                </w:tcPr>
                <w:p w:rsidR="008C1B9D" w:rsidRPr="00721213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86.90.19.140</w:t>
                  </w:r>
                </w:p>
              </w:tc>
              <w:tc>
                <w:tcPr>
                  <w:tcW w:w="3402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2"/>
                  </w:tblGrid>
                  <w:tr w:rsidR="008C1B9D" w:rsidRPr="00721213" w:rsidTr="0099654B">
                    <w:tc>
                      <w:tcPr>
                        <w:tcW w:w="3809" w:type="dxa"/>
                        <w:vAlign w:val="center"/>
                        <w:hideMark/>
                      </w:tcPr>
                      <w:p w:rsidR="008C1B9D" w:rsidRPr="00721213" w:rsidRDefault="008C1B9D" w:rsidP="008C1B9D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C1B9D" w:rsidRPr="00721213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C1B9D" w:rsidRPr="00721213" w:rsidRDefault="002077EF" w:rsidP="0032419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324199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8C1B9D" w:rsidRPr="007212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C1B9D" w:rsidRPr="00721213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24 893,82</w:t>
                  </w:r>
                </w:p>
              </w:tc>
              <w:tc>
                <w:tcPr>
                  <w:tcW w:w="1118" w:type="dxa"/>
                  <w:vAlign w:val="center"/>
                  <w:hideMark/>
                </w:tcPr>
                <w:p w:rsidR="008C1B9D" w:rsidRPr="00721213" w:rsidRDefault="002077EF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995 752,80</w:t>
                  </w:r>
                </w:p>
              </w:tc>
            </w:tr>
            <w:tr w:rsidR="002077EF" w:rsidRPr="00721213" w:rsidTr="0099654B">
              <w:tc>
                <w:tcPr>
                  <w:tcW w:w="1247" w:type="dxa"/>
                  <w:vAlign w:val="center"/>
                </w:tcPr>
                <w:p w:rsidR="002077EF" w:rsidRPr="00324199" w:rsidRDefault="002077EF" w:rsidP="008C1B9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24199">
                    <w:rPr>
                      <w:sz w:val="20"/>
                      <w:szCs w:val="20"/>
                    </w:rPr>
                    <w:t xml:space="preserve">Оказание услуг по санаторно-курортному лечению граждан-получателей государственной </w:t>
                  </w:r>
                  <w:r w:rsidRPr="00324199">
                    <w:rPr>
                      <w:sz w:val="20"/>
                      <w:szCs w:val="20"/>
                    </w:rPr>
                    <w:lastRenderedPageBreak/>
                    <w:t>социальной помощи в виде набора социальных услуг   по профилю лечения заболеваний: нервной системы, эндокринной системы, опорно-двигательного аппарата,  органов дыхания и органов пищеварения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2077EF">
                    <w:rPr>
                      <w:b/>
                      <w:sz w:val="20"/>
                      <w:szCs w:val="20"/>
                    </w:rPr>
                    <w:t>Для детей-инвалидов и лиц их сопровождающих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8" w:type="dxa"/>
                  <w:vAlign w:val="center"/>
                </w:tcPr>
                <w:p w:rsidR="002077EF" w:rsidRDefault="002077EF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86.90.19.140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2077EF" w:rsidRPr="00721213" w:rsidRDefault="002077EF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077EF" w:rsidRDefault="002077EF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708" w:type="dxa"/>
                  <w:vAlign w:val="center"/>
                </w:tcPr>
                <w:p w:rsidR="002077EF" w:rsidRDefault="00FA7BE3" w:rsidP="0032419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bookmarkStart w:id="0" w:name="_GoBack"/>
                  <w:bookmarkEnd w:id="0"/>
                  <w:r w:rsidR="002077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2077EF" w:rsidRDefault="002077EF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29042,79</w:t>
                  </w:r>
                </w:p>
              </w:tc>
              <w:tc>
                <w:tcPr>
                  <w:tcW w:w="1118" w:type="dxa"/>
                  <w:vAlign w:val="center"/>
                </w:tcPr>
                <w:p w:rsidR="002077EF" w:rsidRDefault="002077EF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580 855,80</w:t>
                  </w:r>
                </w:p>
              </w:tc>
            </w:tr>
          </w:tbl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2077EF" w:rsidRDefault="008C1B9D" w:rsidP="002077EF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077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Итого: </w:t>
            </w:r>
            <w:r w:rsidR="002077EF" w:rsidRPr="002077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1 576 608,60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604" w:type="dxa"/>
            <w:vAlign w:val="center"/>
            <w:hideMark/>
          </w:tcPr>
          <w:p w:rsidR="008C1B9D" w:rsidRPr="00B67147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B67147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147">
              <w:rPr>
                <w:rFonts w:eastAsia="Times New Roman"/>
                <w:sz w:val="20"/>
                <w:szCs w:val="20"/>
              </w:rPr>
              <w:t>Преимущества в соответствии с Постановлением Правительства Российской Федерации от 15.04.2014 года № 341 (в ред. ПП РФ от 28.07.2016 № 724)</w:t>
            </w:r>
            <w:r w:rsidRPr="00B6714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B67147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p w:rsidR="008C1B9D" w:rsidRPr="00721213" w:rsidRDefault="008C1B9D" w:rsidP="00B671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2077EF" w:rsidRDefault="002077EF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7EF">
              <w:rPr>
                <w:rFonts w:cs="Times New Roman"/>
                <w:sz w:val="20"/>
                <w:szCs w:val="20"/>
              </w:rPr>
              <w:t>15 766 (Пятнадцать тысяч семьсот шестьдесят шесть) рублей 08 копеек.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расчётного счёта" 40302810271827000076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лицевого счёта" 05904С98590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"БИК" 047182000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2077EF" w:rsidP="002077E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77EF">
              <w:rPr>
                <w:rFonts w:eastAsia="Lucida Sans Unicode" w:cs="Times New Roman"/>
                <w:sz w:val="20"/>
                <w:szCs w:val="20"/>
                <w:lang w:bidi="en-US"/>
              </w:rPr>
              <w:t>78 830 (Семьдесят восемь тысяч восемьсот тридцать) рублей 43 копейки.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сопровождении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Обеспечение контракта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расчётного счёта" 40302810271827000076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лицевого счёта" 05904С98590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"БИК" 047182000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6025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1 Т</w:t>
            </w:r>
            <w:r w:rsidR="004A2A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ехническое задание 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B9D" w:rsidRDefault="008C1B9D" w:rsidP="006025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2 А</w:t>
            </w:r>
            <w:r w:rsidR="004A2A3F">
              <w:rPr>
                <w:rFonts w:eastAsia="Times New Roman" w:cs="Times New Roman"/>
                <w:sz w:val="20"/>
                <w:szCs w:val="20"/>
                <w:lang w:eastAsia="ru-RU"/>
              </w:rPr>
              <w:t>укционная документация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256E" w:rsidRPr="00721213" w:rsidRDefault="0060256E" w:rsidP="006025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 НМЦК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491666" w:rsidP="004916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.2018 </w:t>
            </w:r>
          </w:p>
        </w:tc>
      </w:tr>
    </w:tbl>
    <w:p w:rsidR="008C1B9D" w:rsidRDefault="008C1B9D"/>
    <w:p w:rsidR="008C1B9D" w:rsidRDefault="008C1B9D"/>
    <w:sectPr w:rsidR="008C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C1"/>
    <w:rsid w:val="002077EF"/>
    <w:rsid w:val="00324199"/>
    <w:rsid w:val="00491666"/>
    <w:rsid w:val="004A2A3F"/>
    <w:rsid w:val="0060256E"/>
    <w:rsid w:val="006649C1"/>
    <w:rsid w:val="00721213"/>
    <w:rsid w:val="00777210"/>
    <w:rsid w:val="008C1B9D"/>
    <w:rsid w:val="0099654B"/>
    <w:rsid w:val="00B67147"/>
    <w:rsid w:val="00D34D23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056">
          <w:marLeft w:val="0"/>
          <w:marRight w:val="0"/>
          <w:marTop w:val="28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2018-03-21T07:23:00Z</cp:lastPrinted>
  <dcterms:created xsi:type="dcterms:W3CDTF">2018-03-02T11:36:00Z</dcterms:created>
  <dcterms:modified xsi:type="dcterms:W3CDTF">2018-03-21T07:23:00Z</dcterms:modified>
</cp:coreProperties>
</file>