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3D6B37" w:rsidRDefault="003D6B37" w:rsidP="003D6B37">
      <w:pPr>
        <w:keepNext/>
        <w:keepLines/>
        <w:widowControl w:val="0"/>
        <w:suppressLineNumbers/>
        <w:suppressAutoHyphens/>
        <w:jc w:val="center"/>
        <w:rPr>
          <w:b/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t>на о</w:t>
      </w:r>
      <w:r w:rsidRPr="003D6B37">
        <w:rPr>
          <w:b/>
          <w:bCs/>
          <w:sz w:val="20"/>
          <w:szCs w:val="20"/>
        </w:rPr>
        <w:t>казание услуг по</w:t>
      </w:r>
      <w:r w:rsidRPr="003D6B37">
        <w:rPr>
          <w:b/>
          <w:sz w:val="20"/>
          <w:szCs w:val="20"/>
        </w:rPr>
        <w:t xml:space="preserve"> перевозке воздушным транспортом граждан -</w:t>
      </w:r>
      <w:r w:rsidRPr="003D6B37">
        <w:rPr>
          <w:b/>
          <w:spacing w:val="-3"/>
          <w:sz w:val="20"/>
          <w:szCs w:val="20"/>
        </w:rPr>
        <w:t xml:space="preserve"> получателей набора социальных услуг </w:t>
      </w:r>
    </w:p>
    <w:p w:rsidR="003D6B37" w:rsidRPr="003D6B37" w:rsidRDefault="003D6B37" w:rsidP="003D6B37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D6B37">
        <w:rPr>
          <w:b/>
          <w:spacing w:val="-3"/>
          <w:sz w:val="20"/>
          <w:szCs w:val="20"/>
        </w:rPr>
        <w:t xml:space="preserve"> (при необходимости -  сопровождающего лица)</w:t>
      </w:r>
      <w:r w:rsidRPr="003D6B37">
        <w:rPr>
          <w:b/>
          <w:sz w:val="20"/>
          <w:szCs w:val="20"/>
        </w:rPr>
        <w:t xml:space="preserve"> к месту лечения и обратно, к месту санаторно-курортного лечения и обратно, по направлениям Министерства з</w:t>
      </w:r>
      <w:r w:rsidRPr="003D6B37">
        <w:rPr>
          <w:b/>
          <w:sz w:val="20"/>
          <w:szCs w:val="20"/>
        </w:rPr>
        <w:t>дравоохранения Республики Алтай</w:t>
      </w:r>
    </w:p>
    <w:p w:rsidR="00DA4A1E" w:rsidRDefault="00DA4A1E" w:rsidP="00DA4A1E">
      <w:pPr>
        <w:keepNext/>
        <w:widowControl w:val="0"/>
        <w:jc w:val="center"/>
        <w:rPr>
          <w:b/>
          <w:sz w:val="20"/>
          <w:szCs w:val="20"/>
        </w:rPr>
      </w:pPr>
    </w:p>
    <w:p w:rsidR="00DA4A1E" w:rsidRDefault="00DA4A1E" w:rsidP="00DA4A1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закупки</w:t>
      </w: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Закона):</w:t>
      </w:r>
    </w:p>
    <w:p w:rsidR="00B74583" w:rsidRDefault="00B7458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8222CF">
        <w:rPr>
          <w:bCs/>
          <w:sz w:val="20"/>
          <w:szCs w:val="20"/>
        </w:rPr>
        <w:t>в соответствии с Федеральным законом от 04.05.2011г. №  99-ФЗ</w:t>
      </w:r>
      <w:r w:rsidRPr="008222CF">
        <w:rPr>
          <w:b/>
          <w:bCs/>
          <w:sz w:val="20"/>
          <w:szCs w:val="20"/>
        </w:rPr>
        <w:t xml:space="preserve"> </w:t>
      </w:r>
      <w:r w:rsidRPr="008222CF">
        <w:rPr>
          <w:bCs/>
          <w:sz w:val="20"/>
          <w:szCs w:val="20"/>
        </w:rPr>
        <w:t xml:space="preserve">«О  лицензировании отдельных видов деятельности» наличие </w:t>
      </w:r>
      <w:r w:rsidRPr="008222CF">
        <w:rPr>
          <w:spacing w:val="6"/>
          <w:sz w:val="20"/>
          <w:szCs w:val="20"/>
        </w:rPr>
        <w:t xml:space="preserve">лицензии </w:t>
      </w:r>
      <w:r w:rsidRPr="008222CF">
        <w:rPr>
          <w:bCs/>
          <w:sz w:val="20"/>
          <w:szCs w:val="20"/>
        </w:rPr>
        <w:t xml:space="preserve">на осуществление </w:t>
      </w:r>
      <w:r w:rsidRPr="008222CF">
        <w:rPr>
          <w:sz w:val="20"/>
          <w:szCs w:val="20"/>
        </w:rPr>
        <w:t>деятельности по перевозке  воздушным транспортом пассажиров</w:t>
      </w:r>
      <w:r w:rsidRPr="008222CF">
        <w:rPr>
          <w:bCs/>
          <w:sz w:val="20"/>
          <w:szCs w:val="20"/>
        </w:rPr>
        <w:t>;</w:t>
      </w:r>
    </w:p>
    <w:p w:rsidR="00B74583" w:rsidRPr="00A6161D" w:rsidRDefault="00B7458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B74583" w:rsidRPr="009440F9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rFonts w:cs="Times New Roman"/>
          <w:sz w:val="20"/>
          <w:szCs w:val="20"/>
        </w:rPr>
      </w:pPr>
      <w:r w:rsidRPr="009440F9">
        <w:rPr>
          <w:rFonts w:cs="Times New Roman"/>
          <w:sz w:val="20"/>
          <w:szCs w:val="20"/>
        </w:rPr>
        <w:t xml:space="preserve">- </w:t>
      </w:r>
      <w:proofErr w:type="spellStart"/>
      <w:r w:rsidRPr="009440F9">
        <w:rPr>
          <w:rFonts w:cs="Times New Roman"/>
          <w:sz w:val="20"/>
          <w:szCs w:val="20"/>
        </w:rPr>
        <w:t>непроведение</w:t>
      </w:r>
      <w:proofErr w:type="spellEnd"/>
      <w:r w:rsidRPr="009440F9">
        <w:rPr>
          <w:rFonts w:cs="Times New Roman"/>
          <w:sz w:val="20"/>
          <w:szCs w:val="20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4A1E" w:rsidRPr="00384C19" w:rsidRDefault="00DA4A1E" w:rsidP="00B74583">
      <w:pPr>
        <w:pStyle w:val="a4"/>
        <w:keepNext/>
        <w:keepLines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DA4A1E" w:rsidRDefault="00DA4A1E" w:rsidP="00DA4A1E">
      <w:pPr>
        <w:keepNext/>
        <w:keepLines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</w:t>
      </w:r>
      <w:proofErr w:type="spellStart"/>
      <w:r w:rsidRPr="00E2681E">
        <w:rPr>
          <w:sz w:val="20"/>
          <w:szCs w:val="20"/>
        </w:rPr>
        <w:t>неприостановление</w:t>
      </w:r>
      <w:proofErr w:type="spellEnd"/>
      <w:r w:rsidRPr="00E2681E">
        <w:rPr>
          <w:sz w:val="20"/>
          <w:szCs w:val="20"/>
        </w:rPr>
        <w:t xml:space="preserve"> деятельности</w:t>
      </w:r>
      <w:r>
        <w:rPr>
          <w:sz w:val="20"/>
          <w:szCs w:val="20"/>
        </w:rPr>
        <w:t xml:space="preserve"> участника закупки</w:t>
      </w:r>
      <w:r w:rsidRPr="00E2681E">
        <w:rPr>
          <w:sz w:val="20"/>
          <w:szCs w:val="20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4A1E" w:rsidRPr="00E2681E" w:rsidRDefault="00DA4A1E" w:rsidP="00DA4A1E">
      <w:pPr>
        <w:keepNext/>
        <w:keepLines/>
        <w:ind w:firstLine="540"/>
        <w:jc w:val="both"/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</w:pPr>
      <w:proofErr w:type="gramStart"/>
      <w:r w:rsidRPr="00E2681E">
        <w:rPr>
          <w:sz w:val="20"/>
          <w:szCs w:val="20"/>
        </w:rPr>
        <w:t xml:space="preserve">- отсутствие у участника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заявителя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2681E">
        <w:rPr>
          <w:sz w:val="20"/>
          <w:szCs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2681E">
        <w:rPr>
          <w:sz w:val="20"/>
          <w:szCs w:val="20"/>
        </w:rPr>
        <w:t>указанных</w:t>
      </w:r>
      <w:proofErr w:type="gramEnd"/>
      <w:r w:rsidRPr="00E2681E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</w:t>
      </w:r>
      <w:r w:rsidRPr="00E2681E">
        <w:rPr>
          <w:color w:val="000000"/>
          <w:sz w:val="20"/>
          <w:szCs w:val="2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E2681E">
          <w:rPr>
            <w:rStyle w:val="a3"/>
            <w:color w:val="000000"/>
            <w:sz w:val="20"/>
            <w:szCs w:val="20"/>
          </w:rPr>
          <w:t>статьями 289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6" w:history="1">
        <w:r w:rsidRPr="00E2681E">
          <w:rPr>
            <w:rStyle w:val="a3"/>
            <w:color w:val="000000"/>
            <w:sz w:val="20"/>
            <w:szCs w:val="20"/>
          </w:rPr>
          <w:t>290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7" w:history="1">
        <w:r w:rsidRPr="00E2681E">
          <w:rPr>
            <w:rStyle w:val="a3"/>
            <w:color w:val="000000"/>
            <w:sz w:val="20"/>
            <w:szCs w:val="20"/>
          </w:rPr>
          <w:t>291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8" w:history="1">
        <w:r w:rsidRPr="00E2681E">
          <w:rPr>
            <w:rStyle w:val="a3"/>
            <w:color w:val="000000"/>
            <w:sz w:val="20"/>
            <w:szCs w:val="20"/>
          </w:rPr>
          <w:t>291.1</w:t>
        </w:r>
      </w:hyperlink>
      <w:r w:rsidRPr="00E2681E">
        <w:rPr>
          <w:color w:val="000000"/>
          <w:sz w:val="20"/>
          <w:szCs w:val="20"/>
        </w:rPr>
        <w:t xml:space="preserve"> Уголовного</w:t>
      </w:r>
      <w:r w:rsidRPr="00E2681E">
        <w:rPr>
          <w:sz w:val="20"/>
          <w:szCs w:val="20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2681E"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 участник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- </w:t>
      </w:r>
      <w:r w:rsidRPr="00DA4A1E">
        <w:rPr>
          <w:sz w:val="20"/>
          <w:szCs w:val="20"/>
        </w:rPr>
        <w:t xml:space="preserve"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A4A1E"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 w:rsidRPr="00DA4A1E"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отсутствие между участником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и Государственным заказчиком конфликта интересов, под которым понимаются случаи, при которых руководитель Государственного заказчика, член </w:t>
      </w:r>
      <w:r>
        <w:rPr>
          <w:sz w:val="20"/>
          <w:szCs w:val="20"/>
        </w:rPr>
        <w:t xml:space="preserve">конкурсной </w:t>
      </w:r>
      <w:r w:rsidRPr="00E2681E">
        <w:rPr>
          <w:sz w:val="20"/>
          <w:szCs w:val="20"/>
        </w:rPr>
        <w:t>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681E">
        <w:rPr>
          <w:sz w:val="20"/>
          <w:szCs w:val="20"/>
        </w:rPr>
        <w:t>неполнородными</w:t>
      </w:r>
      <w:proofErr w:type="spellEnd"/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681E">
        <w:rPr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 w:rsidRPr="00E268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2681E">
        <w:rPr>
          <w:sz w:val="20"/>
          <w:szCs w:val="20"/>
        </w:rPr>
        <w:t>- участник закупки</w:t>
      </w:r>
      <w:r>
        <w:rPr>
          <w:sz w:val="20"/>
          <w:szCs w:val="20"/>
        </w:rPr>
        <w:t xml:space="preserve"> не является офшорной компанией;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B74583" w:rsidRDefault="00DA4A1E" w:rsidP="00B7458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2681E">
        <w:rPr>
          <w:sz w:val="20"/>
          <w:szCs w:val="20"/>
        </w:rPr>
        <w:t xml:space="preserve"> 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626E5"/>
    <w:rsid w:val="00384C19"/>
    <w:rsid w:val="003D1B52"/>
    <w:rsid w:val="003D6B37"/>
    <w:rsid w:val="003E583B"/>
    <w:rsid w:val="00534940"/>
    <w:rsid w:val="006C23F0"/>
    <w:rsid w:val="00B74583"/>
    <w:rsid w:val="00BC39A2"/>
    <w:rsid w:val="00DA4A1E"/>
    <w:rsid w:val="00F25FD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13</cp:revision>
  <cp:lastPrinted>2018-02-15T02:04:00Z</cp:lastPrinted>
  <dcterms:created xsi:type="dcterms:W3CDTF">2018-01-16T14:53:00Z</dcterms:created>
  <dcterms:modified xsi:type="dcterms:W3CDTF">2018-03-07T07:52:00Z</dcterms:modified>
</cp:coreProperties>
</file>