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6095"/>
      </w:tblGrid>
      <w:tr w:rsidR="0086097D" w:rsidRPr="006360D8" w:rsidTr="008D5DCD">
        <w:trPr>
          <w:trHeight w:val="448"/>
        </w:trPr>
        <w:tc>
          <w:tcPr>
            <w:tcW w:w="562" w:type="dxa"/>
            <w:vAlign w:val="center"/>
          </w:tcPr>
          <w:p w:rsidR="0086097D" w:rsidRPr="006360D8" w:rsidRDefault="0086097D" w:rsidP="0086097D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snapToGrid w:val="0"/>
              <w:ind w:left="0" w:right="5" w:firstLine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  <w:hideMark/>
          </w:tcPr>
          <w:p w:rsidR="0086097D" w:rsidRPr="006360D8" w:rsidRDefault="0086097D" w:rsidP="008D5DCD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360D8"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095" w:type="dxa"/>
            <w:vAlign w:val="center"/>
          </w:tcPr>
          <w:p w:rsidR="0086097D" w:rsidRPr="006360D8" w:rsidRDefault="0086097D" w:rsidP="008D5DCD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Установлено ограничение допуска товаров, происходящих из иностранного государства, в соответствии с постановлением Правительства РФ от 5 февраля 2015 года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</w:tc>
      </w:tr>
      <w:tr w:rsidR="0086097D" w:rsidRPr="006360D8" w:rsidTr="008D5DCD">
        <w:trPr>
          <w:trHeight w:val="448"/>
        </w:trPr>
        <w:tc>
          <w:tcPr>
            <w:tcW w:w="562" w:type="dxa"/>
            <w:vAlign w:val="center"/>
          </w:tcPr>
          <w:p w:rsidR="0086097D" w:rsidRPr="006360D8" w:rsidRDefault="0086097D" w:rsidP="0086097D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snapToGrid w:val="0"/>
              <w:ind w:left="0" w:right="5" w:firstLine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  <w:hideMark/>
          </w:tcPr>
          <w:p w:rsidR="0086097D" w:rsidRPr="006360D8" w:rsidRDefault="0086097D" w:rsidP="008D5DCD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360D8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095" w:type="dxa"/>
            <w:vAlign w:val="center"/>
          </w:tcPr>
          <w:p w:rsidR="0086097D" w:rsidRPr="006360D8" w:rsidRDefault="0086097D" w:rsidP="008D5DCD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 w:rsidRPr="006360D8"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86097D" w:rsidRPr="006360D8" w:rsidRDefault="0086097D" w:rsidP="008D5DCD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360D8"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6360D8">
              <w:rPr>
                <w:sz w:val="22"/>
                <w:szCs w:val="22"/>
              </w:rPr>
              <w:t>являющихся</w:t>
            </w:r>
            <w:proofErr w:type="gramEnd"/>
            <w:r w:rsidRPr="006360D8">
              <w:rPr>
                <w:sz w:val="22"/>
                <w:szCs w:val="22"/>
              </w:rPr>
              <w:t xml:space="preserve"> объектом закупки;</w:t>
            </w:r>
          </w:p>
          <w:p w:rsidR="0086097D" w:rsidRPr="006360D8" w:rsidRDefault="0086097D" w:rsidP="008D5DCD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360D8">
              <w:rPr>
                <w:sz w:val="22"/>
                <w:szCs w:val="22"/>
              </w:rPr>
              <w:t xml:space="preserve">2) </w:t>
            </w:r>
            <w:proofErr w:type="spellStart"/>
            <w:r w:rsidRPr="006360D8">
              <w:rPr>
                <w:sz w:val="22"/>
                <w:szCs w:val="22"/>
              </w:rPr>
              <w:t>непроведение</w:t>
            </w:r>
            <w:proofErr w:type="spellEnd"/>
            <w:r w:rsidRPr="006360D8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6097D" w:rsidRPr="006360D8" w:rsidRDefault="0086097D" w:rsidP="008D5DCD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360D8">
              <w:rPr>
                <w:sz w:val="22"/>
                <w:szCs w:val="22"/>
              </w:rPr>
              <w:t xml:space="preserve">3) </w:t>
            </w:r>
            <w:proofErr w:type="spellStart"/>
            <w:r w:rsidRPr="006360D8">
              <w:rPr>
                <w:sz w:val="22"/>
                <w:szCs w:val="22"/>
              </w:rPr>
              <w:t>неприостановление</w:t>
            </w:r>
            <w:proofErr w:type="spellEnd"/>
            <w:r w:rsidRPr="006360D8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86097D" w:rsidRPr="006360D8" w:rsidRDefault="0086097D" w:rsidP="008D5DCD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6360D8"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6360D8">
              <w:rPr>
                <w:sz w:val="22"/>
                <w:szCs w:val="22"/>
              </w:rPr>
              <w:t xml:space="preserve"> обязанности </w:t>
            </w:r>
            <w:proofErr w:type="gramStart"/>
            <w:r w:rsidRPr="006360D8">
              <w:rPr>
                <w:sz w:val="22"/>
                <w:szCs w:val="22"/>
              </w:rPr>
              <w:t>заявителя</w:t>
            </w:r>
            <w:proofErr w:type="gramEnd"/>
            <w:r w:rsidRPr="006360D8"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360D8">
              <w:rPr>
                <w:sz w:val="22"/>
                <w:szCs w:val="22"/>
              </w:rPr>
              <w:t>указанных</w:t>
            </w:r>
            <w:proofErr w:type="gramEnd"/>
            <w:r w:rsidRPr="006360D8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86097D" w:rsidRPr="006360D8" w:rsidRDefault="0086097D" w:rsidP="008D5DCD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6360D8">
              <w:rPr>
                <w:sz w:val="22"/>
                <w:szCs w:val="22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6360D8">
              <w:rPr>
                <w:sz w:val="22"/>
                <w:szCs w:val="22"/>
              </w:rPr>
              <w:t xml:space="preserve"> </w:t>
            </w:r>
            <w:proofErr w:type="gramStart"/>
            <w:r w:rsidRPr="006360D8">
              <w:rPr>
                <w:sz w:val="22"/>
                <w:szCs w:val="22"/>
              </w:rPr>
              <w:t xml:space="preserve">отношении указанных физических лиц </w:t>
            </w:r>
            <w:r w:rsidRPr="006360D8">
              <w:rPr>
                <w:sz w:val="22"/>
                <w:szCs w:val="22"/>
              </w:rPr>
              <w:lastRenderedPageBreak/>
              <w:t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86097D" w:rsidRPr="006360D8" w:rsidRDefault="0086097D" w:rsidP="008D5DCD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360D8"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86097D" w:rsidRPr="006360D8" w:rsidRDefault="0086097D" w:rsidP="008D5DCD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360D8"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86097D" w:rsidRPr="006360D8" w:rsidRDefault="0086097D" w:rsidP="008D5DCD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6360D8"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6360D8">
              <w:rPr>
                <w:sz w:val="22"/>
                <w:szCs w:val="22"/>
              </w:rPr>
              <w:t xml:space="preserve"> </w:t>
            </w:r>
            <w:proofErr w:type="gramStart"/>
            <w:r w:rsidRPr="006360D8"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360D8">
              <w:rPr>
                <w:sz w:val="22"/>
                <w:szCs w:val="22"/>
              </w:rPr>
              <w:t>неполнородными</w:t>
            </w:r>
            <w:proofErr w:type="spellEnd"/>
            <w:r w:rsidRPr="006360D8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360D8"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86097D" w:rsidRPr="006360D8" w:rsidRDefault="0086097D" w:rsidP="008D5DCD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360D8"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86097D" w:rsidRPr="006360D8" w:rsidRDefault="0086097D" w:rsidP="008D5DCD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 w:rsidRPr="006360D8"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86097D" w:rsidRPr="006360D8" w:rsidRDefault="0086097D" w:rsidP="008D5DCD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360D8"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6360D8">
              <w:rPr>
                <w:sz w:val="22"/>
                <w:szCs w:val="22"/>
              </w:rPr>
              <w:lastRenderedPageBreak/>
              <w:t>органа участника закупки - юридического лица.</w:t>
            </w:r>
          </w:p>
        </w:tc>
      </w:tr>
      <w:tr w:rsidR="0086097D" w:rsidRPr="006360D8" w:rsidTr="008D5DCD">
        <w:tc>
          <w:tcPr>
            <w:tcW w:w="562" w:type="dxa"/>
            <w:vMerge w:val="restart"/>
            <w:vAlign w:val="center"/>
          </w:tcPr>
          <w:p w:rsidR="0086097D" w:rsidRPr="006360D8" w:rsidRDefault="0086097D" w:rsidP="0086097D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snapToGrid w:val="0"/>
              <w:ind w:left="0" w:right="5" w:firstLine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  <w:hideMark/>
          </w:tcPr>
          <w:p w:rsidR="0086097D" w:rsidRPr="006360D8" w:rsidRDefault="0086097D" w:rsidP="008D5DCD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 w:rsidRPr="006360D8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Дополнительные требования к участникам Аукциона</w:t>
            </w:r>
          </w:p>
        </w:tc>
        <w:tc>
          <w:tcPr>
            <w:tcW w:w="6095" w:type="dxa"/>
            <w:vAlign w:val="center"/>
          </w:tcPr>
          <w:p w:rsidR="0086097D" w:rsidRPr="006360D8" w:rsidRDefault="0086097D" w:rsidP="008D5DCD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 w:rsidRPr="006360D8"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Не </w:t>
            </w:r>
            <w:proofErr w:type="gramStart"/>
            <w:r w:rsidRPr="006360D8">
              <w:rPr>
                <w:rFonts w:cs="Calibri"/>
                <w:color w:val="000000"/>
                <w:sz w:val="22"/>
                <w:szCs w:val="22"/>
                <w:lang w:eastAsia="ar-SA"/>
              </w:rPr>
              <w:t>установлены</w:t>
            </w:r>
            <w:proofErr w:type="gramEnd"/>
          </w:p>
        </w:tc>
      </w:tr>
      <w:tr w:rsidR="0086097D" w:rsidRPr="006360D8" w:rsidTr="008D5DCD">
        <w:tc>
          <w:tcPr>
            <w:tcW w:w="562" w:type="dxa"/>
            <w:vMerge/>
            <w:vAlign w:val="center"/>
          </w:tcPr>
          <w:p w:rsidR="0086097D" w:rsidRPr="006360D8" w:rsidRDefault="0086097D" w:rsidP="0086097D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snapToGrid w:val="0"/>
              <w:ind w:left="0" w:right="5" w:firstLine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  <w:hideMark/>
          </w:tcPr>
          <w:p w:rsidR="0086097D" w:rsidRPr="006360D8" w:rsidRDefault="0086097D" w:rsidP="008D5DCD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360D8"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дополнительным требованиям</w:t>
            </w:r>
          </w:p>
        </w:tc>
        <w:tc>
          <w:tcPr>
            <w:tcW w:w="6095" w:type="dxa"/>
            <w:vAlign w:val="center"/>
          </w:tcPr>
          <w:p w:rsidR="0086097D" w:rsidRPr="006360D8" w:rsidRDefault="0086097D" w:rsidP="008D5DCD">
            <w:pPr>
              <w:widowControl w:val="0"/>
              <w:rPr>
                <w:bCs/>
                <w:sz w:val="22"/>
                <w:szCs w:val="22"/>
              </w:rPr>
            </w:pPr>
            <w:r w:rsidRPr="006360D8">
              <w:rPr>
                <w:bCs/>
                <w:sz w:val="22"/>
                <w:szCs w:val="22"/>
              </w:rPr>
              <w:t xml:space="preserve">Не </w:t>
            </w:r>
            <w:proofErr w:type="gramStart"/>
            <w:r w:rsidRPr="006360D8">
              <w:rPr>
                <w:bCs/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7338B9" w:rsidRDefault="007338B9">
      <w:bookmarkStart w:id="0" w:name="_GoBack"/>
      <w:bookmarkEnd w:id="0"/>
    </w:p>
    <w:sectPr w:rsidR="007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75"/>
    <w:rsid w:val="00181875"/>
    <w:rsid w:val="007338B9"/>
    <w:rsid w:val="008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7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Стиль2411"/>
    <w:rsid w:val="0086097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7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Стиль2411"/>
    <w:rsid w:val="008609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MAMATOVSKY</dc:creator>
  <cp:keywords/>
  <dc:description/>
  <cp:lastModifiedBy>MAMATOVSKY</cp:lastModifiedBy>
  <cp:revision>2</cp:revision>
  <dcterms:created xsi:type="dcterms:W3CDTF">2018-07-24T07:24:00Z</dcterms:created>
  <dcterms:modified xsi:type="dcterms:W3CDTF">2018-07-24T07:25:00Z</dcterms:modified>
</cp:coreProperties>
</file>