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28" w:rsidRDefault="00A40928" w:rsidP="00A40928">
      <w:r>
        <w:t>Требования к участникам и документы, которые должны представить участники электронного аукциона:</w:t>
      </w:r>
    </w:p>
    <w:p w:rsidR="00A40928" w:rsidRDefault="00A40928" w:rsidP="00A40928">
      <w: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A40928" w:rsidRDefault="00A40928" w:rsidP="00A40928"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40928" w:rsidRDefault="00A40928" w:rsidP="00A40928"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40928" w:rsidRDefault="00A40928" w:rsidP="00A40928"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40928" w:rsidRDefault="00A40928" w:rsidP="00A40928"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>
        <w:t>вотношении</w:t>
      </w:r>
      <w:proofErr w:type="spellEnd"/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40928" w:rsidRDefault="00A40928" w:rsidP="00A40928"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40928" w:rsidRDefault="00A40928" w:rsidP="00A40928"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</w:r>
      <w:proofErr w:type="spellStart"/>
      <w:r>
        <w:t>унитарногопредприятия</w:t>
      </w:r>
      <w:proofErr w:type="spellEnd"/>
      <w:proofErr w:type="gramEnd"/>
      <w:r>
        <w:t xml:space="preserve"> </w:t>
      </w:r>
      <w:proofErr w:type="gramStart"/>
      <w: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40928" w:rsidRDefault="00A40928" w:rsidP="00A40928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A40928" w:rsidRDefault="00A40928" w:rsidP="00A40928">
      <w:r>
        <w:t xml:space="preserve">          9) участник закупки не является офшорной компанией.</w:t>
      </w:r>
    </w:p>
    <w:p w:rsidR="00A40928" w:rsidRDefault="00A40928" w:rsidP="00A40928">
      <w:r>
        <w:t>10) 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A40928" w:rsidRDefault="00A40928" w:rsidP="00A40928"/>
    <w:p w:rsidR="008503FC" w:rsidRDefault="008503FC">
      <w:bookmarkStart w:id="0" w:name="_GoBack"/>
      <w:bookmarkEnd w:id="0"/>
    </w:p>
    <w:sectPr w:rsidR="008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5"/>
    <w:rsid w:val="008503FC"/>
    <w:rsid w:val="00A40928"/>
    <w:rsid w:val="00B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>FSS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2018-06-13T13:52:00Z</dcterms:created>
  <dcterms:modified xsi:type="dcterms:W3CDTF">2018-06-13T13:52:00Z</dcterms:modified>
</cp:coreProperties>
</file>