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AA" w:rsidRDefault="009221AA" w:rsidP="009221AA">
      <w:pPr>
        <w:keepNext/>
        <w:spacing w:after="0" w:line="240" w:lineRule="auto"/>
        <w:jc w:val="both"/>
        <w:rPr>
          <w:rFonts w:ascii="Times New Roman" w:hAnsi="Times New Roman"/>
          <w:sz w:val="24"/>
          <w:szCs w:val="24"/>
        </w:rPr>
      </w:pPr>
      <w:r>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объектом закупки;</w:t>
      </w:r>
    </w:p>
    <w:p w:rsidR="009221AA" w:rsidRDefault="009221AA" w:rsidP="009221AA">
      <w:pPr>
        <w:keepNext/>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21AA" w:rsidRDefault="009221AA" w:rsidP="009221AA">
      <w:pPr>
        <w:keepNext/>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221AA" w:rsidRDefault="009221AA" w:rsidP="009221AA">
      <w:pPr>
        <w:keepNext/>
        <w:spacing w:after="0" w:line="240" w:lineRule="auto"/>
        <w:jc w:val="both"/>
        <w:rPr>
          <w:rFonts w:ascii="Times New Roman" w:hAnsi="Times New Roman"/>
          <w:sz w:val="24"/>
          <w:szCs w:val="24"/>
        </w:rPr>
      </w:pPr>
      <w:proofErr w:type="gramStart"/>
      <w:r>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21AA" w:rsidRDefault="009221AA" w:rsidP="009221AA">
      <w:pPr>
        <w:keepNext/>
        <w:spacing w:after="0" w:line="240" w:lineRule="auto"/>
        <w:jc w:val="both"/>
        <w:rPr>
          <w:rFonts w:ascii="Times New Roman" w:hAnsi="Times New Roman"/>
          <w:sz w:val="24"/>
          <w:szCs w:val="24"/>
        </w:rPr>
      </w:pPr>
      <w:proofErr w:type="gramStart"/>
      <w:r>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4"/>
          <w:szCs w:val="24"/>
        </w:rPr>
        <w:t xml:space="preserve"> </w:t>
      </w:r>
      <w:proofErr w:type="gramStart"/>
      <w:r>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221AA" w:rsidRDefault="009221AA" w:rsidP="009221AA">
      <w:pPr>
        <w:keepNext/>
        <w:spacing w:after="0" w:line="240" w:lineRule="auto"/>
        <w:jc w:val="both"/>
        <w:rPr>
          <w:rFonts w:ascii="Times New Roman" w:hAnsi="Times New Roman"/>
          <w:sz w:val="24"/>
          <w:szCs w:val="24"/>
        </w:rPr>
      </w:pPr>
      <w:r>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21AA" w:rsidRDefault="009221AA" w:rsidP="009221AA">
      <w:pPr>
        <w:keepNext/>
        <w:spacing w:after="0" w:line="240" w:lineRule="auto"/>
        <w:jc w:val="both"/>
        <w:rPr>
          <w:rFonts w:ascii="Times New Roman" w:hAnsi="Times New Roman"/>
          <w:sz w:val="24"/>
          <w:szCs w:val="24"/>
        </w:rPr>
      </w:pPr>
      <w:proofErr w:type="gramStart"/>
      <w:r>
        <w:rPr>
          <w:rFonts w:ascii="Times New Roman" w:hAnsi="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w:t>
      </w:r>
      <w:r>
        <w:rPr>
          <w:rFonts w:ascii="Times New Roman" w:hAnsi="Times New Roman"/>
          <w:sz w:val="24"/>
          <w:szCs w:val="24"/>
        </w:rPr>
        <w:lastRenderedPageBreak/>
        <w:t>отца или мать) братьями и сестрами), усыновителями или усыновленными указанных 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21AA" w:rsidRDefault="009221AA" w:rsidP="009221AA">
      <w:pPr>
        <w:keepNext/>
        <w:spacing w:after="0" w:line="240" w:lineRule="auto"/>
        <w:jc w:val="both"/>
        <w:rPr>
          <w:rFonts w:ascii="Times New Roman" w:hAnsi="Times New Roman"/>
          <w:sz w:val="24"/>
          <w:szCs w:val="24"/>
        </w:rPr>
      </w:pPr>
      <w:r>
        <w:rPr>
          <w:rFonts w:ascii="Times New Roman" w:hAnsi="Times New Roman"/>
          <w:sz w:val="24"/>
          <w:szCs w:val="24"/>
        </w:rPr>
        <w:t>7) участник закупки не является офшорной компанией;</w:t>
      </w:r>
    </w:p>
    <w:p w:rsidR="00C167F2" w:rsidRDefault="009221AA" w:rsidP="009221AA">
      <w:r>
        <w:rPr>
          <w:rFonts w:ascii="Times New Roman" w:hAnsi="Times New Roman"/>
          <w:sz w:val="24"/>
          <w:szCs w:val="24"/>
        </w:rPr>
        <w:t>8)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C16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FD"/>
    <w:rsid w:val="005929FD"/>
    <w:rsid w:val="009221AA"/>
    <w:rsid w:val="00C1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A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A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2</cp:revision>
  <dcterms:created xsi:type="dcterms:W3CDTF">2018-08-30T14:52:00Z</dcterms:created>
  <dcterms:modified xsi:type="dcterms:W3CDTF">2018-08-30T14:52:00Z</dcterms:modified>
</cp:coreProperties>
</file>