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773" w:rsidRPr="00BB09C5" w:rsidRDefault="00316773" w:rsidP="00316773">
      <w:pPr>
        <w:widowControl w:val="0"/>
        <w:spacing w:after="0"/>
        <w:rPr>
          <w:bCs/>
        </w:rPr>
      </w:pPr>
      <w:r w:rsidRPr="00BB09C5">
        <w:t>К участникам закупки устанавливаются следующие единые требования:</w:t>
      </w:r>
      <w:bookmarkStart w:id="0" w:name="Par538"/>
      <w:bookmarkEnd w:id="0"/>
    </w:p>
    <w:p w:rsidR="00316773" w:rsidRPr="00BB09C5" w:rsidRDefault="00316773" w:rsidP="00316773">
      <w:pPr>
        <w:widowControl w:val="0"/>
        <w:autoSpaceDE w:val="0"/>
        <w:autoSpaceDN w:val="0"/>
        <w:adjustRightInd w:val="0"/>
      </w:pPr>
      <w:r w:rsidRPr="00BB09C5">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наличие действующей лицензии на осуществление образовательной деятельности по программам дополнительного профессионального образования (Федеральный закон от 04.05.2011 г. № 99-ФЗ </w:t>
      </w:r>
      <w:r>
        <w:br/>
      </w:r>
      <w:r w:rsidRPr="00BB09C5">
        <w:t xml:space="preserve">«О лицензировании отдельных видов деятельности», Федеральный закон от 29.12.2012 г. № 273-ФЗ </w:t>
      </w:r>
      <w:r>
        <w:br/>
      </w:r>
      <w:r w:rsidRPr="00BB09C5">
        <w:t xml:space="preserve">«Об образовании в Российской Федерации», Постановление Правительства РФ от 28.10.2013 г. </w:t>
      </w:r>
      <w:r>
        <w:br/>
      </w:r>
      <w:r w:rsidRPr="00BB09C5">
        <w:t>№ 966 «О лицензировании образовательной деятельности»);</w:t>
      </w:r>
    </w:p>
    <w:p w:rsidR="00316773" w:rsidRPr="00BB09C5" w:rsidRDefault="00316773" w:rsidP="00316773">
      <w:pPr>
        <w:widowControl w:val="0"/>
        <w:spacing w:after="0"/>
      </w:pPr>
      <w:r w:rsidRPr="00BB09C5">
        <w:t xml:space="preserve">2) </w:t>
      </w:r>
      <w:proofErr w:type="spellStart"/>
      <w:r w:rsidRPr="00BB09C5">
        <w:t>непроведение</w:t>
      </w:r>
      <w:proofErr w:type="spellEnd"/>
      <w:r w:rsidRPr="00BB09C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6773" w:rsidRPr="00BB09C5" w:rsidRDefault="00316773" w:rsidP="00316773">
      <w:pPr>
        <w:widowControl w:val="0"/>
        <w:spacing w:after="0"/>
      </w:pPr>
      <w:r w:rsidRPr="00BB09C5">
        <w:t xml:space="preserve">3) </w:t>
      </w:r>
      <w:proofErr w:type="spellStart"/>
      <w:r w:rsidRPr="00BB09C5">
        <w:t>неприостановление</w:t>
      </w:r>
      <w:proofErr w:type="spellEnd"/>
      <w:r w:rsidRPr="00BB09C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16773" w:rsidRPr="00BB09C5" w:rsidRDefault="00316773" w:rsidP="00316773">
      <w:pPr>
        <w:widowControl w:val="0"/>
        <w:spacing w:after="0"/>
      </w:pPr>
      <w:r w:rsidRPr="00BB09C5">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6773" w:rsidRPr="00BB09C5" w:rsidRDefault="00316773" w:rsidP="00316773">
      <w:pPr>
        <w:widowControl w:val="0"/>
        <w:spacing w:after="0"/>
      </w:pPr>
      <w:r w:rsidRPr="00BB09C5">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6773" w:rsidRPr="00BB09C5" w:rsidRDefault="00316773" w:rsidP="00316773">
      <w:pPr>
        <w:widowControl w:val="0"/>
        <w:spacing w:after="0"/>
      </w:pPr>
      <w:r w:rsidRPr="00BB09C5">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6773" w:rsidRPr="00BB09C5" w:rsidRDefault="00316773" w:rsidP="00316773">
      <w:pPr>
        <w:widowControl w:val="0"/>
        <w:spacing w:after="0"/>
      </w:pPr>
      <w:r w:rsidRPr="00BB09C5">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16773" w:rsidRPr="00BB09C5" w:rsidRDefault="00316773" w:rsidP="00316773">
      <w:pPr>
        <w:widowControl w:val="0"/>
        <w:spacing w:after="0"/>
      </w:pPr>
      <w:r w:rsidRPr="00BB09C5">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09C5">
        <w:t>неполнородными</w:t>
      </w:r>
      <w:proofErr w:type="spellEnd"/>
      <w:r w:rsidRPr="00BB09C5">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6773" w:rsidRPr="00BB09C5" w:rsidRDefault="00316773" w:rsidP="00316773">
      <w:pPr>
        <w:widowControl w:val="0"/>
        <w:spacing w:after="0"/>
      </w:pPr>
      <w:r w:rsidRPr="00BB09C5">
        <w:t>8) участник закупки не является офшорной компанией.</w:t>
      </w:r>
    </w:p>
    <w:p w:rsidR="00556A29" w:rsidRPr="00316773" w:rsidRDefault="00316773" w:rsidP="00316773">
      <w:pPr>
        <w:rPr>
          <w:rFonts w:eastAsia="Calibri"/>
        </w:rPr>
      </w:pPr>
      <w:r w:rsidRPr="00BB09C5">
        <w:t>9)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 w:name="_GoBack"/>
      <w:bookmarkEnd w:id="1"/>
    </w:p>
    <w:sectPr w:rsidR="00556A29" w:rsidRPr="0031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1">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2">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4">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5">
    <w:nsid w:val="39216446"/>
    <w:multiLevelType w:val="hybridMultilevel"/>
    <w:tmpl w:val="319E067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70A827BE"/>
    <w:multiLevelType w:val="hybridMultilevel"/>
    <w:tmpl w:val="B12EDA64"/>
    <w:lvl w:ilvl="0" w:tplc="AFE0B7F0">
      <w:start w:val="1"/>
      <w:numFmt w:val="bullet"/>
      <w:lvlText w:val="•"/>
      <w:lvlJc w:val="left"/>
      <w:pPr>
        <w:tabs>
          <w:tab w:val="num" w:pos="720"/>
        </w:tabs>
        <w:ind w:left="720" w:hanging="360"/>
      </w:pPr>
      <w:rPr>
        <w:rFonts w:ascii="Arial" w:hAnsi="Arial" w:cs="Times New Roman" w:hint="default"/>
      </w:rPr>
    </w:lvl>
    <w:lvl w:ilvl="1" w:tplc="F10E4720">
      <w:start w:val="1"/>
      <w:numFmt w:val="bullet"/>
      <w:lvlText w:val="•"/>
      <w:lvlJc w:val="left"/>
      <w:pPr>
        <w:tabs>
          <w:tab w:val="num" w:pos="1440"/>
        </w:tabs>
        <w:ind w:left="1440" w:hanging="360"/>
      </w:pPr>
      <w:rPr>
        <w:rFonts w:ascii="Arial" w:hAnsi="Arial" w:cs="Times New Roman" w:hint="default"/>
      </w:rPr>
    </w:lvl>
    <w:lvl w:ilvl="2" w:tplc="EC5073C6">
      <w:start w:val="1"/>
      <w:numFmt w:val="bullet"/>
      <w:lvlText w:val="•"/>
      <w:lvlJc w:val="left"/>
      <w:pPr>
        <w:tabs>
          <w:tab w:val="num" w:pos="2160"/>
        </w:tabs>
        <w:ind w:left="2160" w:hanging="360"/>
      </w:pPr>
      <w:rPr>
        <w:rFonts w:ascii="Arial" w:hAnsi="Arial" w:cs="Times New Roman" w:hint="default"/>
      </w:rPr>
    </w:lvl>
    <w:lvl w:ilvl="3" w:tplc="039AA68A">
      <w:start w:val="1"/>
      <w:numFmt w:val="bullet"/>
      <w:lvlText w:val="•"/>
      <w:lvlJc w:val="left"/>
      <w:pPr>
        <w:tabs>
          <w:tab w:val="num" w:pos="2880"/>
        </w:tabs>
        <w:ind w:left="2880" w:hanging="360"/>
      </w:pPr>
      <w:rPr>
        <w:rFonts w:ascii="Arial" w:hAnsi="Arial" w:cs="Times New Roman" w:hint="default"/>
      </w:rPr>
    </w:lvl>
    <w:lvl w:ilvl="4" w:tplc="85883FA2">
      <w:start w:val="1"/>
      <w:numFmt w:val="bullet"/>
      <w:lvlText w:val="•"/>
      <w:lvlJc w:val="left"/>
      <w:pPr>
        <w:tabs>
          <w:tab w:val="num" w:pos="3600"/>
        </w:tabs>
        <w:ind w:left="3600" w:hanging="360"/>
      </w:pPr>
      <w:rPr>
        <w:rFonts w:ascii="Arial" w:hAnsi="Arial" w:cs="Times New Roman" w:hint="default"/>
      </w:rPr>
    </w:lvl>
    <w:lvl w:ilvl="5" w:tplc="80FE1872">
      <w:start w:val="1"/>
      <w:numFmt w:val="bullet"/>
      <w:lvlText w:val="•"/>
      <w:lvlJc w:val="left"/>
      <w:pPr>
        <w:tabs>
          <w:tab w:val="num" w:pos="4320"/>
        </w:tabs>
        <w:ind w:left="4320" w:hanging="360"/>
      </w:pPr>
      <w:rPr>
        <w:rFonts w:ascii="Arial" w:hAnsi="Arial" w:cs="Times New Roman" w:hint="default"/>
      </w:rPr>
    </w:lvl>
    <w:lvl w:ilvl="6" w:tplc="35F2130E">
      <w:start w:val="1"/>
      <w:numFmt w:val="bullet"/>
      <w:lvlText w:val="•"/>
      <w:lvlJc w:val="left"/>
      <w:pPr>
        <w:tabs>
          <w:tab w:val="num" w:pos="5040"/>
        </w:tabs>
        <w:ind w:left="5040" w:hanging="360"/>
      </w:pPr>
      <w:rPr>
        <w:rFonts w:ascii="Arial" w:hAnsi="Arial" w:cs="Times New Roman" w:hint="default"/>
      </w:rPr>
    </w:lvl>
    <w:lvl w:ilvl="7" w:tplc="461C2404">
      <w:start w:val="1"/>
      <w:numFmt w:val="bullet"/>
      <w:lvlText w:val="•"/>
      <w:lvlJc w:val="left"/>
      <w:pPr>
        <w:tabs>
          <w:tab w:val="num" w:pos="5760"/>
        </w:tabs>
        <w:ind w:left="5760" w:hanging="360"/>
      </w:pPr>
      <w:rPr>
        <w:rFonts w:ascii="Arial" w:hAnsi="Arial" w:cs="Times New Roman" w:hint="default"/>
      </w:rPr>
    </w:lvl>
    <w:lvl w:ilvl="8" w:tplc="2968D07E">
      <w:start w:val="1"/>
      <w:numFmt w:val="bullet"/>
      <w:lvlText w:val="•"/>
      <w:lvlJc w:val="left"/>
      <w:pPr>
        <w:tabs>
          <w:tab w:val="num" w:pos="6480"/>
        </w:tabs>
        <w:ind w:left="6480" w:hanging="360"/>
      </w:pPr>
      <w:rPr>
        <w:rFonts w:ascii="Arial" w:hAnsi="Arial" w:cs="Times New Roman"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1"/>
    <w:rsid w:val="001B0B6C"/>
    <w:rsid w:val="00316773"/>
    <w:rsid w:val="004A4221"/>
    <w:rsid w:val="00556A29"/>
    <w:rsid w:val="00DA0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3FEFA-44B3-4207-A885-50A4F903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A29"/>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Елена Георгиевна</dc:creator>
  <cp:keywords/>
  <dc:description/>
  <cp:lastModifiedBy>Таросас Станисловас Чеслово</cp:lastModifiedBy>
  <cp:revision>4</cp:revision>
  <dcterms:created xsi:type="dcterms:W3CDTF">2018-03-23T07:47:00Z</dcterms:created>
  <dcterms:modified xsi:type="dcterms:W3CDTF">2018-05-15T08:10:00Z</dcterms:modified>
</cp:coreProperties>
</file>