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0D1" w:rsidRDefault="009A60D1" w:rsidP="009A60D1">
      <w:bookmarkStart w:id="0" w:name="_GoBack"/>
      <w:bookmarkEnd w:id="0"/>
    </w:p>
    <w:p w:rsidR="00390B0B" w:rsidRPr="00390B0B" w:rsidRDefault="00390B0B" w:rsidP="00390B0B">
      <w:pPr>
        <w:jc w:val="center"/>
        <w:rPr>
          <w:b/>
          <w:sz w:val="28"/>
        </w:rPr>
      </w:pPr>
      <w:r w:rsidRPr="00390B0B">
        <w:rPr>
          <w:b/>
          <w:sz w:val="28"/>
        </w:rPr>
        <w:t>Единые требования</w:t>
      </w:r>
    </w:p>
    <w:p w:rsidR="009A60D1" w:rsidRDefault="009A60D1" w:rsidP="009A60D1">
      <w:r w:rsidRPr="009A60D1">
        <w:t xml:space="preserve">В настоящем электронном аукционе могут принять участие только субъекты малого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требованиям:  </w:t>
      </w:r>
    </w:p>
    <w:p w:rsidR="009A60D1" w:rsidRPr="009A60D1" w:rsidRDefault="009A60D1" w:rsidP="009A60D1">
      <w:pPr>
        <w:numPr>
          <w:ilvl w:val="0"/>
          <w:numId w:val="2"/>
        </w:numPr>
      </w:pPr>
      <w:r w:rsidRPr="009A60D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A60D1" w:rsidRPr="009A60D1" w:rsidRDefault="009A60D1" w:rsidP="009A60D1">
      <w:pPr>
        <w:numPr>
          <w:ilvl w:val="0"/>
          <w:numId w:val="2"/>
        </w:numPr>
      </w:pPr>
      <w:r w:rsidRPr="009A60D1">
        <w:t xml:space="preserve">соответствие требованиям, </w:t>
      </w:r>
      <w:proofErr w:type="gramStart"/>
      <w:r w:rsidRPr="009A60D1">
        <w:t>установленным  статьей</w:t>
      </w:r>
      <w:proofErr w:type="gramEnd"/>
      <w:r w:rsidRPr="009A60D1">
        <w:t xml:space="preserve"> 4 Федерального закона «О развитии малого и среднего предпринимательства в Российской Федерации» № 209-ФЗ от 24.07.2007;</w:t>
      </w:r>
    </w:p>
    <w:p w:rsidR="009A60D1" w:rsidRPr="009A60D1" w:rsidRDefault="009A60D1" w:rsidP="009A60D1">
      <w:pPr>
        <w:numPr>
          <w:ilvl w:val="0"/>
          <w:numId w:val="2"/>
        </w:numPr>
      </w:pPr>
      <w:proofErr w:type="spellStart"/>
      <w:r w:rsidRPr="009A60D1">
        <w:t>непроведение</w:t>
      </w:r>
      <w:proofErr w:type="spellEnd"/>
      <w:r w:rsidRPr="009A60D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0D1" w:rsidRPr="009A60D1" w:rsidRDefault="009A60D1" w:rsidP="009A60D1">
      <w:pPr>
        <w:numPr>
          <w:ilvl w:val="0"/>
          <w:numId w:val="2"/>
        </w:numPr>
      </w:pPr>
      <w:proofErr w:type="spellStart"/>
      <w:r w:rsidRPr="009A60D1">
        <w:t>неприостановление</w:t>
      </w:r>
      <w:proofErr w:type="spellEnd"/>
      <w:r w:rsidRPr="009A60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A60D1" w:rsidRPr="009A60D1" w:rsidRDefault="009A60D1" w:rsidP="009A60D1">
      <w:pPr>
        <w:numPr>
          <w:ilvl w:val="0"/>
          <w:numId w:val="2"/>
        </w:numPr>
      </w:pPr>
      <w:r w:rsidRPr="009A60D1">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A60D1" w:rsidRPr="009A60D1" w:rsidRDefault="009A60D1" w:rsidP="009A60D1">
      <w:pPr>
        <w:numPr>
          <w:ilvl w:val="0"/>
          <w:numId w:val="2"/>
        </w:numPr>
      </w:pPr>
      <w:r w:rsidRPr="009A60D1">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anchor="dst101897" w:history="1">
        <w:r w:rsidRPr="009A60D1">
          <w:rPr>
            <w:rStyle w:val="a3"/>
          </w:rPr>
          <w:t>статьями 289</w:t>
        </w:r>
      </w:hyperlink>
      <w:r w:rsidRPr="009A60D1">
        <w:t>, </w:t>
      </w:r>
      <w:hyperlink r:id="rId6" w:anchor="dst2054" w:history="1">
        <w:r w:rsidRPr="009A60D1">
          <w:rPr>
            <w:rStyle w:val="a3"/>
          </w:rPr>
          <w:t>290</w:t>
        </w:r>
      </w:hyperlink>
      <w:r w:rsidRPr="009A60D1">
        <w:t>, </w:t>
      </w:r>
      <w:hyperlink r:id="rId7" w:anchor="dst2072" w:history="1">
        <w:r w:rsidRPr="009A60D1">
          <w:rPr>
            <w:rStyle w:val="a3"/>
          </w:rPr>
          <w:t>291</w:t>
        </w:r>
      </w:hyperlink>
      <w:r w:rsidRPr="009A60D1">
        <w:t>, </w:t>
      </w:r>
      <w:hyperlink r:id="rId8" w:anchor="dst2086" w:history="1">
        <w:r w:rsidRPr="009A60D1">
          <w:rPr>
            <w:rStyle w:val="a3"/>
          </w:rPr>
          <w:t>291.1</w:t>
        </w:r>
      </w:hyperlink>
      <w:r w:rsidRPr="009A60D1">
        <w:t xml:space="preserve"> Уголовного кодекса </w:t>
      </w:r>
      <w:r w:rsidRPr="009A60D1">
        <w:lastRenderedPageBreak/>
        <w:t>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0D1" w:rsidRPr="009A60D1" w:rsidRDefault="009A60D1" w:rsidP="009A60D1">
      <w:pPr>
        <w:numPr>
          <w:ilvl w:val="1"/>
          <w:numId w:val="2"/>
        </w:numPr>
      </w:pPr>
      <w:r w:rsidRPr="009A60D1">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anchor="dst2620" w:history="1">
        <w:r w:rsidRPr="009A60D1">
          <w:rPr>
            <w:rStyle w:val="a3"/>
          </w:rPr>
          <w:t>статьей 19.28</w:t>
        </w:r>
      </w:hyperlink>
      <w:r w:rsidRPr="009A60D1">
        <w:t> Кодекса Российской Федерации об административных правонарушениях;</w:t>
      </w:r>
    </w:p>
    <w:p w:rsidR="009A60D1" w:rsidRPr="009A60D1" w:rsidRDefault="009A60D1" w:rsidP="009A60D1">
      <w:pPr>
        <w:numPr>
          <w:ilvl w:val="0"/>
          <w:numId w:val="2"/>
        </w:numPr>
      </w:pPr>
      <w:r w:rsidRPr="009A60D1">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0D1">
        <w:t>неполнородными</w:t>
      </w:r>
      <w:proofErr w:type="spellEnd"/>
      <w:r w:rsidRPr="009A60D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685F" w:rsidRDefault="009A60D1" w:rsidP="009A60D1">
      <w:pPr>
        <w:numPr>
          <w:ilvl w:val="0"/>
          <w:numId w:val="2"/>
        </w:numPr>
      </w:pPr>
      <w:r w:rsidRPr="009A60D1">
        <w:t>участник закупки не является офшорной компанией.</w:t>
      </w:r>
    </w:p>
    <w:sectPr w:rsidR="00B568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44302"/>
    <w:multiLevelType w:val="hybridMultilevel"/>
    <w:tmpl w:val="ED7C4C4C"/>
    <w:lvl w:ilvl="0" w:tplc="30C8D430">
      <w:start w:val="1"/>
      <w:numFmt w:val="decimal"/>
      <w:lvlText w:val="%1)"/>
      <w:lvlJc w:val="left"/>
      <w:pPr>
        <w:ind w:left="1578" w:hanging="12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15:restartNumberingAfterBreak="0">
    <w:nsid w:val="5A1102AF"/>
    <w:multiLevelType w:val="multilevel"/>
    <w:tmpl w:val="1BE45C9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D1"/>
    <w:rsid w:val="00390B0B"/>
    <w:rsid w:val="009A60D1"/>
    <w:rsid w:val="00B56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D84B-41F0-44BF-8C42-336FF1E7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a74ca4364cb5aa0d95db2b7636907af350ab52c8/" TargetMode="External"/><Relationship Id="rId3" Type="http://schemas.openxmlformats.org/officeDocument/2006/relationships/settings" Target="settings.xml"/><Relationship Id="rId7" Type="http://schemas.openxmlformats.org/officeDocument/2006/relationships/hyperlink" Target="http://www.consultant.ru/document/cons_doc_LAW_10699/0108932a3c6234f73590b25799588ada492deb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6411e005f539b666d6f360f202cb7b1c23fe27c3/" TargetMode="External"/><Relationship Id="rId11" Type="http://schemas.openxmlformats.org/officeDocument/2006/relationships/theme" Target="theme/theme1.xml"/><Relationship Id="rId5" Type="http://schemas.openxmlformats.org/officeDocument/2006/relationships/hyperlink" Target="http://www.consultant.ru/document/cons_doc_LAW_10699/7cb5d9b7f75fd72853e0610988cc9f6fdd0880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61/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Ковалева</dc:creator>
  <cp:keywords/>
  <dc:description/>
  <cp:lastModifiedBy>Анастасия Ковалева</cp:lastModifiedBy>
  <cp:revision>2</cp:revision>
  <dcterms:created xsi:type="dcterms:W3CDTF">2018-02-09T13:19:00Z</dcterms:created>
  <dcterms:modified xsi:type="dcterms:W3CDTF">2018-02-09T13:21:00Z</dcterms:modified>
</cp:coreProperties>
</file>