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104DDB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04DDB" w:rsidRPr="00167EE2" w:rsidRDefault="00104DDB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104DDB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104DDB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04DDB"/>
    <w:rsid w:val="001F7A7F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2018-09-17T06:14:00Z</dcterms:modified>
</cp:coreProperties>
</file>