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D331EB" w:rsidRDefault="00B555B9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B555B9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B555B9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E07A27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color w:val="000000"/>
          <w:sz w:val="24"/>
          <w:szCs w:val="24"/>
          <w:lang w:eastAsia="ru-RU"/>
        </w:rPr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646FE3" w:rsidRPr="00646FE3">
        <w:t>наличие лицензии на осуществление медицинской деятельности по оказанию медицинской помощи при санаторно-курортном лечении, включающей работы (услуги) по:</w:t>
      </w:r>
      <w:r w:rsidR="00712F79">
        <w:t xml:space="preserve"> </w:t>
      </w:r>
      <w:r w:rsidR="003A697C" w:rsidRPr="003A697C">
        <w:rPr>
          <w:color w:val="000000"/>
          <w:szCs w:val="24"/>
          <w:lang w:eastAsia="ru-RU"/>
        </w:rPr>
        <w:t>«Педиатрия», «Терапия», «Неврология», «Кардиология», «Травматология и ортопедия», «Пульмонология»,  «</w:t>
      </w:r>
      <w:proofErr w:type="spellStart"/>
      <w:r w:rsidR="003A697C" w:rsidRPr="003A697C">
        <w:rPr>
          <w:color w:val="000000"/>
          <w:szCs w:val="24"/>
          <w:lang w:eastAsia="ru-RU"/>
        </w:rPr>
        <w:t>Дерматовенерология</w:t>
      </w:r>
      <w:proofErr w:type="spellEnd"/>
      <w:r w:rsidR="003A697C" w:rsidRPr="003A697C">
        <w:rPr>
          <w:color w:val="000000"/>
          <w:szCs w:val="24"/>
          <w:lang w:eastAsia="ru-RU"/>
        </w:rPr>
        <w:t>», «Детская эндокринология».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</w:t>
      </w:r>
      <w:proofErr w:type="gramStart"/>
      <w:r w:rsidRPr="00167EE2">
        <w:t>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</w:t>
      </w:r>
      <w:proofErr w:type="gramEnd"/>
      <w:r w:rsidRPr="00167EE2">
        <w:t xml:space="preserve">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</w:t>
      </w:r>
      <w:r w:rsidRPr="00167EE2">
        <w:rPr>
          <w:lang w:eastAsia="ru-RU"/>
        </w:rPr>
        <w:lastRenderedPageBreak/>
        <w:t>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2B0227">
        <w:rPr>
          <w:i/>
        </w:rPr>
        <w:t xml:space="preserve">электронном аукционе </w:t>
      </w:r>
      <w:bookmarkStart w:id="0" w:name="_GoBack"/>
      <w:bookmarkEnd w:id="0"/>
      <w:r w:rsidRPr="00167EE2">
        <w:rPr>
          <w:i/>
        </w:rPr>
        <w:t>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D227DE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spacing w:val="-6"/>
        </w:rPr>
      </w:pPr>
      <w:r w:rsidRPr="00D227DE">
        <w:rPr>
          <w:b/>
          <w:spacing w:val="-6"/>
        </w:rPr>
        <w:t xml:space="preserve">10) Требование, предъявляемое к участникам </w:t>
      </w:r>
      <w:r w:rsidR="00D227DE" w:rsidRPr="00D227DE">
        <w:rPr>
          <w:b/>
          <w:spacing w:val="-6"/>
        </w:rPr>
        <w:t xml:space="preserve"> электронного аукциона </w:t>
      </w:r>
      <w:r w:rsidRPr="00D227DE">
        <w:rPr>
          <w:b/>
          <w:spacing w:val="-6"/>
        </w:rPr>
        <w:t>в соответствии с частью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1F7A7F"/>
    <w:rsid w:val="00241907"/>
    <w:rsid w:val="002931CD"/>
    <w:rsid w:val="002B0227"/>
    <w:rsid w:val="003A697C"/>
    <w:rsid w:val="0056523A"/>
    <w:rsid w:val="00646FE3"/>
    <w:rsid w:val="00712F79"/>
    <w:rsid w:val="00944C20"/>
    <w:rsid w:val="00AC3140"/>
    <w:rsid w:val="00B555B9"/>
    <w:rsid w:val="00CA1C90"/>
    <w:rsid w:val="00D15930"/>
    <w:rsid w:val="00D227DE"/>
    <w:rsid w:val="00D331EB"/>
    <w:rsid w:val="00E06D91"/>
    <w:rsid w:val="00E07A27"/>
    <w:rsid w:val="00F25253"/>
    <w:rsid w:val="00F3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12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1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Будылина Наталья Анатольевна</cp:lastModifiedBy>
  <cp:revision>2</cp:revision>
  <dcterms:created xsi:type="dcterms:W3CDTF">2018-09-14T10:13:00Z</dcterms:created>
  <dcterms:modified xsi:type="dcterms:W3CDTF">2018-09-14T10:13:00Z</dcterms:modified>
</cp:coreProperties>
</file>