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BD11B9">
        <w:rPr>
          <w:sz w:val="27"/>
          <w:szCs w:val="27"/>
        </w:rPr>
        <w:t xml:space="preserve"> – не установлено</w:t>
      </w:r>
      <w:bookmarkStart w:id="0" w:name="_GoBack"/>
      <w:bookmarkEnd w:id="0"/>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411D67" w:rsidP="003626E5">
      <w:pPr>
        <w:widowControl w:val="0"/>
        <w:tabs>
          <w:tab w:val="left" w:pos="1276"/>
          <w:tab w:val="left" w:pos="1418"/>
          <w:tab w:val="left" w:pos="1560"/>
        </w:tabs>
        <w:autoSpaceDE w:val="0"/>
        <w:autoSpaceDN w:val="0"/>
        <w:adjustRightInd w:val="0"/>
        <w:ind w:firstLine="282"/>
        <w:jc w:val="both"/>
        <w:rPr>
          <w:sz w:val="27"/>
          <w:szCs w:val="27"/>
        </w:rPr>
      </w:pPr>
      <w:r>
        <w:rPr>
          <w:sz w:val="27"/>
          <w:szCs w:val="27"/>
        </w:rPr>
        <w:t>6</w:t>
      </w:r>
      <w:r w:rsidR="003626E5" w:rsidRPr="00B42CE4">
        <w:rPr>
          <w:sz w:val="27"/>
          <w:szCs w:val="27"/>
        </w:rPr>
        <w:t xml:space="preserve">) отсутствие между участником закупки и заказчиком конфликта интересов, </w:t>
      </w:r>
      <w:r w:rsidR="003626E5" w:rsidRPr="00B42CE4">
        <w:rPr>
          <w:sz w:val="27"/>
          <w:szCs w:val="27"/>
        </w:rPr>
        <w:lastRenderedPageBreak/>
        <w:t xml:space="preserve">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626E5" w:rsidRPr="00B42CE4">
        <w:rPr>
          <w:sz w:val="27"/>
          <w:szCs w:val="27"/>
        </w:rPr>
        <w:t>неполнородными</w:t>
      </w:r>
      <w:proofErr w:type="spellEnd"/>
      <w:r w:rsidR="003626E5"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411D67" w:rsidP="00411D67">
      <w:pPr>
        <w:widowControl w:val="0"/>
        <w:tabs>
          <w:tab w:val="left" w:pos="1276"/>
          <w:tab w:val="left" w:pos="1418"/>
          <w:tab w:val="left" w:pos="1560"/>
        </w:tabs>
        <w:autoSpaceDE w:val="0"/>
        <w:autoSpaceDN w:val="0"/>
        <w:adjustRightInd w:val="0"/>
        <w:jc w:val="both"/>
        <w:rPr>
          <w:sz w:val="27"/>
          <w:szCs w:val="27"/>
        </w:rPr>
      </w:pPr>
      <w:r>
        <w:rPr>
          <w:sz w:val="27"/>
          <w:szCs w:val="27"/>
        </w:rPr>
        <w:t>7</w:t>
      </w:r>
      <w:r w:rsidR="003626E5" w:rsidRPr="00B42CE4">
        <w:rPr>
          <w:sz w:val="27"/>
          <w:szCs w:val="27"/>
        </w:rPr>
        <w:t>) участник закупки не является офшорной компанией;</w:t>
      </w:r>
    </w:p>
    <w:p w:rsidR="00FD2F5D" w:rsidRDefault="00411D67" w:rsidP="003626E5">
      <w:r>
        <w:rPr>
          <w:sz w:val="27"/>
          <w:szCs w:val="27"/>
        </w:rPr>
        <w:t>8</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0F2EFF"/>
    <w:rsid w:val="003626E5"/>
    <w:rsid w:val="00382700"/>
    <w:rsid w:val="00411D67"/>
    <w:rsid w:val="00BD11B9"/>
    <w:rsid w:val="00C7383B"/>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805A"/>
  <w15:docId w15:val="{49274139-1226-4EF3-9528-C0B606A1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Екимов Анатолий Константинович</cp:lastModifiedBy>
  <cp:revision>6</cp:revision>
  <dcterms:created xsi:type="dcterms:W3CDTF">2018-02-07T05:04:00Z</dcterms:created>
  <dcterms:modified xsi:type="dcterms:W3CDTF">2018-09-27T11:20:00Z</dcterms:modified>
</cp:coreProperties>
</file>