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701EEB">
      <w:pPr>
        <w:keepNext/>
        <w:autoSpaceDE w:val="0"/>
        <w:jc w:val="center"/>
        <w:rPr>
          <w:b/>
          <w:iCs/>
        </w:rPr>
      </w:pPr>
      <w:r w:rsidRPr="00CF24F6">
        <w:rPr>
          <w:b/>
          <w:iCs/>
        </w:rPr>
        <w:t>Описание объекта закупки</w:t>
      </w:r>
    </w:p>
    <w:p w:rsidR="000325BA" w:rsidRPr="00CF24F6" w:rsidRDefault="000325BA" w:rsidP="00701EEB">
      <w:pPr>
        <w:pStyle w:val="a8"/>
        <w:keepNext/>
        <w:tabs>
          <w:tab w:val="left" w:pos="0"/>
        </w:tabs>
        <w:rPr>
          <w:iCs/>
          <w:sz w:val="24"/>
        </w:rPr>
      </w:pPr>
    </w:p>
    <w:p w:rsidR="00597A49" w:rsidRPr="00597A49" w:rsidRDefault="000325BA" w:rsidP="00597A49">
      <w:pPr>
        <w:keepNext/>
        <w:suppressAutoHyphens w:val="0"/>
        <w:ind w:firstLine="680"/>
        <w:jc w:val="both"/>
        <w:rPr>
          <w:bCs/>
          <w:color w:val="000000"/>
        </w:rPr>
      </w:pPr>
      <w:r w:rsidRPr="00BA1E56">
        <w:rPr>
          <w:b/>
        </w:rPr>
        <w:t>Предмет Контракта</w:t>
      </w:r>
      <w:r w:rsidR="00C0581A">
        <w:rPr>
          <w:b/>
        </w:rPr>
        <w:t>:</w:t>
      </w:r>
      <w:r w:rsidR="00597A49">
        <w:rPr>
          <w:b/>
        </w:rPr>
        <w:t xml:space="preserve"> </w:t>
      </w:r>
      <w:r w:rsidR="00597A49" w:rsidRPr="00597A49">
        <w:rPr>
          <w:bCs/>
          <w:color w:val="000000"/>
        </w:rPr>
        <w:t>Поставка кресел-колясок с ручным приводом комнатных и прогулочных  (с регулируемой по углу наклона спинкой)</w:t>
      </w:r>
      <w:r w:rsidR="00597A49">
        <w:rPr>
          <w:bCs/>
          <w:color w:val="000000"/>
        </w:rPr>
        <w:t>.</w:t>
      </w:r>
    </w:p>
    <w:p w:rsidR="009B5A38" w:rsidRPr="00597A49" w:rsidRDefault="00CF0979" w:rsidP="00597A49">
      <w:pPr>
        <w:keepNext/>
        <w:suppressAutoHyphens w:val="0"/>
        <w:ind w:firstLine="680"/>
        <w:jc w:val="both"/>
        <w:rPr>
          <w:b/>
        </w:rPr>
      </w:pPr>
      <w:r w:rsidRPr="00597A49">
        <w:rPr>
          <w:b/>
        </w:rPr>
        <w:t>ИКЗ</w:t>
      </w:r>
      <w:r w:rsidRPr="00597A49">
        <w:t xml:space="preserve">: </w:t>
      </w:r>
      <w:r w:rsidR="00597A49" w:rsidRPr="00597A49">
        <w:rPr>
          <w:b/>
        </w:rPr>
        <w:t>241710601545871060100102230013092323</w:t>
      </w:r>
    </w:p>
    <w:p w:rsidR="00597A49" w:rsidRPr="009B5A38" w:rsidRDefault="00597A49" w:rsidP="00597A49">
      <w:pPr>
        <w:keepNext/>
        <w:suppressAutoHyphens w:val="0"/>
        <w:ind w:firstLine="680"/>
        <w:jc w:val="both"/>
        <w:rPr>
          <w:b/>
          <w:color w:val="383838"/>
          <w:shd w:val="clear" w:color="auto" w:fill="FAFAF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2719"/>
        <w:gridCol w:w="3801"/>
        <w:gridCol w:w="992"/>
      </w:tblGrid>
      <w:tr w:rsidR="00597A49" w:rsidRPr="00B3057A" w:rsidTr="00167323">
        <w:tc>
          <w:tcPr>
            <w:tcW w:w="1702" w:type="dxa"/>
          </w:tcPr>
          <w:p w:rsidR="00597A49" w:rsidRPr="00DE6C58" w:rsidRDefault="00597A49" w:rsidP="00167323">
            <w:pPr>
              <w:widowControl w:val="0"/>
              <w:tabs>
                <w:tab w:val="left" w:pos="1701"/>
              </w:tabs>
              <w:suppressAutoHyphens w:val="0"/>
              <w:snapToGrid w:val="0"/>
              <w:ind w:right="67"/>
              <w:jc w:val="center"/>
              <w:rPr>
                <w:sz w:val="20"/>
                <w:szCs w:val="20"/>
              </w:rPr>
            </w:pPr>
            <w:bookmarkStart w:id="0" w:name="_GoBack"/>
            <w:bookmarkEnd w:id="0"/>
            <w:r w:rsidRPr="00DE6C58">
              <w:rPr>
                <w:sz w:val="20"/>
                <w:szCs w:val="20"/>
              </w:rPr>
              <w:t>Наименование закупаемого товара*</w:t>
            </w:r>
          </w:p>
        </w:tc>
        <w:tc>
          <w:tcPr>
            <w:tcW w:w="992" w:type="dxa"/>
            <w:shd w:val="clear" w:color="auto" w:fill="auto"/>
          </w:tcPr>
          <w:p w:rsidR="00597A49" w:rsidRPr="00DE6C58" w:rsidRDefault="00597A49" w:rsidP="00167323">
            <w:pPr>
              <w:widowControl w:val="0"/>
              <w:suppressAutoHyphens w:val="0"/>
              <w:snapToGrid w:val="0"/>
              <w:jc w:val="center"/>
              <w:rPr>
                <w:sz w:val="20"/>
                <w:szCs w:val="20"/>
              </w:rPr>
            </w:pPr>
            <w:r w:rsidRPr="00DE6C58">
              <w:rPr>
                <w:sz w:val="20"/>
                <w:szCs w:val="20"/>
              </w:rPr>
              <w:t>ОКПД2/ КТРУ/</w:t>
            </w:r>
          </w:p>
          <w:p w:rsidR="00597A49" w:rsidRPr="00DE6C58" w:rsidRDefault="00597A49" w:rsidP="00167323">
            <w:pPr>
              <w:widowControl w:val="0"/>
              <w:tabs>
                <w:tab w:val="left" w:pos="1701"/>
              </w:tabs>
              <w:suppressAutoHyphens w:val="0"/>
              <w:snapToGrid w:val="0"/>
              <w:ind w:right="67"/>
              <w:jc w:val="center"/>
              <w:rPr>
                <w:sz w:val="20"/>
                <w:szCs w:val="20"/>
              </w:rPr>
            </w:pPr>
            <w:r w:rsidRPr="00DE6C58">
              <w:rPr>
                <w:sz w:val="20"/>
                <w:szCs w:val="20"/>
              </w:rPr>
              <w:t>КОЗ</w:t>
            </w:r>
          </w:p>
        </w:tc>
        <w:tc>
          <w:tcPr>
            <w:tcW w:w="6520" w:type="dxa"/>
            <w:gridSpan w:val="2"/>
            <w:shd w:val="clear" w:color="auto" w:fill="auto"/>
          </w:tcPr>
          <w:p w:rsidR="00597A49" w:rsidRPr="00DE6C58" w:rsidRDefault="00597A49" w:rsidP="00167323">
            <w:pPr>
              <w:pStyle w:val="18"/>
              <w:widowControl w:val="0"/>
              <w:suppressAutoHyphens w:val="0"/>
              <w:jc w:val="center"/>
              <w:rPr>
                <w:rFonts w:ascii="Times New Roman" w:hAnsi="Times New Roman" w:cs="Times New Roman"/>
              </w:rPr>
            </w:pPr>
            <w:r w:rsidRPr="00DE6C58">
              <w:rPr>
                <w:rFonts w:ascii="Times New Roman" w:hAnsi="Times New Roman" w:cs="Times New Roman"/>
              </w:rPr>
              <w:t>Характеристики Товара</w:t>
            </w:r>
          </w:p>
        </w:tc>
        <w:tc>
          <w:tcPr>
            <w:tcW w:w="992" w:type="dxa"/>
          </w:tcPr>
          <w:p w:rsidR="00597A49" w:rsidRPr="00B3057A" w:rsidRDefault="00597A49" w:rsidP="00167323">
            <w:pPr>
              <w:pStyle w:val="18"/>
              <w:widowControl w:val="0"/>
              <w:suppressAutoHyphens w:val="0"/>
              <w:jc w:val="center"/>
              <w:rPr>
                <w:rFonts w:ascii="Times New Roman" w:hAnsi="Times New Roman" w:cs="Times New Roman"/>
              </w:rPr>
            </w:pPr>
            <w:r w:rsidRPr="00B3057A">
              <w:rPr>
                <w:rFonts w:ascii="Times New Roman" w:hAnsi="Times New Roman" w:cs="Times New Roman"/>
              </w:rPr>
              <w:t>Кол-во товара, шт.</w:t>
            </w:r>
          </w:p>
        </w:tc>
      </w:tr>
      <w:tr w:rsidR="00597A49" w:rsidRPr="00B3057A" w:rsidTr="00167323">
        <w:trPr>
          <w:trHeight w:val="371"/>
        </w:trPr>
        <w:tc>
          <w:tcPr>
            <w:tcW w:w="1702" w:type="dxa"/>
            <w:vMerge w:val="restart"/>
          </w:tcPr>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Наименование по коду КТРУ:</w:t>
            </w: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Кресло-коляска механическая</w:t>
            </w:r>
          </w:p>
          <w:p w:rsidR="00597A49" w:rsidRPr="006C1565" w:rsidRDefault="00597A49" w:rsidP="00167323">
            <w:pPr>
              <w:widowControl w:val="0"/>
              <w:suppressAutoHyphens w:val="0"/>
              <w:ind w:right="-85"/>
              <w:rPr>
                <w:sz w:val="20"/>
                <w:szCs w:val="20"/>
                <w:lang w:eastAsia="ru-RU"/>
              </w:rPr>
            </w:pP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597A49" w:rsidRPr="006C1565" w:rsidRDefault="00597A49" w:rsidP="00167323">
            <w:pPr>
              <w:widowControl w:val="0"/>
              <w:suppressAutoHyphens w:val="0"/>
              <w:ind w:left="-91" w:right="-85"/>
              <w:jc w:val="center"/>
              <w:rPr>
                <w:sz w:val="20"/>
                <w:szCs w:val="20"/>
                <w:lang w:eastAsia="ru-RU"/>
              </w:rPr>
            </w:pP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 xml:space="preserve">Кресло-коляска с ручным приводом комнатная (для инвалидов и детей-инвалидов)  </w:t>
            </w:r>
          </w:p>
          <w:p w:rsidR="00597A49" w:rsidRPr="006C1565" w:rsidRDefault="00597A49" w:rsidP="00167323">
            <w:pPr>
              <w:widowControl w:val="0"/>
              <w:suppressAutoHyphens w:val="0"/>
              <w:ind w:left="-91" w:right="-85"/>
              <w:jc w:val="center"/>
              <w:rPr>
                <w:sz w:val="20"/>
                <w:szCs w:val="20"/>
                <w:lang w:eastAsia="ru-RU"/>
              </w:rPr>
            </w:pPr>
          </w:p>
          <w:p w:rsidR="00597A49" w:rsidRPr="00DE6C58" w:rsidRDefault="00597A49" w:rsidP="00167323">
            <w:pPr>
              <w:widowControl w:val="0"/>
              <w:suppressAutoHyphens w:val="0"/>
              <w:ind w:left="-91" w:right="-85"/>
              <w:jc w:val="center"/>
              <w:rPr>
                <w:sz w:val="20"/>
                <w:szCs w:val="20"/>
                <w:lang w:eastAsia="ru-RU"/>
              </w:rPr>
            </w:pPr>
            <w:r w:rsidRPr="006C1565">
              <w:rPr>
                <w:sz w:val="20"/>
                <w:szCs w:val="20"/>
                <w:lang w:eastAsia="ru-RU"/>
              </w:rPr>
              <w:t xml:space="preserve">   7-01-01</w:t>
            </w:r>
          </w:p>
        </w:tc>
        <w:tc>
          <w:tcPr>
            <w:tcW w:w="992" w:type="dxa"/>
            <w:vMerge w:val="restart"/>
            <w:shd w:val="clear" w:color="auto" w:fill="auto"/>
          </w:tcPr>
          <w:p w:rsidR="00597A49" w:rsidRPr="00DE6C58" w:rsidRDefault="00597A49" w:rsidP="00167323">
            <w:pPr>
              <w:pStyle w:val="afd"/>
              <w:suppressAutoHyphens w:val="0"/>
              <w:spacing w:before="0" w:after="0" w:line="288" w:lineRule="atLeast"/>
              <w:jc w:val="both"/>
              <w:rPr>
                <w:sz w:val="20"/>
                <w:szCs w:val="20"/>
              </w:rPr>
            </w:pPr>
            <w:r w:rsidRPr="00DE6C58">
              <w:rPr>
                <w:sz w:val="20"/>
                <w:szCs w:val="20"/>
              </w:rPr>
              <w:t>30.92.20.000/30.92.20.000-00000044/01.28.07.01.01.13</w:t>
            </w:r>
          </w:p>
        </w:tc>
        <w:tc>
          <w:tcPr>
            <w:tcW w:w="6520" w:type="dxa"/>
            <w:gridSpan w:val="2"/>
            <w:shd w:val="clear" w:color="auto" w:fill="auto"/>
          </w:tcPr>
          <w:p w:rsidR="00597A49" w:rsidRPr="00C85350" w:rsidRDefault="00597A49" w:rsidP="00167323">
            <w:pPr>
              <w:pStyle w:val="18"/>
              <w:widowControl w:val="0"/>
              <w:suppressAutoHyphens w:val="0"/>
              <w:jc w:val="center"/>
              <w:rPr>
                <w:rFonts w:ascii="Times New Roman" w:hAnsi="Times New Roman" w:cs="Times New Roman"/>
                <w:sz w:val="21"/>
                <w:szCs w:val="21"/>
              </w:rPr>
            </w:pPr>
            <w:r w:rsidRPr="00C85350">
              <w:rPr>
                <w:rFonts w:ascii="Times New Roman" w:hAnsi="Times New Roman" w:cs="Times New Roman"/>
                <w:sz w:val="21"/>
                <w:szCs w:val="21"/>
              </w:rPr>
              <w:t>Обязательные характеристики по КТРУ</w:t>
            </w:r>
          </w:p>
        </w:tc>
        <w:tc>
          <w:tcPr>
            <w:tcW w:w="992" w:type="dxa"/>
            <w:vMerge w:val="restart"/>
          </w:tcPr>
          <w:p w:rsidR="00597A49" w:rsidRPr="00B3057A" w:rsidRDefault="00597A49" w:rsidP="00167323">
            <w:pPr>
              <w:pStyle w:val="18"/>
              <w:widowControl w:val="0"/>
              <w:suppressAutoHyphens w:val="0"/>
              <w:jc w:val="center"/>
              <w:rPr>
                <w:rFonts w:ascii="Times New Roman" w:hAnsi="Times New Roman" w:cs="Times New Roman"/>
              </w:rPr>
            </w:pPr>
            <w:r>
              <w:rPr>
                <w:rFonts w:ascii="Times New Roman" w:hAnsi="Times New Roman" w:cs="Times New Roman"/>
              </w:rPr>
              <w:t>1</w:t>
            </w:r>
          </w:p>
        </w:tc>
      </w:tr>
      <w:tr w:rsidR="00597A49" w:rsidRPr="00046708" w:rsidTr="00167323">
        <w:trPr>
          <w:trHeight w:val="33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color w:val="000000"/>
                <w:sz w:val="21"/>
                <w:szCs w:val="21"/>
              </w:rPr>
            </w:pPr>
            <w:r w:rsidRPr="00C85350">
              <w:rPr>
                <w:bCs/>
                <w:sz w:val="21"/>
                <w:szCs w:val="21"/>
              </w:rPr>
              <w:t>Конструкция</w:t>
            </w:r>
          </w:p>
        </w:tc>
        <w:tc>
          <w:tcPr>
            <w:tcW w:w="3801" w:type="dxa"/>
          </w:tcPr>
          <w:p w:rsidR="00597A49" w:rsidRPr="00C85350" w:rsidRDefault="00597A49" w:rsidP="00167323">
            <w:pPr>
              <w:widowControl w:val="0"/>
              <w:suppressAutoHyphens w:val="0"/>
              <w:jc w:val="center"/>
              <w:rPr>
                <w:rFonts w:ascii="Roboto" w:hAnsi="Roboto" w:hint="eastAsia"/>
                <w:sz w:val="21"/>
                <w:szCs w:val="21"/>
                <w:shd w:val="clear" w:color="auto" w:fill="FFFFFF"/>
              </w:rPr>
            </w:pPr>
            <w:r w:rsidRPr="00C85350">
              <w:rPr>
                <w:rFonts w:ascii="Roboto" w:hAnsi="Roboto"/>
                <w:sz w:val="21"/>
                <w:szCs w:val="21"/>
                <w:shd w:val="clear" w:color="auto" w:fill="FFFFFF"/>
              </w:rPr>
              <w:t>Складная</w:t>
            </w:r>
          </w:p>
        </w:tc>
        <w:tc>
          <w:tcPr>
            <w:tcW w:w="992" w:type="dxa"/>
            <w:vMerge/>
          </w:tcPr>
          <w:p w:rsidR="00597A49" w:rsidRPr="00046708"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39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color w:val="000000"/>
                <w:sz w:val="21"/>
                <w:szCs w:val="21"/>
              </w:rPr>
            </w:pPr>
            <w:r w:rsidRPr="00C85350">
              <w:rPr>
                <w:sz w:val="21"/>
                <w:szCs w:val="21"/>
              </w:rPr>
              <w:t>Максимальная ширина сиденья (сантиметр)</w:t>
            </w:r>
          </w:p>
        </w:tc>
        <w:tc>
          <w:tcPr>
            <w:tcW w:w="3801" w:type="dxa"/>
          </w:tcPr>
          <w:p w:rsidR="00597A49" w:rsidRPr="00C85350" w:rsidRDefault="00597A49" w:rsidP="00167323">
            <w:pPr>
              <w:widowControl w:val="0"/>
              <w:suppressAutoHyphens w:val="0"/>
              <w:jc w:val="center"/>
              <w:rPr>
                <w:bCs/>
                <w:sz w:val="21"/>
                <w:szCs w:val="21"/>
              </w:rPr>
            </w:pPr>
            <w:r w:rsidRPr="00C85350">
              <w:rPr>
                <w:rFonts w:ascii="Roboto" w:hAnsi="Roboto"/>
                <w:color w:val="334059"/>
                <w:sz w:val="21"/>
                <w:szCs w:val="21"/>
                <w:shd w:val="clear" w:color="auto" w:fill="FFFFFF"/>
              </w:rPr>
              <w:t>≥ 33  и  ≤ 38</w:t>
            </w:r>
          </w:p>
        </w:tc>
        <w:tc>
          <w:tcPr>
            <w:tcW w:w="992" w:type="dxa"/>
            <w:vMerge/>
          </w:tcPr>
          <w:p w:rsidR="00597A49" w:rsidRPr="00046708"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255"/>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color w:val="000000"/>
                <w:sz w:val="21"/>
                <w:szCs w:val="21"/>
              </w:rPr>
            </w:pPr>
            <w:r w:rsidRPr="00C85350">
              <w:rPr>
                <w:sz w:val="21"/>
                <w:szCs w:val="21"/>
              </w:rPr>
              <w:t>Максимальный вес пациента (килограмм)</w:t>
            </w:r>
          </w:p>
        </w:tc>
        <w:tc>
          <w:tcPr>
            <w:tcW w:w="3801" w:type="dxa"/>
          </w:tcPr>
          <w:p w:rsidR="00597A49" w:rsidRPr="00C85350" w:rsidRDefault="00597A49" w:rsidP="00167323">
            <w:pPr>
              <w:widowControl w:val="0"/>
              <w:suppressAutoHyphens w:val="0"/>
              <w:jc w:val="center"/>
              <w:rPr>
                <w:bCs/>
                <w:sz w:val="21"/>
                <w:szCs w:val="21"/>
              </w:rPr>
            </w:pPr>
            <w:r w:rsidRPr="00C85350">
              <w:rPr>
                <w:rFonts w:ascii="Roboto" w:hAnsi="Roboto"/>
                <w:color w:val="334059"/>
                <w:sz w:val="21"/>
                <w:szCs w:val="21"/>
                <w:shd w:val="clear" w:color="auto" w:fill="FFFFFF"/>
              </w:rPr>
              <w:t>≥ 30  и  ≤ 77</w:t>
            </w:r>
          </w:p>
        </w:tc>
        <w:tc>
          <w:tcPr>
            <w:tcW w:w="992" w:type="dxa"/>
            <w:vMerge/>
          </w:tcPr>
          <w:p w:rsidR="00597A49" w:rsidRPr="00046708"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285"/>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color w:val="000000"/>
                <w:sz w:val="21"/>
                <w:szCs w:val="21"/>
              </w:rPr>
            </w:pPr>
            <w:r w:rsidRPr="00C85350">
              <w:rPr>
                <w:sz w:val="21"/>
                <w:szCs w:val="21"/>
              </w:rPr>
              <w:t>Назначение</w:t>
            </w:r>
          </w:p>
        </w:tc>
        <w:tc>
          <w:tcPr>
            <w:tcW w:w="3801" w:type="dxa"/>
          </w:tcPr>
          <w:p w:rsidR="00597A49" w:rsidRPr="00C85350" w:rsidRDefault="00597A49" w:rsidP="00167323">
            <w:pPr>
              <w:widowControl w:val="0"/>
              <w:suppressAutoHyphens w:val="0"/>
              <w:jc w:val="center"/>
              <w:rPr>
                <w:bCs/>
                <w:sz w:val="21"/>
                <w:szCs w:val="21"/>
              </w:rPr>
            </w:pPr>
            <w:r w:rsidRPr="00C85350">
              <w:rPr>
                <w:rFonts w:ascii="Roboto" w:hAnsi="Roboto"/>
                <w:sz w:val="21"/>
                <w:szCs w:val="21"/>
                <w:shd w:val="clear" w:color="auto" w:fill="FFFFFF"/>
              </w:rPr>
              <w:t>Комнатная</w:t>
            </w:r>
          </w:p>
        </w:tc>
        <w:tc>
          <w:tcPr>
            <w:tcW w:w="992" w:type="dxa"/>
            <w:vMerge/>
          </w:tcPr>
          <w:p w:rsidR="00597A49" w:rsidRPr="00046708"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36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color w:val="000000"/>
                <w:sz w:val="21"/>
                <w:szCs w:val="21"/>
              </w:rPr>
            </w:pPr>
            <w:r w:rsidRPr="00C85350">
              <w:rPr>
                <w:sz w:val="21"/>
                <w:szCs w:val="21"/>
              </w:rPr>
              <w:t>Наличие подголовника</w:t>
            </w:r>
          </w:p>
        </w:tc>
        <w:tc>
          <w:tcPr>
            <w:tcW w:w="3801" w:type="dxa"/>
          </w:tcPr>
          <w:p w:rsidR="00597A49" w:rsidRPr="00C85350" w:rsidRDefault="00597A49" w:rsidP="00167323">
            <w:pPr>
              <w:widowControl w:val="0"/>
              <w:suppressAutoHyphens w:val="0"/>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597A49" w:rsidRPr="00046708"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375"/>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color w:val="000000"/>
                <w:sz w:val="21"/>
                <w:szCs w:val="21"/>
              </w:rPr>
            </w:pPr>
            <w:r w:rsidRPr="00C85350">
              <w:rPr>
                <w:sz w:val="21"/>
                <w:szCs w:val="21"/>
              </w:rPr>
              <w:t>Откидная спинка</w:t>
            </w:r>
          </w:p>
        </w:tc>
        <w:tc>
          <w:tcPr>
            <w:tcW w:w="3801" w:type="dxa"/>
          </w:tcPr>
          <w:p w:rsidR="00597A49" w:rsidRPr="00C85350" w:rsidRDefault="00597A49" w:rsidP="00167323">
            <w:pPr>
              <w:widowControl w:val="0"/>
              <w:suppressAutoHyphens w:val="0"/>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597A49" w:rsidRPr="00046708"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33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color w:val="000000"/>
                <w:sz w:val="21"/>
                <w:szCs w:val="21"/>
              </w:rPr>
            </w:pPr>
            <w:r w:rsidRPr="00C85350">
              <w:rPr>
                <w:sz w:val="21"/>
                <w:szCs w:val="21"/>
              </w:rPr>
              <w:t>Регулировка угла наклона подножки</w:t>
            </w:r>
          </w:p>
        </w:tc>
        <w:tc>
          <w:tcPr>
            <w:tcW w:w="3801" w:type="dxa"/>
          </w:tcPr>
          <w:p w:rsidR="00597A49" w:rsidRPr="00C85350" w:rsidRDefault="00597A49" w:rsidP="00167323">
            <w:pPr>
              <w:widowControl w:val="0"/>
              <w:suppressAutoHyphens w:val="0"/>
              <w:jc w:val="center"/>
              <w:rPr>
                <w:bCs/>
                <w:sz w:val="21"/>
                <w:szCs w:val="21"/>
              </w:rPr>
            </w:pPr>
            <w:r w:rsidRPr="00146AFE">
              <w:rPr>
                <w:rFonts w:ascii="Roboto" w:hAnsi="Roboto"/>
                <w:sz w:val="21"/>
                <w:szCs w:val="21"/>
                <w:shd w:val="clear" w:color="auto" w:fill="FFFFFF"/>
              </w:rPr>
              <w:t>Да</w:t>
            </w:r>
          </w:p>
        </w:tc>
        <w:tc>
          <w:tcPr>
            <w:tcW w:w="992" w:type="dxa"/>
            <w:vMerge/>
          </w:tcPr>
          <w:p w:rsidR="00597A49" w:rsidRPr="00046708"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315"/>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color w:val="000000"/>
                <w:sz w:val="21"/>
                <w:szCs w:val="21"/>
              </w:rPr>
            </w:pPr>
            <w:r w:rsidRPr="00C85350">
              <w:rPr>
                <w:sz w:val="21"/>
                <w:szCs w:val="21"/>
              </w:rPr>
              <w:t>Рычажный привод</w:t>
            </w:r>
          </w:p>
        </w:tc>
        <w:tc>
          <w:tcPr>
            <w:tcW w:w="3801" w:type="dxa"/>
          </w:tcPr>
          <w:p w:rsidR="00597A49" w:rsidRPr="00C85350" w:rsidRDefault="00597A49" w:rsidP="00167323">
            <w:pPr>
              <w:widowControl w:val="0"/>
              <w:suppressAutoHyphens w:val="0"/>
              <w:jc w:val="center"/>
              <w:rPr>
                <w:bCs/>
                <w:sz w:val="21"/>
                <w:szCs w:val="21"/>
              </w:rPr>
            </w:pPr>
            <w:r w:rsidRPr="00C85350">
              <w:rPr>
                <w:bCs/>
                <w:sz w:val="21"/>
                <w:szCs w:val="21"/>
              </w:rPr>
              <w:t>Нет</w:t>
            </w:r>
          </w:p>
        </w:tc>
        <w:tc>
          <w:tcPr>
            <w:tcW w:w="992" w:type="dxa"/>
            <w:vMerge/>
          </w:tcPr>
          <w:p w:rsidR="00597A49" w:rsidRPr="00046708" w:rsidRDefault="00597A49" w:rsidP="00167323">
            <w:pPr>
              <w:widowControl w:val="0"/>
              <w:suppressAutoHyphens w:val="0"/>
              <w:jc w:val="center"/>
              <w:rPr>
                <w:bCs/>
                <w:sz w:val="20"/>
                <w:szCs w:val="20"/>
              </w:rPr>
            </w:pPr>
          </w:p>
        </w:tc>
      </w:tr>
      <w:tr w:rsidR="00597A49" w:rsidRPr="00046708"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color w:val="000000"/>
                <w:sz w:val="21"/>
                <w:szCs w:val="21"/>
              </w:rPr>
            </w:pPr>
            <w:r w:rsidRPr="00C85350">
              <w:rPr>
                <w:sz w:val="21"/>
                <w:szCs w:val="21"/>
                <w:shd w:val="clear" w:color="auto" w:fill="FFFFFF"/>
              </w:rPr>
              <w:t>Тип управления</w:t>
            </w:r>
          </w:p>
        </w:tc>
        <w:tc>
          <w:tcPr>
            <w:tcW w:w="3801" w:type="dxa"/>
          </w:tcPr>
          <w:p w:rsidR="00597A49" w:rsidRPr="00C85350" w:rsidRDefault="00597A49" w:rsidP="00167323">
            <w:pPr>
              <w:widowControl w:val="0"/>
              <w:suppressAutoHyphens w:val="0"/>
              <w:jc w:val="center"/>
              <w:rPr>
                <w:bCs/>
                <w:sz w:val="21"/>
                <w:szCs w:val="21"/>
              </w:rPr>
            </w:pPr>
            <w:r w:rsidRPr="00C85350">
              <w:rPr>
                <w:bCs/>
                <w:sz w:val="21"/>
                <w:szCs w:val="21"/>
              </w:rPr>
              <w:t>Сопровождающий</w:t>
            </w:r>
          </w:p>
        </w:tc>
        <w:tc>
          <w:tcPr>
            <w:tcW w:w="992" w:type="dxa"/>
            <w:vMerge/>
          </w:tcPr>
          <w:p w:rsidR="00597A49" w:rsidRPr="00046708" w:rsidRDefault="00597A49" w:rsidP="00167323">
            <w:pPr>
              <w:widowControl w:val="0"/>
              <w:suppressAutoHyphens w:val="0"/>
              <w:jc w:val="center"/>
              <w:rPr>
                <w:bCs/>
                <w:sz w:val="20"/>
                <w:szCs w:val="20"/>
              </w:rPr>
            </w:pPr>
          </w:p>
        </w:tc>
      </w:tr>
      <w:tr w:rsidR="00597A49" w:rsidRPr="00046708"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color w:val="000000"/>
                <w:sz w:val="21"/>
                <w:szCs w:val="21"/>
              </w:rPr>
            </w:pPr>
            <w:r w:rsidRPr="00C85350">
              <w:rPr>
                <w:sz w:val="21"/>
                <w:szCs w:val="21"/>
                <w:shd w:val="clear" w:color="auto" w:fill="FFFFFF"/>
              </w:rPr>
              <w:t>Фиксация туловища</w:t>
            </w:r>
          </w:p>
        </w:tc>
        <w:tc>
          <w:tcPr>
            <w:tcW w:w="3801" w:type="dxa"/>
          </w:tcPr>
          <w:p w:rsidR="00597A49" w:rsidRPr="00C85350" w:rsidRDefault="00597A49" w:rsidP="00167323">
            <w:pPr>
              <w:widowControl w:val="0"/>
              <w:suppressAutoHyphens w:val="0"/>
              <w:jc w:val="center"/>
              <w:rPr>
                <w:bCs/>
                <w:sz w:val="21"/>
                <w:szCs w:val="21"/>
              </w:rPr>
            </w:pPr>
            <w:r w:rsidRPr="00C85350">
              <w:rPr>
                <w:bCs/>
                <w:sz w:val="21"/>
                <w:szCs w:val="21"/>
              </w:rPr>
              <w:t>Да</w:t>
            </w:r>
          </w:p>
        </w:tc>
        <w:tc>
          <w:tcPr>
            <w:tcW w:w="992" w:type="dxa"/>
            <w:vMerge/>
          </w:tcPr>
          <w:p w:rsidR="00597A49" w:rsidRPr="00046708" w:rsidRDefault="00597A49" w:rsidP="00167323">
            <w:pPr>
              <w:widowControl w:val="0"/>
              <w:suppressAutoHyphens w:val="0"/>
              <w:jc w:val="center"/>
              <w:rPr>
                <w:bCs/>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6520" w:type="dxa"/>
            <w:gridSpan w:val="2"/>
            <w:shd w:val="clear" w:color="auto" w:fill="auto"/>
            <w:vAlign w:val="center"/>
          </w:tcPr>
          <w:p w:rsidR="00597A49" w:rsidRPr="00C85350" w:rsidRDefault="00597A49" w:rsidP="00167323">
            <w:pPr>
              <w:pStyle w:val="18"/>
              <w:widowControl w:val="0"/>
              <w:suppressAutoHyphens w:val="0"/>
              <w:jc w:val="center"/>
              <w:rPr>
                <w:sz w:val="21"/>
                <w:szCs w:val="21"/>
              </w:rPr>
            </w:pPr>
            <w:r w:rsidRPr="00C85350">
              <w:rPr>
                <w:rFonts w:ascii="Times New Roman" w:hAnsi="Times New Roman" w:cs="Times New Roman"/>
                <w:sz w:val="21"/>
                <w:szCs w:val="21"/>
              </w:rPr>
              <w:t>Дополнительные характеристики</w:t>
            </w:r>
          </w:p>
        </w:tc>
        <w:tc>
          <w:tcPr>
            <w:tcW w:w="992" w:type="dxa"/>
            <w:vMerge/>
          </w:tcPr>
          <w:p w:rsidR="00597A49" w:rsidRPr="00B3057A" w:rsidRDefault="00597A49" w:rsidP="00167323">
            <w:pPr>
              <w:pStyle w:val="18"/>
              <w:widowControl w:val="0"/>
              <w:suppressAutoHyphens w:val="0"/>
              <w:jc w:val="center"/>
              <w:rPr>
                <w:rFonts w:ascii="Times New Roman" w:hAnsi="Times New Roman" w:cs="Times New Roman"/>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rFonts w:eastAsia="Calibri"/>
                <w:sz w:val="21"/>
                <w:szCs w:val="21"/>
              </w:rPr>
            </w:pPr>
            <w:r w:rsidRPr="00C85350">
              <w:rPr>
                <w:rFonts w:eastAsia="Calibri"/>
                <w:sz w:val="21"/>
                <w:szCs w:val="21"/>
              </w:rPr>
              <w:t>Функциональные характеристики</w:t>
            </w:r>
          </w:p>
        </w:tc>
        <w:tc>
          <w:tcPr>
            <w:tcW w:w="3801" w:type="dxa"/>
          </w:tcPr>
          <w:p w:rsidR="00597A49" w:rsidRPr="00C85350" w:rsidRDefault="00597A49" w:rsidP="00167323">
            <w:pPr>
              <w:widowControl w:val="0"/>
              <w:suppressAutoHyphens w:val="0"/>
              <w:rPr>
                <w:rFonts w:eastAsia="Calibri"/>
                <w:sz w:val="21"/>
                <w:szCs w:val="21"/>
              </w:rPr>
            </w:pPr>
            <w:r w:rsidRPr="00C85350">
              <w:rPr>
                <w:rFonts w:eastAsia="Calibri"/>
                <w:sz w:val="21"/>
                <w:szCs w:val="21"/>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992" w:type="dxa"/>
            <w:vMerge/>
          </w:tcPr>
          <w:p w:rsidR="00597A49" w:rsidRPr="00B3057A" w:rsidRDefault="00597A49" w:rsidP="00167323">
            <w:pPr>
              <w:widowControl w:val="0"/>
              <w:suppressAutoHyphens w:val="0"/>
              <w:rPr>
                <w:rFonts w:eastAsia="Calibri"/>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rFonts w:eastAsia="Calibri"/>
                <w:sz w:val="21"/>
                <w:szCs w:val="21"/>
              </w:rPr>
            </w:pPr>
            <w:r w:rsidRPr="00C85350">
              <w:rPr>
                <w:bCs/>
                <w:sz w:val="21"/>
                <w:szCs w:val="21"/>
                <w:lang w:eastAsia="ru-RU"/>
              </w:rPr>
              <w:t>Тип привода</w:t>
            </w:r>
          </w:p>
        </w:tc>
        <w:tc>
          <w:tcPr>
            <w:tcW w:w="3801" w:type="dxa"/>
          </w:tcPr>
          <w:p w:rsidR="00597A49" w:rsidRPr="00C85350" w:rsidRDefault="00597A49" w:rsidP="00167323">
            <w:pPr>
              <w:widowControl w:val="0"/>
              <w:suppressAutoHyphens w:val="0"/>
              <w:rPr>
                <w:rFonts w:eastAsia="Calibri"/>
                <w:sz w:val="21"/>
                <w:szCs w:val="21"/>
              </w:rPr>
            </w:pPr>
            <w:r w:rsidRPr="00C85350">
              <w:rPr>
                <w:bCs/>
                <w:sz w:val="21"/>
                <w:szCs w:val="21"/>
                <w:lang w:eastAsia="ru-RU"/>
              </w:rPr>
              <w:t>от обода колеса</w:t>
            </w:r>
          </w:p>
        </w:tc>
        <w:tc>
          <w:tcPr>
            <w:tcW w:w="992" w:type="dxa"/>
            <w:vMerge/>
          </w:tcPr>
          <w:p w:rsidR="00597A49" w:rsidRPr="00B3057A" w:rsidRDefault="00597A49" w:rsidP="00167323">
            <w:pPr>
              <w:widowControl w:val="0"/>
              <w:suppressAutoHyphens w:val="0"/>
              <w:rPr>
                <w:rFonts w:eastAsia="Calibri"/>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bCs/>
                <w:sz w:val="21"/>
                <w:szCs w:val="21"/>
                <w:lang w:eastAsia="ru-RU"/>
              </w:rPr>
            </w:pPr>
            <w:r w:rsidRPr="00C85350">
              <w:rPr>
                <w:bCs/>
                <w:sz w:val="21"/>
                <w:szCs w:val="21"/>
                <w:lang w:eastAsia="ru-RU"/>
              </w:rPr>
              <w:t>Рамная конструкция кресла-коляски</w:t>
            </w:r>
          </w:p>
          <w:p w:rsidR="00597A49" w:rsidRPr="00C85350" w:rsidRDefault="00597A49" w:rsidP="00167323">
            <w:pPr>
              <w:widowControl w:val="0"/>
              <w:suppressAutoHyphens w:val="0"/>
              <w:rPr>
                <w:bCs/>
                <w:sz w:val="21"/>
                <w:szCs w:val="21"/>
                <w:lang w:eastAsia="ru-RU"/>
              </w:rPr>
            </w:pPr>
          </w:p>
        </w:tc>
        <w:tc>
          <w:tcPr>
            <w:tcW w:w="3801" w:type="dxa"/>
          </w:tcPr>
          <w:p w:rsidR="00597A49" w:rsidRPr="00C85350" w:rsidRDefault="00597A49" w:rsidP="00167323">
            <w:pPr>
              <w:widowControl w:val="0"/>
              <w:suppressAutoHyphens w:val="0"/>
              <w:rPr>
                <w:bCs/>
                <w:sz w:val="21"/>
                <w:szCs w:val="21"/>
                <w:lang w:eastAsia="ru-RU"/>
              </w:rPr>
            </w:pPr>
            <w:r w:rsidRPr="00C85350">
              <w:rPr>
                <w:bCs/>
                <w:sz w:val="21"/>
                <w:szCs w:val="21"/>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597A49" w:rsidRPr="00B3057A" w:rsidRDefault="00597A49" w:rsidP="00167323">
            <w:pPr>
              <w:widowControl w:val="0"/>
              <w:suppressAutoHyphens w:val="0"/>
              <w:rPr>
                <w:rFonts w:eastAsia="Calibri"/>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rFonts w:eastAsia="Calibri"/>
                <w:sz w:val="21"/>
                <w:szCs w:val="21"/>
              </w:rPr>
            </w:pPr>
            <w:r w:rsidRPr="00C85350">
              <w:rPr>
                <w:rFonts w:eastAsia="Lucida Sans Unicode"/>
                <w:bCs/>
                <w:sz w:val="21"/>
                <w:szCs w:val="21"/>
              </w:rPr>
              <w:t>Поверхности металлических элементов кресла-коляски</w:t>
            </w:r>
          </w:p>
        </w:tc>
        <w:tc>
          <w:tcPr>
            <w:tcW w:w="3801" w:type="dxa"/>
          </w:tcPr>
          <w:p w:rsidR="00597A49" w:rsidRPr="00C85350" w:rsidRDefault="00597A49" w:rsidP="00167323">
            <w:pPr>
              <w:widowControl w:val="0"/>
              <w:suppressAutoHyphens w:val="0"/>
              <w:rPr>
                <w:rFonts w:eastAsia="Calibri"/>
                <w:sz w:val="21"/>
                <w:szCs w:val="21"/>
              </w:rPr>
            </w:pPr>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992" w:type="dxa"/>
            <w:vMerge/>
          </w:tcPr>
          <w:p w:rsidR="00597A49" w:rsidRDefault="00597A49" w:rsidP="00167323">
            <w:pPr>
              <w:widowControl w:val="0"/>
              <w:suppressAutoHyphens w:val="0"/>
              <w:rPr>
                <w:rFonts w:eastAsia="Calibri"/>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rFonts w:eastAsia="Lucida Sans Unicode"/>
                <w:bCs/>
                <w:sz w:val="21"/>
                <w:szCs w:val="21"/>
              </w:rPr>
            </w:pPr>
            <w:r w:rsidRPr="00C85350">
              <w:rPr>
                <w:bCs/>
                <w:sz w:val="21"/>
                <w:szCs w:val="21"/>
                <w:lang w:eastAsia="ru-RU"/>
              </w:rPr>
              <w:t>Конструкция</w:t>
            </w:r>
          </w:p>
        </w:tc>
        <w:tc>
          <w:tcPr>
            <w:tcW w:w="3801" w:type="dxa"/>
          </w:tcPr>
          <w:p w:rsidR="00597A49" w:rsidRPr="00C85350" w:rsidRDefault="00597A49" w:rsidP="00167323">
            <w:pPr>
              <w:widowControl w:val="0"/>
              <w:suppressAutoHyphens w:val="0"/>
              <w:rPr>
                <w:rFonts w:eastAsia="Calibri"/>
                <w:sz w:val="21"/>
                <w:szCs w:val="21"/>
              </w:rPr>
            </w:pPr>
            <w:r w:rsidRPr="00C85350">
              <w:rPr>
                <w:bCs/>
                <w:sz w:val="21"/>
                <w:szCs w:val="21"/>
                <w:lang w:eastAsia="ru-RU"/>
              </w:rPr>
              <w:t>складывается и раскладывается без применения инструментов</w:t>
            </w:r>
          </w:p>
        </w:tc>
        <w:tc>
          <w:tcPr>
            <w:tcW w:w="992" w:type="dxa"/>
            <w:vMerge/>
          </w:tcPr>
          <w:p w:rsidR="00597A49"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bCs/>
                <w:sz w:val="21"/>
                <w:szCs w:val="21"/>
                <w:lang w:eastAsia="ru-RU"/>
              </w:rPr>
            </w:pPr>
            <w:r w:rsidRPr="00C85350">
              <w:rPr>
                <w:bCs/>
                <w:sz w:val="21"/>
                <w:szCs w:val="21"/>
                <w:lang w:eastAsia="ru-RU"/>
              </w:rPr>
              <w:t>Тип поворотных колес</w:t>
            </w:r>
          </w:p>
        </w:tc>
        <w:tc>
          <w:tcPr>
            <w:tcW w:w="3801" w:type="dxa"/>
          </w:tcPr>
          <w:p w:rsidR="00597A49" w:rsidRPr="00C85350" w:rsidRDefault="00597A49" w:rsidP="00167323">
            <w:pPr>
              <w:widowControl w:val="0"/>
              <w:suppressAutoHyphens w:val="0"/>
              <w:rPr>
                <w:bCs/>
                <w:sz w:val="21"/>
                <w:szCs w:val="21"/>
                <w:lang w:eastAsia="ru-RU"/>
              </w:rPr>
            </w:pPr>
            <w:r w:rsidRPr="00C85350">
              <w:rPr>
                <w:bCs/>
                <w:sz w:val="21"/>
                <w:szCs w:val="21"/>
                <w:lang w:eastAsia="ru-RU"/>
              </w:rPr>
              <w:t xml:space="preserve">литые полиуретановые покрышки. Вилка поворотного колеса имеет 4 позиции установки положения колеса </w:t>
            </w:r>
          </w:p>
        </w:tc>
        <w:tc>
          <w:tcPr>
            <w:tcW w:w="992" w:type="dxa"/>
            <w:vMerge/>
          </w:tcPr>
          <w:p w:rsidR="00597A49"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bCs/>
                <w:sz w:val="21"/>
                <w:szCs w:val="21"/>
                <w:lang w:eastAsia="ru-RU"/>
              </w:rPr>
            </w:pPr>
            <w:r w:rsidRPr="00C85350">
              <w:rPr>
                <w:bCs/>
                <w:sz w:val="21"/>
                <w:szCs w:val="21"/>
                <w:lang w:eastAsia="ru-RU"/>
              </w:rPr>
              <w:t>Диаметр поворотных колес</w:t>
            </w:r>
          </w:p>
        </w:tc>
        <w:tc>
          <w:tcPr>
            <w:tcW w:w="3801" w:type="dxa"/>
          </w:tcPr>
          <w:p w:rsidR="00597A49" w:rsidRPr="00C85350" w:rsidRDefault="00597A49" w:rsidP="00167323">
            <w:pPr>
              <w:widowControl w:val="0"/>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597A49"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bCs/>
                <w:sz w:val="21"/>
                <w:szCs w:val="21"/>
                <w:lang w:eastAsia="ru-RU"/>
              </w:rPr>
            </w:pPr>
            <w:r w:rsidRPr="00C85350">
              <w:rPr>
                <w:bCs/>
                <w:sz w:val="21"/>
                <w:szCs w:val="21"/>
                <w:lang w:eastAsia="ru-RU"/>
              </w:rPr>
              <w:t>Тип приводных колес</w:t>
            </w:r>
          </w:p>
        </w:tc>
        <w:tc>
          <w:tcPr>
            <w:tcW w:w="3801" w:type="dxa"/>
          </w:tcPr>
          <w:p w:rsidR="00597A49" w:rsidRPr="00C85350" w:rsidRDefault="00597A49" w:rsidP="00167323">
            <w:pPr>
              <w:widowControl w:val="0"/>
              <w:suppressAutoHyphens w:val="0"/>
              <w:rPr>
                <w:bCs/>
                <w:sz w:val="21"/>
                <w:szCs w:val="21"/>
                <w:lang w:eastAsia="ru-RU"/>
              </w:rPr>
            </w:pPr>
            <w:r w:rsidRPr="00C85350">
              <w:rPr>
                <w:sz w:val="21"/>
                <w:szCs w:val="21"/>
              </w:rPr>
              <w:t xml:space="preserve">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597A49"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bCs/>
                <w:sz w:val="21"/>
                <w:szCs w:val="21"/>
                <w:lang w:eastAsia="ru-RU"/>
              </w:rPr>
            </w:pPr>
            <w:r w:rsidRPr="00C85350">
              <w:rPr>
                <w:bCs/>
                <w:sz w:val="21"/>
                <w:szCs w:val="21"/>
                <w:lang w:eastAsia="ru-RU"/>
              </w:rPr>
              <w:t>Диаметр приводных колес</w:t>
            </w:r>
          </w:p>
        </w:tc>
        <w:tc>
          <w:tcPr>
            <w:tcW w:w="3801" w:type="dxa"/>
          </w:tcPr>
          <w:p w:rsidR="00597A49" w:rsidRPr="00C85350" w:rsidRDefault="00597A49" w:rsidP="00167323">
            <w:pPr>
              <w:widowControl w:val="0"/>
              <w:suppressAutoHyphens w:val="0"/>
              <w:rPr>
                <w:sz w:val="21"/>
                <w:szCs w:val="21"/>
              </w:rPr>
            </w:pPr>
            <w:r w:rsidRPr="00C85350">
              <w:rPr>
                <w:sz w:val="21"/>
                <w:szCs w:val="21"/>
              </w:rPr>
              <w:t xml:space="preserve">не менее 57 см и не более 62 см. </w:t>
            </w:r>
          </w:p>
          <w:p w:rsidR="00597A49" w:rsidRPr="00C85350" w:rsidRDefault="00597A49" w:rsidP="00167323">
            <w:pPr>
              <w:widowControl w:val="0"/>
              <w:suppressAutoHyphens w:val="0"/>
              <w:rPr>
                <w:bCs/>
                <w:sz w:val="21"/>
                <w:szCs w:val="21"/>
                <w:lang w:eastAsia="ru-RU"/>
              </w:rPr>
            </w:pPr>
          </w:p>
        </w:tc>
        <w:tc>
          <w:tcPr>
            <w:tcW w:w="992" w:type="dxa"/>
            <w:vMerge/>
          </w:tcPr>
          <w:p w:rsidR="00597A49"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bCs/>
                <w:sz w:val="21"/>
                <w:szCs w:val="21"/>
                <w:lang w:eastAsia="ru-RU"/>
              </w:rPr>
            </w:pPr>
            <w:r w:rsidRPr="00C85350">
              <w:rPr>
                <w:bCs/>
                <w:iCs/>
                <w:sz w:val="21"/>
                <w:szCs w:val="21"/>
                <w:lang w:eastAsia="ru-RU"/>
              </w:rPr>
              <w:t>В качестве опор вращения</w:t>
            </w:r>
          </w:p>
        </w:tc>
        <w:tc>
          <w:tcPr>
            <w:tcW w:w="3801" w:type="dxa"/>
          </w:tcPr>
          <w:p w:rsidR="00597A49" w:rsidRPr="00C85350" w:rsidRDefault="00597A49" w:rsidP="00167323">
            <w:pPr>
              <w:widowControl w:val="0"/>
              <w:suppressAutoHyphens w:val="0"/>
              <w:rPr>
                <w:sz w:val="21"/>
                <w:szCs w:val="21"/>
              </w:rPr>
            </w:pPr>
            <w:r w:rsidRPr="00C85350">
              <w:rPr>
                <w:sz w:val="21"/>
                <w:szCs w:val="21"/>
              </w:rPr>
              <w:t>в поворотных и в приводных колесах применены шариковые подшипники, работающие в паре со стальной втулкой</w:t>
            </w:r>
          </w:p>
        </w:tc>
        <w:tc>
          <w:tcPr>
            <w:tcW w:w="992" w:type="dxa"/>
            <w:vMerge/>
          </w:tcPr>
          <w:p w:rsidR="00597A49"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bCs/>
                <w:sz w:val="21"/>
                <w:szCs w:val="21"/>
                <w:lang w:eastAsia="ru-RU"/>
              </w:rPr>
            </w:pPr>
            <w:r w:rsidRPr="00C85350">
              <w:rPr>
                <w:rFonts w:eastAsia="Lucida Sans Unicode"/>
                <w:bCs/>
                <w:iCs/>
                <w:sz w:val="21"/>
                <w:szCs w:val="21"/>
              </w:rPr>
              <w:t>Материал спинки и сиденья</w:t>
            </w:r>
          </w:p>
        </w:tc>
        <w:tc>
          <w:tcPr>
            <w:tcW w:w="3801" w:type="dxa"/>
          </w:tcPr>
          <w:p w:rsidR="00597A49" w:rsidRPr="00C85350" w:rsidRDefault="00597A49" w:rsidP="00167323">
            <w:pPr>
              <w:widowControl w:val="0"/>
              <w:suppressAutoHyphens w:val="0"/>
              <w:rPr>
                <w:bCs/>
                <w:sz w:val="21"/>
                <w:szCs w:val="21"/>
                <w:lang w:eastAsia="ru-RU"/>
              </w:rPr>
            </w:pPr>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bCs/>
                <w:sz w:val="21"/>
                <w:szCs w:val="21"/>
                <w:lang w:eastAsia="ru-RU"/>
              </w:rPr>
            </w:pPr>
            <w:r w:rsidRPr="00C85350">
              <w:rPr>
                <w:rFonts w:eastAsia="Lucida Sans Unicode"/>
                <w:bCs/>
                <w:iCs/>
                <w:sz w:val="21"/>
                <w:szCs w:val="21"/>
              </w:rPr>
              <w:t>Высота спинки</w:t>
            </w:r>
          </w:p>
        </w:tc>
        <w:tc>
          <w:tcPr>
            <w:tcW w:w="3801" w:type="dxa"/>
          </w:tcPr>
          <w:p w:rsidR="00597A49" w:rsidRPr="00C85350" w:rsidRDefault="00597A49" w:rsidP="00167323">
            <w:pPr>
              <w:widowControl w:val="0"/>
              <w:suppressAutoHyphens w:val="0"/>
              <w:rPr>
                <w:bCs/>
                <w:sz w:val="21"/>
                <w:szCs w:val="21"/>
                <w:lang w:eastAsia="ru-RU"/>
              </w:rPr>
            </w:pPr>
            <w:r w:rsidRPr="00C85350">
              <w:rPr>
                <w:bCs/>
                <w:sz w:val="21"/>
                <w:szCs w:val="21"/>
                <w:lang w:eastAsia="ru-RU"/>
              </w:rPr>
              <w:t>не менее 47,5 см</w:t>
            </w:r>
          </w:p>
        </w:tc>
        <w:tc>
          <w:tcPr>
            <w:tcW w:w="992" w:type="dxa"/>
            <w:vMerge/>
          </w:tcPr>
          <w:p w:rsidR="00597A49"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bCs/>
                <w:sz w:val="21"/>
                <w:szCs w:val="21"/>
                <w:lang w:eastAsia="ru-RU"/>
              </w:rPr>
            </w:pPr>
            <w:r w:rsidRPr="00C85350">
              <w:rPr>
                <w:rFonts w:eastAsia="Lucida Sans Unicode"/>
                <w:bCs/>
                <w:iCs/>
                <w:sz w:val="21"/>
                <w:szCs w:val="21"/>
              </w:rPr>
              <w:t>Вид спинки</w:t>
            </w:r>
          </w:p>
        </w:tc>
        <w:tc>
          <w:tcPr>
            <w:tcW w:w="3801" w:type="dxa"/>
          </w:tcPr>
          <w:p w:rsidR="00597A49" w:rsidRPr="00C85350" w:rsidRDefault="00597A49" w:rsidP="00167323">
            <w:pPr>
              <w:widowControl w:val="0"/>
              <w:suppressAutoHyphens w:val="0"/>
              <w:rPr>
                <w:bCs/>
                <w:sz w:val="21"/>
                <w:szCs w:val="21"/>
                <w:lang w:eastAsia="ru-RU"/>
              </w:rPr>
            </w:pPr>
            <w:r w:rsidRPr="00C85350">
              <w:rPr>
                <w:rFonts w:eastAsia="Lucida Sans Unicode"/>
                <w:bCs/>
                <w:iCs/>
                <w:sz w:val="21"/>
                <w:szCs w:val="21"/>
              </w:rPr>
              <w:t xml:space="preserve">имеет возможность </w:t>
            </w:r>
            <w:proofErr w:type="spellStart"/>
            <w:r w:rsidRPr="00C85350">
              <w:rPr>
                <w:rFonts w:eastAsia="Lucida Sans Unicode"/>
                <w:bCs/>
                <w:iCs/>
                <w:sz w:val="21"/>
                <w:szCs w:val="21"/>
              </w:rPr>
              <w:t>поступенчатой</w:t>
            </w:r>
            <w:proofErr w:type="spellEnd"/>
            <w:r w:rsidRPr="00C85350">
              <w:rPr>
                <w:rFonts w:eastAsia="Lucida Sans Unicode"/>
                <w:bCs/>
                <w:iCs/>
                <w:sz w:val="21"/>
                <w:szCs w:val="21"/>
              </w:rPr>
              <w:t xml:space="preserve"> регулировки угла наклона спинки</w:t>
            </w:r>
            <w:r w:rsidRPr="00C85350">
              <w:rPr>
                <w:bCs/>
                <w:sz w:val="21"/>
                <w:szCs w:val="21"/>
                <w:lang w:eastAsia="ru-RU"/>
              </w:rPr>
              <w:t xml:space="preserve"> не менее чем до 30 º и фиксироваться не менее чем в четырех положениях</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bCs/>
                <w:sz w:val="21"/>
                <w:szCs w:val="21"/>
                <w:lang w:eastAsia="ru-RU"/>
              </w:rPr>
            </w:pPr>
            <w:r w:rsidRPr="00C85350">
              <w:rPr>
                <w:rFonts w:eastAsia="Lucida Sans Unicode"/>
                <w:bCs/>
                <w:iCs/>
                <w:sz w:val="21"/>
                <w:szCs w:val="21"/>
              </w:rPr>
              <w:t>Глубина сиденья</w:t>
            </w:r>
          </w:p>
        </w:tc>
        <w:tc>
          <w:tcPr>
            <w:tcW w:w="3801" w:type="dxa"/>
          </w:tcPr>
          <w:p w:rsidR="00597A49" w:rsidRPr="00C85350" w:rsidRDefault="00597A49" w:rsidP="00167323">
            <w:pPr>
              <w:widowControl w:val="0"/>
              <w:suppressAutoHyphens w:val="0"/>
              <w:rPr>
                <w:bCs/>
                <w:sz w:val="21"/>
                <w:szCs w:val="21"/>
                <w:lang w:eastAsia="ru-RU"/>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rFonts w:eastAsia="Lucida Sans Unicode"/>
                <w:bCs/>
                <w:iCs/>
                <w:sz w:val="21"/>
                <w:szCs w:val="21"/>
              </w:rPr>
            </w:pPr>
            <w:r w:rsidRPr="00C85350">
              <w:rPr>
                <w:sz w:val="21"/>
                <w:szCs w:val="21"/>
              </w:rPr>
              <w:t>Вид подлокотников</w:t>
            </w:r>
          </w:p>
        </w:tc>
        <w:tc>
          <w:tcPr>
            <w:tcW w:w="3801" w:type="dxa"/>
          </w:tcPr>
          <w:p w:rsidR="00597A49" w:rsidRPr="00C85350" w:rsidRDefault="00597A49" w:rsidP="00167323">
            <w:pPr>
              <w:widowControl w:val="0"/>
              <w:suppressAutoHyphens w:val="0"/>
              <w:rPr>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rFonts w:eastAsia="Lucida Sans Unicode"/>
                <w:bCs/>
                <w:iCs/>
                <w:sz w:val="21"/>
                <w:szCs w:val="21"/>
              </w:rPr>
            </w:pPr>
            <w:r w:rsidRPr="00C85350">
              <w:rPr>
                <w:bCs/>
                <w:iCs/>
                <w:sz w:val="21"/>
                <w:szCs w:val="21"/>
                <w:lang w:eastAsia="ru-RU"/>
              </w:rPr>
              <w:t>Длина подлокотников</w:t>
            </w:r>
          </w:p>
        </w:tc>
        <w:tc>
          <w:tcPr>
            <w:tcW w:w="3801" w:type="dxa"/>
          </w:tcPr>
          <w:p w:rsidR="00597A49" w:rsidRPr="00C85350" w:rsidRDefault="00597A49" w:rsidP="00167323">
            <w:pPr>
              <w:widowControl w:val="0"/>
              <w:suppressAutoHyphens w:val="0"/>
              <w:rPr>
                <w:bCs/>
                <w:sz w:val="21"/>
                <w:szCs w:val="21"/>
                <w:lang w:eastAsia="ru-RU"/>
              </w:rPr>
            </w:pPr>
            <w:r w:rsidRPr="00C85350">
              <w:rPr>
                <w:sz w:val="21"/>
                <w:szCs w:val="21"/>
              </w:rPr>
              <w:t>не менее 27 см и не более 30 см</w:t>
            </w:r>
          </w:p>
        </w:tc>
        <w:tc>
          <w:tcPr>
            <w:tcW w:w="992" w:type="dxa"/>
            <w:vMerge/>
          </w:tcPr>
          <w:p w:rsidR="00597A49" w:rsidRDefault="00597A49" w:rsidP="00167323">
            <w:pPr>
              <w:widowControl w:val="0"/>
              <w:suppressAutoHyphens w:val="0"/>
              <w:rPr>
                <w:rFonts w:eastAsia="Lucida Sans Unicode"/>
                <w:bCs/>
                <w:iCs/>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rFonts w:eastAsia="Lucida Sans Unicode"/>
                <w:bCs/>
                <w:iCs/>
                <w:sz w:val="21"/>
                <w:szCs w:val="21"/>
              </w:rPr>
            </w:pPr>
            <w:r w:rsidRPr="00C85350">
              <w:rPr>
                <w:rFonts w:eastAsia="Lucida Sans Unicode"/>
                <w:bCs/>
                <w:iCs/>
                <w:sz w:val="21"/>
                <w:szCs w:val="21"/>
              </w:rPr>
              <w:t>Подножки</w:t>
            </w:r>
          </w:p>
        </w:tc>
        <w:tc>
          <w:tcPr>
            <w:tcW w:w="3801" w:type="dxa"/>
          </w:tcPr>
          <w:p w:rsidR="00597A49" w:rsidRPr="00C85350" w:rsidRDefault="00597A49" w:rsidP="00167323">
            <w:pPr>
              <w:widowControl w:val="0"/>
              <w:suppressAutoHyphens w:val="0"/>
              <w:rPr>
                <w:bCs/>
                <w:sz w:val="21"/>
                <w:szCs w:val="21"/>
                <w:lang w:eastAsia="ru-RU"/>
              </w:rPr>
            </w:pPr>
            <w:r w:rsidRPr="00C85350">
              <w:rPr>
                <w:bCs/>
                <w:sz w:val="21"/>
                <w:szCs w:val="21"/>
                <w:lang w:eastAsia="ru-RU"/>
              </w:rPr>
              <w:t>л</w:t>
            </w:r>
            <w:r>
              <w:rPr>
                <w:bCs/>
                <w:sz w:val="21"/>
                <w:szCs w:val="21"/>
                <w:lang w:eastAsia="ru-RU"/>
              </w:rPr>
              <w:t>егко демонтируются или отводят</w:t>
            </w:r>
            <w:r w:rsidRPr="00C85350">
              <w:rPr>
                <w:bCs/>
                <w:sz w:val="21"/>
                <w:szCs w:val="21"/>
                <w:lang w:eastAsia="ru-RU"/>
              </w:rPr>
              <w:t>ся  внутрь рамы без демонтажа</w:t>
            </w:r>
          </w:p>
        </w:tc>
        <w:tc>
          <w:tcPr>
            <w:tcW w:w="992" w:type="dxa"/>
            <w:vMerge/>
          </w:tcPr>
          <w:p w:rsidR="00597A49" w:rsidRPr="00B3057A" w:rsidRDefault="00597A49" w:rsidP="00167323">
            <w:pPr>
              <w:widowControl w:val="0"/>
              <w:suppressAutoHyphens w:val="0"/>
              <w:rPr>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sz w:val="21"/>
                <w:szCs w:val="21"/>
              </w:rPr>
            </w:pPr>
            <w:r w:rsidRPr="00C85350">
              <w:rPr>
                <w:rFonts w:eastAsia="Lucida Sans Unicode"/>
                <w:bCs/>
                <w:iCs/>
                <w:sz w:val="21"/>
                <w:szCs w:val="21"/>
              </w:rPr>
              <w:t>Опоры подножек</w:t>
            </w:r>
          </w:p>
        </w:tc>
        <w:tc>
          <w:tcPr>
            <w:tcW w:w="3801" w:type="dxa"/>
          </w:tcPr>
          <w:p w:rsidR="00597A49" w:rsidRPr="00C85350" w:rsidRDefault="00597A49" w:rsidP="00167323">
            <w:pPr>
              <w:widowControl w:val="0"/>
              <w:suppressAutoHyphens w:val="0"/>
              <w:rPr>
                <w:sz w:val="21"/>
                <w:szCs w:val="21"/>
              </w:rPr>
            </w:pPr>
            <w:r w:rsidRPr="00C85350">
              <w:rPr>
                <w:rFonts w:eastAsia="Lucida Sans Unicode"/>
                <w:bCs/>
                <w:iCs/>
                <w:sz w:val="21"/>
                <w:szCs w:val="21"/>
              </w:rPr>
              <w:t>имеют плавную регулировку по высоте от 36 см +/- 1 см до 47 см +</w:t>
            </w:r>
            <w:r>
              <w:rPr>
                <w:rFonts w:eastAsia="Lucida Sans Unicode"/>
                <w:bCs/>
                <w:iCs/>
                <w:sz w:val="21"/>
                <w:szCs w:val="21"/>
              </w:rPr>
              <w:t>/- 1 см и углу наклона не менее</w:t>
            </w:r>
            <w:r w:rsidRPr="00C85350">
              <w:rPr>
                <w:bCs/>
                <w:sz w:val="21"/>
                <w:szCs w:val="21"/>
                <w:lang w:eastAsia="ru-RU"/>
              </w:rPr>
              <w:t xml:space="preserve"> 10 градусов</w:t>
            </w:r>
          </w:p>
        </w:tc>
        <w:tc>
          <w:tcPr>
            <w:tcW w:w="992" w:type="dxa"/>
            <w:vMerge/>
          </w:tcPr>
          <w:p w:rsidR="00597A49" w:rsidRPr="00B3057A" w:rsidRDefault="00597A49" w:rsidP="00167323">
            <w:pPr>
              <w:widowControl w:val="0"/>
              <w:suppressAutoHyphens w:val="0"/>
              <w:rPr>
                <w:sz w:val="20"/>
                <w:szCs w:val="20"/>
              </w:rPr>
            </w:pPr>
          </w:p>
        </w:tc>
      </w:tr>
      <w:tr w:rsidR="00597A49" w:rsidRPr="007A74F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bCs/>
                <w:sz w:val="21"/>
                <w:szCs w:val="21"/>
                <w:lang w:eastAsia="ru-RU"/>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01" w:type="dxa"/>
          </w:tcPr>
          <w:p w:rsidR="00597A49" w:rsidRPr="00C85350" w:rsidRDefault="00597A49" w:rsidP="00167323">
            <w:pPr>
              <w:widowControl w:val="0"/>
              <w:suppressAutoHyphens w:val="0"/>
              <w:rPr>
                <w:sz w:val="21"/>
                <w:szCs w:val="21"/>
              </w:rPr>
            </w:pPr>
            <w:r w:rsidRPr="00C85350">
              <w:rPr>
                <w:rFonts w:eastAsia="Calibri"/>
                <w:sz w:val="21"/>
                <w:szCs w:val="21"/>
              </w:rPr>
              <w:t>не менее чем в 16 позициях</w:t>
            </w:r>
          </w:p>
        </w:tc>
        <w:tc>
          <w:tcPr>
            <w:tcW w:w="992" w:type="dxa"/>
            <w:vMerge/>
          </w:tcPr>
          <w:p w:rsidR="00597A49" w:rsidRPr="007A74FA" w:rsidRDefault="00597A49" w:rsidP="00167323">
            <w:pPr>
              <w:widowControl w:val="0"/>
              <w:suppressAutoHyphens w:val="0"/>
              <w:rPr>
                <w:sz w:val="20"/>
                <w:szCs w:val="20"/>
              </w:rPr>
            </w:pPr>
          </w:p>
        </w:tc>
      </w:tr>
      <w:tr w:rsidR="00597A49" w:rsidRPr="007A74F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bCs/>
                <w:sz w:val="21"/>
                <w:szCs w:val="21"/>
                <w:lang w:eastAsia="ru-RU"/>
              </w:rPr>
            </w:pPr>
            <w:r w:rsidRPr="00C85350">
              <w:rPr>
                <w:rFonts w:eastAsia="Calibri"/>
                <w:sz w:val="21"/>
                <w:szCs w:val="21"/>
              </w:rPr>
              <w:t>изменение высоты сиденья спереди в диапазоне</w:t>
            </w:r>
          </w:p>
        </w:tc>
        <w:tc>
          <w:tcPr>
            <w:tcW w:w="3801" w:type="dxa"/>
          </w:tcPr>
          <w:p w:rsidR="00597A49" w:rsidRPr="00C85350" w:rsidRDefault="00597A49" w:rsidP="00167323">
            <w:pPr>
              <w:widowControl w:val="0"/>
              <w:suppressAutoHyphens w:val="0"/>
              <w:rPr>
                <w:sz w:val="21"/>
                <w:szCs w:val="21"/>
              </w:rPr>
            </w:pPr>
            <w:r w:rsidRPr="00C85350">
              <w:rPr>
                <w:rFonts w:eastAsia="Calibri"/>
                <w:sz w:val="21"/>
                <w:szCs w:val="21"/>
              </w:rPr>
              <w:t>не менее 3</w:t>
            </w:r>
          </w:p>
        </w:tc>
        <w:tc>
          <w:tcPr>
            <w:tcW w:w="992" w:type="dxa"/>
            <w:vMerge/>
          </w:tcPr>
          <w:p w:rsidR="00597A49" w:rsidRPr="007A74F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bCs/>
                <w:sz w:val="21"/>
                <w:szCs w:val="21"/>
                <w:lang w:eastAsia="ru-RU"/>
              </w:rPr>
            </w:pPr>
            <w:r w:rsidRPr="00C85350">
              <w:rPr>
                <w:rFonts w:eastAsia="Calibri"/>
                <w:sz w:val="21"/>
                <w:szCs w:val="21"/>
              </w:rPr>
              <w:t>изменение высоты сиденья сзади в диапазоне</w:t>
            </w:r>
          </w:p>
        </w:tc>
        <w:tc>
          <w:tcPr>
            <w:tcW w:w="3801" w:type="dxa"/>
          </w:tcPr>
          <w:p w:rsidR="00597A49" w:rsidRPr="00C85350" w:rsidRDefault="00597A49" w:rsidP="00167323">
            <w:pPr>
              <w:widowControl w:val="0"/>
              <w:suppressAutoHyphens w:val="0"/>
              <w:rPr>
                <w:bCs/>
                <w:sz w:val="21"/>
                <w:szCs w:val="21"/>
                <w:lang w:eastAsia="ru-RU"/>
              </w:rPr>
            </w:pPr>
            <w:r w:rsidRPr="00C85350">
              <w:rPr>
                <w:rFonts w:eastAsia="Calibri"/>
                <w:sz w:val="21"/>
                <w:szCs w:val="21"/>
              </w:rPr>
              <w:t>не менее 9 см</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bCs/>
                <w:sz w:val="21"/>
                <w:szCs w:val="21"/>
                <w:lang w:eastAsia="ru-RU"/>
              </w:rPr>
            </w:pPr>
            <w:r w:rsidRPr="00C85350">
              <w:rPr>
                <w:rFonts w:eastAsia="Calibri"/>
                <w:sz w:val="21"/>
                <w:szCs w:val="21"/>
              </w:rPr>
              <w:t>изменение угла наклона сиденья</w:t>
            </w:r>
          </w:p>
        </w:tc>
        <w:tc>
          <w:tcPr>
            <w:tcW w:w="3801" w:type="dxa"/>
          </w:tcPr>
          <w:p w:rsidR="00597A49" w:rsidRPr="00C85350" w:rsidRDefault="00597A49" w:rsidP="00167323">
            <w:pPr>
              <w:widowControl w:val="0"/>
              <w:suppressAutoHyphens w:val="0"/>
              <w:rPr>
                <w:bCs/>
                <w:sz w:val="21"/>
                <w:szCs w:val="21"/>
                <w:lang w:eastAsia="ru-RU"/>
              </w:rPr>
            </w:pPr>
            <w:r w:rsidRPr="00C85350">
              <w:rPr>
                <w:rFonts w:eastAsia="Calibri"/>
                <w:sz w:val="21"/>
                <w:szCs w:val="21"/>
              </w:rPr>
              <w:t>от минус 5º до 15º</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rFonts w:eastAsia="Lucida Sans Unicode"/>
                <w:bCs/>
                <w:iCs/>
                <w:sz w:val="21"/>
                <w:szCs w:val="21"/>
              </w:rPr>
            </w:pPr>
            <w:r w:rsidRPr="00C85350">
              <w:rPr>
                <w:rFonts w:eastAsia="Calibri"/>
                <w:sz w:val="21"/>
                <w:szCs w:val="21"/>
              </w:rPr>
              <w:t>изменение длины колесной базы</w:t>
            </w:r>
          </w:p>
        </w:tc>
        <w:tc>
          <w:tcPr>
            <w:tcW w:w="3801" w:type="dxa"/>
          </w:tcPr>
          <w:p w:rsidR="00597A49" w:rsidRPr="00C85350" w:rsidRDefault="00597A49" w:rsidP="00167323">
            <w:pPr>
              <w:widowControl w:val="0"/>
              <w:suppressAutoHyphens w:val="0"/>
              <w:rPr>
                <w:bCs/>
                <w:sz w:val="21"/>
                <w:szCs w:val="21"/>
                <w:lang w:eastAsia="ru-RU"/>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597A49" w:rsidRDefault="00597A49" w:rsidP="00167323">
            <w:pPr>
              <w:widowControl w:val="0"/>
              <w:suppressAutoHyphens w:val="0"/>
              <w:rPr>
                <w:rFonts w:eastAsia="Lucida Sans Unicode"/>
                <w:bCs/>
                <w:iCs/>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bCs/>
                <w:sz w:val="21"/>
                <w:szCs w:val="21"/>
                <w:lang w:eastAsia="ru-RU"/>
              </w:rPr>
            </w:pPr>
            <w:r w:rsidRPr="00C85350">
              <w:rPr>
                <w:bCs/>
                <w:sz w:val="21"/>
                <w:szCs w:val="21"/>
                <w:lang w:eastAsia="ru-RU"/>
              </w:rPr>
              <w:t>Наличие подушки на сиденье</w:t>
            </w:r>
          </w:p>
        </w:tc>
        <w:tc>
          <w:tcPr>
            <w:tcW w:w="3801" w:type="dxa"/>
          </w:tcPr>
          <w:p w:rsidR="00597A49" w:rsidRPr="00C85350" w:rsidRDefault="00597A49" w:rsidP="00167323">
            <w:pPr>
              <w:widowControl w:val="0"/>
              <w:suppressAutoHyphens w:val="0"/>
              <w:rPr>
                <w:sz w:val="21"/>
                <w:szCs w:val="21"/>
                <w:lang w:eastAsia="ru-RU"/>
              </w:rPr>
            </w:pPr>
            <w:r w:rsidRPr="00C85350">
              <w:rPr>
                <w:bCs/>
                <w:sz w:val="21"/>
                <w:szCs w:val="21"/>
                <w:lang w:eastAsia="ru-RU"/>
              </w:rPr>
              <w:t>укомплектована подушкой на сиденье толщиной не менее 5 см</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bCs/>
                <w:sz w:val="21"/>
                <w:szCs w:val="21"/>
                <w:lang w:eastAsia="ru-RU"/>
              </w:rPr>
            </w:pPr>
            <w:r w:rsidRPr="006C1565">
              <w:rPr>
                <w:rFonts w:eastAsia="Calibri"/>
                <w:color w:val="000000"/>
                <w:sz w:val="21"/>
                <w:szCs w:val="21"/>
              </w:rPr>
              <w:t>Приспособления</w:t>
            </w:r>
          </w:p>
        </w:tc>
        <w:tc>
          <w:tcPr>
            <w:tcW w:w="3801" w:type="dxa"/>
          </w:tcPr>
          <w:p w:rsidR="00597A49" w:rsidRPr="00C85350" w:rsidRDefault="00597A49" w:rsidP="00167323">
            <w:pPr>
              <w:widowControl w:val="0"/>
              <w:suppressAutoHyphens w:val="0"/>
              <w:rPr>
                <w:bCs/>
                <w:sz w:val="21"/>
                <w:szCs w:val="21"/>
                <w:lang w:eastAsia="ru-RU"/>
              </w:rPr>
            </w:pPr>
            <w:r w:rsidRPr="006C1565">
              <w:rPr>
                <w:bCs/>
                <w:color w:val="000000"/>
                <w:sz w:val="21"/>
                <w:szCs w:val="21"/>
                <w:lang w:eastAsia="ru-RU"/>
              </w:rPr>
              <w:t>поясной ремень</w:t>
            </w:r>
          </w:p>
        </w:tc>
        <w:tc>
          <w:tcPr>
            <w:tcW w:w="992" w:type="dxa"/>
            <w:vMerge/>
          </w:tcPr>
          <w:p w:rsidR="00597A49"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bCs/>
                <w:sz w:val="21"/>
                <w:szCs w:val="21"/>
                <w:lang w:eastAsia="ru-RU"/>
              </w:rPr>
            </w:pPr>
            <w:r w:rsidRPr="00C85350">
              <w:rPr>
                <w:rFonts w:eastAsia="Calibri"/>
                <w:sz w:val="21"/>
                <w:szCs w:val="21"/>
              </w:rPr>
              <w:t>Кресло-коляска укомплектована</w:t>
            </w:r>
          </w:p>
        </w:tc>
        <w:tc>
          <w:tcPr>
            <w:tcW w:w="3801" w:type="dxa"/>
          </w:tcPr>
          <w:p w:rsidR="00597A49" w:rsidRPr="00C85350" w:rsidRDefault="00597A49" w:rsidP="00167323">
            <w:pPr>
              <w:widowControl w:val="0"/>
              <w:suppressAutoHyphens w:val="0"/>
              <w:rPr>
                <w:bCs/>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rFonts w:eastAsia="Calibri"/>
                <w:sz w:val="21"/>
                <w:szCs w:val="21"/>
              </w:rPr>
            </w:pPr>
            <w:r w:rsidRPr="00C85350">
              <w:rPr>
                <w:rFonts w:eastAsia="Lucida Sans Unicode"/>
                <w:bCs/>
                <w:iCs/>
                <w:sz w:val="21"/>
                <w:szCs w:val="21"/>
              </w:rPr>
              <w:t>Вес кресла-коляски без подушки и дополнительного оснащения</w:t>
            </w:r>
          </w:p>
        </w:tc>
        <w:tc>
          <w:tcPr>
            <w:tcW w:w="3801" w:type="dxa"/>
          </w:tcPr>
          <w:p w:rsidR="00597A49" w:rsidRPr="00C85350" w:rsidRDefault="00597A49" w:rsidP="00167323">
            <w:pPr>
              <w:widowControl w:val="0"/>
              <w:suppressAutoHyphens w:val="0"/>
              <w:rPr>
                <w:bCs/>
                <w:sz w:val="21"/>
                <w:szCs w:val="21"/>
                <w:lang w:eastAsia="ru-RU"/>
              </w:rPr>
            </w:pPr>
            <w:r w:rsidRPr="00C85350">
              <w:rPr>
                <w:sz w:val="21"/>
                <w:szCs w:val="21"/>
              </w:rPr>
              <w:t>не более19 кг</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rFonts w:eastAsia="Calibri"/>
                <w:sz w:val="21"/>
                <w:szCs w:val="21"/>
              </w:rPr>
            </w:pPr>
            <w:r w:rsidRPr="00C85350">
              <w:rPr>
                <w:rFonts w:eastAsia="Calibri"/>
                <w:sz w:val="21"/>
                <w:szCs w:val="21"/>
              </w:rPr>
              <w:t>Ширина сиденья</w:t>
            </w:r>
          </w:p>
        </w:tc>
        <w:tc>
          <w:tcPr>
            <w:tcW w:w="3801" w:type="dxa"/>
          </w:tcPr>
          <w:p w:rsidR="00597A49" w:rsidRPr="00C85350" w:rsidRDefault="00597A49" w:rsidP="00167323">
            <w:pPr>
              <w:widowControl w:val="0"/>
              <w:suppressAutoHyphens w:val="0"/>
              <w:rPr>
                <w:bCs/>
                <w:sz w:val="21"/>
                <w:szCs w:val="21"/>
                <w:lang w:eastAsia="ru-RU"/>
              </w:rPr>
            </w:pPr>
            <w:r w:rsidRPr="00C85350">
              <w:rPr>
                <w:rFonts w:eastAsia="Lucida Sans Unicode"/>
                <w:bCs/>
                <w:iCs/>
                <w:sz w:val="21"/>
                <w:szCs w:val="21"/>
              </w:rPr>
              <w:t>Количество кресел-колясок в зависимости от ширины сиденья определяется в со</w:t>
            </w:r>
            <w:r>
              <w:rPr>
                <w:rFonts w:eastAsia="Lucida Sans Unicode"/>
                <w:bCs/>
                <w:iCs/>
                <w:sz w:val="21"/>
                <w:szCs w:val="21"/>
              </w:rPr>
              <w:t>ответствии с заявкой Получателя</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rFonts w:eastAsia="Calibri"/>
                <w:sz w:val="21"/>
                <w:szCs w:val="21"/>
              </w:rPr>
            </w:pPr>
            <w:r w:rsidRPr="00C85350">
              <w:rPr>
                <w:rFonts w:eastAsia="Calibri"/>
                <w:sz w:val="21"/>
                <w:szCs w:val="21"/>
              </w:rPr>
              <w:t xml:space="preserve">В комплект поставки входит </w:t>
            </w:r>
          </w:p>
        </w:tc>
        <w:tc>
          <w:tcPr>
            <w:tcW w:w="3801" w:type="dxa"/>
          </w:tcPr>
          <w:p w:rsidR="00597A49" w:rsidRPr="00C85350" w:rsidRDefault="00597A49" w:rsidP="00167323">
            <w:pPr>
              <w:widowControl w:val="0"/>
              <w:suppressAutoHyphens w:val="0"/>
              <w:rPr>
                <w:rFonts w:eastAsia="Calibri"/>
                <w:sz w:val="21"/>
                <w:szCs w:val="21"/>
              </w:rPr>
            </w:pPr>
            <w:r w:rsidRPr="00C85350">
              <w:rPr>
                <w:rFonts w:eastAsia="Calibri"/>
                <w:sz w:val="21"/>
                <w:szCs w:val="21"/>
              </w:rPr>
              <w:t>- набор инструментов;</w:t>
            </w:r>
          </w:p>
          <w:p w:rsidR="00597A49" w:rsidRPr="00C85350" w:rsidRDefault="00597A49" w:rsidP="00167323">
            <w:pPr>
              <w:widowControl w:val="0"/>
              <w:suppressAutoHyphens w:val="0"/>
              <w:rPr>
                <w:rFonts w:eastAsia="Calibri"/>
                <w:sz w:val="21"/>
                <w:szCs w:val="21"/>
              </w:rPr>
            </w:pPr>
            <w:r w:rsidRPr="00C85350">
              <w:rPr>
                <w:rFonts w:eastAsia="Calibri"/>
                <w:sz w:val="21"/>
                <w:szCs w:val="21"/>
              </w:rPr>
              <w:t>- инструкция для пользователя (на русском языке);</w:t>
            </w:r>
          </w:p>
          <w:p w:rsidR="00597A49" w:rsidRPr="00C85350" w:rsidRDefault="00597A49" w:rsidP="00167323">
            <w:pPr>
              <w:widowControl w:val="0"/>
              <w:suppressAutoHyphens w:val="0"/>
              <w:rPr>
                <w:bCs/>
                <w:sz w:val="21"/>
                <w:szCs w:val="21"/>
                <w:lang w:eastAsia="ru-RU"/>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597A49" w:rsidRDefault="00597A49" w:rsidP="00167323">
            <w:pPr>
              <w:widowControl w:val="0"/>
              <w:suppressAutoHyphens w:val="0"/>
              <w:rPr>
                <w:bCs/>
                <w:sz w:val="20"/>
                <w:szCs w:val="20"/>
                <w:lang w:eastAsia="ru-RU"/>
              </w:rPr>
            </w:pPr>
          </w:p>
        </w:tc>
      </w:tr>
      <w:tr w:rsidR="00597A49" w:rsidRPr="00B3057A" w:rsidTr="00167323">
        <w:trPr>
          <w:trHeight w:val="371"/>
        </w:trPr>
        <w:tc>
          <w:tcPr>
            <w:tcW w:w="1702" w:type="dxa"/>
            <w:vMerge w:val="restart"/>
          </w:tcPr>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Наименование по коду КТРУ:</w:t>
            </w: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Кресло-коляска механическая</w:t>
            </w:r>
          </w:p>
          <w:p w:rsidR="00597A49" w:rsidRPr="006C1565" w:rsidRDefault="00597A49" w:rsidP="00167323">
            <w:pPr>
              <w:widowControl w:val="0"/>
              <w:suppressAutoHyphens w:val="0"/>
              <w:ind w:right="-85"/>
              <w:rPr>
                <w:sz w:val="20"/>
                <w:szCs w:val="20"/>
                <w:lang w:eastAsia="ru-RU"/>
              </w:rPr>
            </w:pP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597A49" w:rsidRDefault="00597A49" w:rsidP="00167323">
            <w:pPr>
              <w:widowControl w:val="0"/>
              <w:suppressAutoHyphens w:val="0"/>
              <w:ind w:right="-85"/>
              <w:rPr>
                <w:sz w:val="20"/>
                <w:szCs w:val="20"/>
                <w:lang w:eastAsia="ru-RU"/>
              </w:rPr>
            </w:pPr>
          </w:p>
          <w:p w:rsidR="00597A49" w:rsidRPr="00DE6C58" w:rsidRDefault="00597A49" w:rsidP="00167323">
            <w:pPr>
              <w:widowControl w:val="0"/>
              <w:suppressAutoHyphens w:val="0"/>
              <w:ind w:left="-91" w:right="-85"/>
              <w:jc w:val="center"/>
              <w:rPr>
                <w:sz w:val="20"/>
                <w:szCs w:val="20"/>
                <w:lang w:eastAsia="ru-RU"/>
              </w:rPr>
            </w:pPr>
            <w:r w:rsidRPr="00DE6C58">
              <w:rPr>
                <w:sz w:val="20"/>
                <w:szCs w:val="20"/>
                <w:lang w:eastAsia="ru-RU"/>
              </w:rPr>
              <w:t xml:space="preserve">Кресло-коляска с ручным приводом комнатная (для инвалидов и детей-инвалидов)  </w:t>
            </w:r>
          </w:p>
          <w:p w:rsidR="00597A49" w:rsidRPr="00DE6C58" w:rsidRDefault="00597A49" w:rsidP="00167323">
            <w:pPr>
              <w:widowControl w:val="0"/>
              <w:suppressAutoHyphens w:val="0"/>
              <w:ind w:left="-91" w:right="-85"/>
              <w:jc w:val="center"/>
              <w:rPr>
                <w:sz w:val="20"/>
                <w:szCs w:val="20"/>
                <w:lang w:eastAsia="ru-RU"/>
              </w:rPr>
            </w:pPr>
          </w:p>
          <w:p w:rsidR="00597A49" w:rsidRPr="00DE6C58" w:rsidRDefault="00597A49" w:rsidP="00167323">
            <w:pPr>
              <w:widowControl w:val="0"/>
              <w:suppressAutoHyphens w:val="0"/>
              <w:ind w:left="-91" w:right="-85"/>
              <w:jc w:val="center"/>
              <w:rPr>
                <w:sz w:val="20"/>
                <w:szCs w:val="20"/>
                <w:lang w:eastAsia="ru-RU"/>
              </w:rPr>
            </w:pPr>
            <w:r w:rsidRPr="00DE6C58">
              <w:rPr>
                <w:sz w:val="20"/>
                <w:szCs w:val="20"/>
                <w:lang w:eastAsia="ru-RU"/>
              </w:rPr>
              <w:t xml:space="preserve">   7-01-01</w:t>
            </w:r>
          </w:p>
        </w:tc>
        <w:tc>
          <w:tcPr>
            <w:tcW w:w="992" w:type="dxa"/>
            <w:vMerge w:val="restart"/>
            <w:shd w:val="clear" w:color="auto" w:fill="auto"/>
          </w:tcPr>
          <w:p w:rsidR="00597A49" w:rsidRPr="00DE6C58" w:rsidRDefault="00597A49" w:rsidP="00167323">
            <w:pPr>
              <w:pStyle w:val="afd"/>
              <w:suppressAutoHyphens w:val="0"/>
              <w:spacing w:before="0" w:after="0" w:line="288" w:lineRule="atLeast"/>
              <w:jc w:val="both"/>
              <w:rPr>
                <w:sz w:val="20"/>
                <w:szCs w:val="20"/>
              </w:rPr>
            </w:pPr>
            <w:r w:rsidRPr="00DE6C58">
              <w:rPr>
                <w:sz w:val="20"/>
                <w:szCs w:val="20"/>
              </w:rPr>
              <w:t>30.92.20.000/30.92.20.000-00000042/01.28.07.01.01.11</w:t>
            </w:r>
          </w:p>
        </w:tc>
        <w:tc>
          <w:tcPr>
            <w:tcW w:w="6520" w:type="dxa"/>
            <w:gridSpan w:val="2"/>
            <w:shd w:val="clear" w:color="auto" w:fill="auto"/>
          </w:tcPr>
          <w:p w:rsidR="00597A49" w:rsidRPr="00C85350" w:rsidRDefault="00597A49" w:rsidP="00167323">
            <w:pPr>
              <w:pStyle w:val="18"/>
              <w:widowControl w:val="0"/>
              <w:suppressAutoHyphens w:val="0"/>
              <w:jc w:val="center"/>
              <w:rPr>
                <w:rFonts w:ascii="Times New Roman" w:hAnsi="Times New Roman" w:cs="Times New Roman"/>
                <w:sz w:val="21"/>
                <w:szCs w:val="21"/>
              </w:rPr>
            </w:pPr>
            <w:r w:rsidRPr="00C85350">
              <w:rPr>
                <w:rFonts w:ascii="Times New Roman" w:hAnsi="Times New Roman" w:cs="Times New Roman"/>
                <w:sz w:val="21"/>
                <w:szCs w:val="21"/>
              </w:rPr>
              <w:t>Обязательные характеристики по КТРУ</w:t>
            </w:r>
          </w:p>
        </w:tc>
        <w:tc>
          <w:tcPr>
            <w:tcW w:w="992" w:type="dxa"/>
            <w:vMerge w:val="restart"/>
          </w:tcPr>
          <w:p w:rsidR="00597A49" w:rsidRPr="00B3057A" w:rsidRDefault="00597A49" w:rsidP="00167323">
            <w:pPr>
              <w:pStyle w:val="18"/>
              <w:widowControl w:val="0"/>
              <w:suppressAutoHyphens w:val="0"/>
              <w:jc w:val="center"/>
              <w:rPr>
                <w:rFonts w:ascii="Times New Roman" w:hAnsi="Times New Roman" w:cs="Times New Roman"/>
              </w:rPr>
            </w:pPr>
            <w:r>
              <w:rPr>
                <w:rFonts w:ascii="Times New Roman" w:hAnsi="Times New Roman" w:cs="Times New Roman"/>
              </w:rPr>
              <w:t>1</w:t>
            </w:r>
          </w:p>
        </w:tc>
      </w:tr>
      <w:tr w:rsidR="00597A49" w:rsidRPr="00046708" w:rsidTr="00167323">
        <w:trPr>
          <w:trHeight w:val="33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color w:val="000000"/>
                <w:sz w:val="21"/>
                <w:szCs w:val="21"/>
              </w:rPr>
            </w:pPr>
            <w:r w:rsidRPr="00C85350">
              <w:rPr>
                <w:bCs/>
                <w:sz w:val="21"/>
                <w:szCs w:val="21"/>
              </w:rPr>
              <w:t>Конструкция</w:t>
            </w:r>
          </w:p>
        </w:tc>
        <w:tc>
          <w:tcPr>
            <w:tcW w:w="3801" w:type="dxa"/>
          </w:tcPr>
          <w:p w:rsidR="00597A49" w:rsidRPr="00C85350" w:rsidRDefault="00597A49" w:rsidP="00167323">
            <w:pPr>
              <w:widowControl w:val="0"/>
              <w:suppressAutoHyphens w:val="0"/>
              <w:jc w:val="center"/>
              <w:rPr>
                <w:rFonts w:ascii="Roboto" w:hAnsi="Roboto" w:hint="eastAsia"/>
                <w:sz w:val="21"/>
                <w:szCs w:val="21"/>
                <w:shd w:val="clear" w:color="auto" w:fill="FFFFFF"/>
              </w:rPr>
            </w:pPr>
            <w:r w:rsidRPr="00C85350">
              <w:rPr>
                <w:rFonts w:ascii="Roboto" w:hAnsi="Roboto"/>
                <w:sz w:val="21"/>
                <w:szCs w:val="21"/>
                <w:shd w:val="clear" w:color="auto" w:fill="FFFFFF"/>
              </w:rPr>
              <w:t>Складная</w:t>
            </w:r>
          </w:p>
        </w:tc>
        <w:tc>
          <w:tcPr>
            <w:tcW w:w="992" w:type="dxa"/>
            <w:vMerge/>
          </w:tcPr>
          <w:p w:rsidR="00597A49" w:rsidRPr="00046708"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39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color w:val="000000"/>
                <w:sz w:val="21"/>
                <w:szCs w:val="21"/>
              </w:rPr>
            </w:pPr>
            <w:r w:rsidRPr="00C85350">
              <w:rPr>
                <w:sz w:val="21"/>
                <w:szCs w:val="21"/>
              </w:rPr>
              <w:t>Максимальная ширина сиденья (сантиметр)</w:t>
            </w:r>
          </w:p>
        </w:tc>
        <w:tc>
          <w:tcPr>
            <w:tcW w:w="3801" w:type="dxa"/>
          </w:tcPr>
          <w:p w:rsidR="00597A49" w:rsidRPr="00C85350" w:rsidRDefault="00597A49" w:rsidP="00167323">
            <w:pPr>
              <w:widowControl w:val="0"/>
              <w:suppressAutoHyphens w:val="0"/>
              <w:jc w:val="center"/>
              <w:rPr>
                <w:bCs/>
                <w:sz w:val="21"/>
                <w:szCs w:val="21"/>
              </w:rPr>
            </w:pPr>
            <w:r w:rsidRPr="00C85350">
              <w:rPr>
                <w:rFonts w:ascii="Roboto" w:hAnsi="Roboto" w:hint="eastAsia"/>
                <w:color w:val="334059"/>
                <w:sz w:val="21"/>
                <w:szCs w:val="21"/>
                <w:shd w:val="clear" w:color="auto" w:fill="FFFFFF"/>
              </w:rPr>
              <w:t>≥ 39  и  ≤ 45.5</w:t>
            </w:r>
          </w:p>
        </w:tc>
        <w:tc>
          <w:tcPr>
            <w:tcW w:w="992" w:type="dxa"/>
            <w:vMerge/>
          </w:tcPr>
          <w:p w:rsidR="00597A49" w:rsidRPr="006854EB"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255"/>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color w:val="000000"/>
                <w:sz w:val="21"/>
                <w:szCs w:val="21"/>
              </w:rPr>
            </w:pPr>
            <w:r w:rsidRPr="00C85350">
              <w:rPr>
                <w:sz w:val="21"/>
                <w:szCs w:val="21"/>
              </w:rPr>
              <w:t>Максимальный вес пациента (килограмм)</w:t>
            </w:r>
          </w:p>
        </w:tc>
        <w:tc>
          <w:tcPr>
            <w:tcW w:w="3801" w:type="dxa"/>
          </w:tcPr>
          <w:p w:rsidR="00597A49" w:rsidRPr="00C85350" w:rsidRDefault="00597A49" w:rsidP="00167323">
            <w:pPr>
              <w:widowControl w:val="0"/>
              <w:suppressAutoHyphens w:val="0"/>
              <w:jc w:val="center"/>
              <w:rPr>
                <w:bCs/>
                <w:sz w:val="21"/>
                <w:szCs w:val="21"/>
              </w:rPr>
            </w:pPr>
            <w:r w:rsidRPr="00C85350">
              <w:rPr>
                <w:rFonts w:ascii="Roboto" w:hAnsi="Roboto" w:hint="eastAsia"/>
                <w:color w:val="334059"/>
                <w:sz w:val="21"/>
                <w:szCs w:val="21"/>
                <w:shd w:val="clear" w:color="auto" w:fill="FFFFFF"/>
              </w:rPr>
              <w:t>≥ 30  и  ≤ 77</w:t>
            </w:r>
          </w:p>
        </w:tc>
        <w:tc>
          <w:tcPr>
            <w:tcW w:w="992" w:type="dxa"/>
            <w:vMerge/>
          </w:tcPr>
          <w:p w:rsidR="00597A49" w:rsidRPr="006854EB"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285"/>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color w:val="000000"/>
                <w:sz w:val="21"/>
                <w:szCs w:val="21"/>
              </w:rPr>
            </w:pPr>
            <w:r w:rsidRPr="00C85350">
              <w:rPr>
                <w:sz w:val="21"/>
                <w:szCs w:val="21"/>
              </w:rPr>
              <w:t>Назначение</w:t>
            </w:r>
          </w:p>
        </w:tc>
        <w:tc>
          <w:tcPr>
            <w:tcW w:w="3801" w:type="dxa"/>
          </w:tcPr>
          <w:p w:rsidR="00597A49" w:rsidRPr="00C85350" w:rsidRDefault="00597A49" w:rsidP="00167323">
            <w:pPr>
              <w:widowControl w:val="0"/>
              <w:suppressAutoHyphens w:val="0"/>
              <w:jc w:val="center"/>
              <w:rPr>
                <w:bCs/>
                <w:sz w:val="21"/>
                <w:szCs w:val="21"/>
              </w:rPr>
            </w:pPr>
            <w:r w:rsidRPr="00C85350">
              <w:rPr>
                <w:rFonts w:ascii="Roboto" w:hAnsi="Roboto"/>
                <w:sz w:val="21"/>
                <w:szCs w:val="21"/>
                <w:shd w:val="clear" w:color="auto" w:fill="FFFFFF"/>
              </w:rPr>
              <w:t>Комнатная</w:t>
            </w:r>
          </w:p>
        </w:tc>
        <w:tc>
          <w:tcPr>
            <w:tcW w:w="992" w:type="dxa"/>
            <w:vMerge/>
          </w:tcPr>
          <w:p w:rsidR="00597A49" w:rsidRPr="00046708"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36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color w:val="000000"/>
                <w:sz w:val="21"/>
                <w:szCs w:val="21"/>
              </w:rPr>
            </w:pPr>
            <w:r w:rsidRPr="00C85350">
              <w:rPr>
                <w:sz w:val="21"/>
                <w:szCs w:val="21"/>
              </w:rPr>
              <w:t>Наличие подголовника</w:t>
            </w:r>
          </w:p>
        </w:tc>
        <w:tc>
          <w:tcPr>
            <w:tcW w:w="3801" w:type="dxa"/>
          </w:tcPr>
          <w:p w:rsidR="00597A49" w:rsidRPr="00C85350" w:rsidRDefault="00597A49" w:rsidP="00167323">
            <w:pPr>
              <w:widowControl w:val="0"/>
              <w:suppressAutoHyphens w:val="0"/>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597A49" w:rsidRPr="00046708"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375"/>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color w:val="000000"/>
                <w:sz w:val="21"/>
                <w:szCs w:val="21"/>
              </w:rPr>
            </w:pPr>
            <w:r w:rsidRPr="00C85350">
              <w:rPr>
                <w:sz w:val="21"/>
                <w:szCs w:val="21"/>
              </w:rPr>
              <w:t>Откидная спинка</w:t>
            </w:r>
          </w:p>
        </w:tc>
        <w:tc>
          <w:tcPr>
            <w:tcW w:w="3801" w:type="dxa"/>
          </w:tcPr>
          <w:p w:rsidR="00597A49" w:rsidRPr="00C85350" w:rsidRDefault="00597A49" w:rsidP="00167323">
            <w:pPr>
              <w:widowControl w:val="0"/>
              <w:suppressAutoHyphens w:val="0"/>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597A49" w:rsidRPr="00046708"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33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color w:val="000000"/>
                <w:sz w:val="21"/>
                <w:szCs w:val="21"/>
              </w:rPr>
            </w:pPr>
            <w:r w:rsidRPr="00C85350">
              <w:rPr>
                <w:sz w:val="21"/>
                <w:szCs w:val="21"/>
              </w:rPr>
              <w:t>Регулировка угла наклона подножки</w:t>
            </w:r>
          </w:p>
        </w:tc>
        <w:tc>
          <w:tcPr>
            <w:tcW w:w="3801" w:type="dxa"/>
          </w:tcPr>
          <w:p w:rsidR="00597A49" w:rsidRPr="00C85350" w:rsidRDefault="00597A49" w:rsidP="00167323">
            <w:pPr>
              <w:widowControl w:val="0"/>
              <w:suppressAutoHyphens w:val="0"/>
              <w:jc w:val="center"/>
              <w:rPr>
                <w:bCs/>
                <w:sz w:val="21"/>
                <w:szCs w:val="21"/>
              </w:rPr>
            </w:pPr>
            <w:r w:rsidRPr="00C85350">
              <w:rPr>
                <w:rFonts w:ascii="Roboto" w:hAnsi="Roboto"/>
                <w:sz w:val="21"/>
                <w:szCs w:val="21"/>
                <w:shd w:val="clear" w:color="auto" w:fill="FFFFFF"/>
              </w:rPr>
              <w:t>Да</w:t>
            </w:r>
          </w:p>
        </w:tc>
        <w:tc>
          <w:tcPr>
            <w:tcW w:w="992" w:type="dxa"/>
            <w:vMerge/>
          </w:tcPr>
          <w:p w:rsidR="00597A49" w:rsidRPr="00046708" w:rsidRDefault="00597A49" w:rsidP="00167323">
            <w:pPr>
              <w:widowControl w:val="0"/>
              <w:suppressAutoHyphens w:val="0"/>
              <w:jc w:val="center"/>
              <w:rPr>
                <w:rFonts w:ascii="Roboto" w:hAnsi="Roboto" w:hint="eastAsia"/>
                <w:sz w:val="21"/>
                <w:szCs w:val="21"/>
                <w:shd w:val="clear" w:color="auto" w:fill="FFFFFF"/>
              </w:rPr>
            </w:pPr>
          </w:p>
        </w:tc>
      </w:tr>
      <w:tr w:rsidR="00597A49" w:rsidRPr="00046708" w:rsidTr="00167323">
        <w:trPr>
          <w:trHeight w:val="315"/>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color w:val="000000"/>
                <w:sz w:val="21"/>
                <w:szCs w:val="21"/>
              </w:rPr>
            </w:pPr>
            <w:r w:rsidRPr="00C85350">
              <w:rPr>
                <w:sz w:val="21"/>
                <w:szCs w:val="21"/>
              </w:rPr>
              <w:t>Рычажный привод</w:t>
            </w:r>
          </w:p>
        </w:tc>
        <w:tc>
          <w:tcPr>
            <w:tcW w:w="3801" w:type="dxa"/>
          </w:tcPr>
          <w:p w:rsidR="00597A49" w:rsidRPr="00C85350" w:rsidRDefault="00597A49" w:rsidP="00167323">
            <w:pPr>
              <w:widowControl w:val="0"/>
              <w:suppressAutoHyphens w:val="0"/>
              <w:jc w:val="center"/>
              <w:rPr>
                <w:bCs/>
                <w:sz w:val="21"/>
                <w:szCs w:val="21"/>
              </w:rPr>
            </w:pPr>
            <w:r w:rsidRPr="00C85350">
              <w:rPr>
                <w:bCs/>
                <w:sz w:val="21"/>
                <w:szCs w:val="21"/>
              </w:rPr>
              <w:t>Нет</w:t>
            </w:r>
          </w:p>
        </w:tc>
        <w:tc>
          <w:tcPr>
            <w:tcW w:w="992" w:type="dxa"/>
            <w:vMerge/>
          </w:tcPr>
          <w:p w:rsidR="00597A49" w:rsidRPr="00046708" w:rsidRDefault="00597A49" w:rsidP="00167323">
            <w:pPr>
              <w:widowControl w:val="0"/>
              <w:suppressAutoHyphens w:val="0"/>
              <w:jc w:val="center"/>
              <w:rPr>
                <w:bCs/>
                <w:sz w:val="20"/>
                <w:szCs w:val="20"/>
              </w:rPr>
            </w:pPr>
          </w:p>
        </w:tc>
      </w:tr>
      <w:tr w:rsidR="00597A49" w:rsidRPr="00046708"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color w:val="000000"/>
                <w:sz w:val="21"/>
                <w:szCs w:val="21"/>
              </w:rPr>
            </w:pPr>
            <w:r w:rsidRPr="00C85350">
              <w:rPr>
                <w:sz w:val="21"/>
                <w:szCs w:val="21"/>
                <w:shd w:val="clear" w:color="auto" w:fill="FFFFFF"/>
              </w:rPr>
              <w:t>Тип управления</w:t>
            </w:r>
          </w:p>
        </w:tc>
        <w:tc>
          <w:tcPr>
            <w:tcW w:w="3801" w:type="dxa"/>
          </w:tcPr>
          <w:p w:rsidR="00597A49" w:rsidRPr="00C85350" w:rsidRDefault="00597A49" w:rsidP="00167323">
            <w:pPr>
              <w:widowControl w:val="0"/>
              <w:suppressAutoHyphens w:val="0"/>
              <w:jc w:val="center"/>
              <w:rPr>
                <w:bCs/>
                <w:sz w:val="21"/>
                <w:szCs w:val="21"/>
              </w:rPr>
            </w:pPr>
            <w:r w:rsidRPr="00C85350">
              <w:rPr>
                <w:bCs/>
                <w:sz w:val="21"/>
                <w:szCs w:val="21"/>
              </w:rPr>
              <w:t>Сопровождающий</w:t>
            </w:r>
          </w:p>
        </w:tc>
        <w:tc>
          <w:tcPr>
            <w:tcW w:w="992" w:type="dxa"/>
            <w:vMerge/>
          </w:tcPr>
          <w:p w:rsidR="00597A49" w:rsidRPr="00046708" w:rsidRDefault="00597A49" w:rsidP="00167323">
            <w:pPr>
              <w:widowControl w:val="0"/>
              <w:suppressAutoHyphens w:val="0"/>
              <w:jc w:val="center"/>
              <w:rPr>
                <w:bCs/>
                <w:sz w:val="20"/>
                <w:szCs w:val="20"/>
              </w:rPr>
            </w:pPr>
          </w:p>
        </w:tc>
      </w:tr>
      <w:tr w:rsidR="00597A49" w:rsidRPr="00046708"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color w:val="000000"/>
                <w:sz w:val="21"/>
                <w:szCs w:val="21"/>
              </w:rPr>
            </w:pPr>
            <w:r w:rsidRPr="00C85350">
              <w:rPr>
                <w:sz w:val="21"/>
                <w:szCs w:val="21"/>
                <w:shd w:val="clear" w:color="auto" w:fill="FFFFFF"/>
              </w:rPr>
              <w:t>Фиксация туловища</w:t>
            </w:r>
          </w:p>
        </w:tc>
        <w:tc>
          <w:tcPr>
            <w:tcW w:w="3801" w:type="dxa"/>
          </w:tcPr>
          <w:p w:rsidR="00597A49" w:rsidRPr="00C85350" w:rsidRDefault="00597A49" w:rsidP="00167323">
            <w:pPr>
              <w:widowControl w:val="0"/>
              <w:suppressAutoHyphens w:val="0"/>
              <w:jc w:val="center"/>
              <w:rPr>
                <w:bCs/>
                <w:sz w:val="21"/>
                <w:szCs w:val="21"/>
              </w:rPr>
            </w:pPr>
            <w:r w:rsidRPr="00C85350">
              <w:rPr>
                <w:bCs/>
                <w:sz w:val="21"/>
                <w:szCs w:val="21"/>
              </w:rPr>
              <w:t>Да</w:t>
            </w:r>
          </w:p>
        </w:tc>
        <w:tc>
          <w:tcPr>
            <w:tcW w:w="992" w:type="dxa"/>
            <w:vMerge/>
          </w:tcPr>
          <w:p w:rsidR="00597A49" w:rsidRPr="00046708" w:rsidRDefault="00597A49" w:rsidP="00167323">
            <w:pPr>
              <w:widowControl w:val="0"/>
              <w:suppressAutoHyphens w:val="0"/>
              <w:jc w:val="center"/>
              <w:rPr>
                <w:bCs/>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6520" w:type="dxa"/>
            <w:gridSpan w:val="2"/>
            <w:shd w:val="clear" w:color="auto" w:fill="auto"/>
            <w:vAlign w:val="center"/>
          </w:tcPr>
          <w:p w:rsidR="00597A49" w:rsidRPr="00C85350" w:rsidRDefault="00597A49" w:rsidP="00167323">
            <w:pPr>
              <w:pStyle w:val="18"/>
              <w:widowControl w:val="0"/>
              <w:suppressAutoHyphens w:val="0"/>
              <w:jc w:val="center"/>
              <w:rPr>
                <w:sz w:val="21"/>
                <w:szCs w:val="21"/>
              </w:rPr>
            </w:pPr>
            <w:r w:rsidRPr="00C85350">
              <w:rPr>
                <w:rFonts w:ascii="Times New Roman" w:hAnsi="Times New Roman" w:cs="Times New Roman"/>
                <w:sz w:val="21"/>
                <w:szCs w:val="21"/>
              </w:rPr>
              <w:t>Дополнительные характеристики</w:t>
            </w:r>
            <w:r>
              <w:rPr>
                <w:rFonts w:ascii="Times New Roman" w:hAnsi="Times New Roman" w:cs="Times New Roman"/>
                <w:sz w:val="21"/>
                <w:szCs w:val="21"/>
              </w:rPr>
              <w:t>**</w:t>
            </w:r>
          </w:p>
        </w:tc>
        <w:tc>
          <w:tcPr>
            <w:tcW w:w="992" w:type="dxa"/>
            <w:vMerge/>
          </w:tcPr>
          <w:p w:rsidR="00597A49" w:rsidRPr="00B3057A" w:rsidRDefault="00597A49" w:rsidP="00167323">
            <w:pPr>
              <w:pStyle w:val="18"/>
              <w:widowControl w:val="0"/>
              <w:suppressAutoHyphens w:val="0"/>
              <w:jc w:val="center"/>
              <w:rPr>
                <w:rFonts w:ascii="Times New Roman" w:hAnsi="Times New Roman" w:cs="Times New Roman"/>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rFonts w:eastAsia="Calibri"/>
                <w:sz w:val="21"/>
                <w:szCs w:val="21"/>
              </w:rPr>
            </w:pPr>
            <w:r w:rsidRPr="00C85350">
              <w:rPr>
                <w:rFonts w:eastAsia="Calibri"/>
                <w:sz w:val="21"/>
                <w:szCs w:val="21"/>
              </w:rPr>
              <w:t>Функциональные характеристики</w:t>
            </w:r>
          </w:p>
        </w:tc>
        <w:tc>
          <w:tcPr>
            <w:tcW w:w="3801" w:type="dxa"/>
          </w:tcPr>
          <w:p w:rsidR="00597A49" w:rsidRPr="00C85350" w:rsidRDefault="00597A49" w:rsidP="00167323">
            <w:pPr>
              <w:widowControl w:val="0"/>
              <w:suppressAutoHyphens w:val="0"/>
              <w:rPr>
                <w:rFonts w:eastAsia="Calibri"/>
                <w:sz w:val="21"/>
                <w:szCs w:val="21"/>
              </w:rPr>
            </w:pPr>
            <w:r w:rsidRPr="00C85350">
              <w:rPr>
                <w:rFonts w:eastAsia="Calibri"/>
                <w:sz w:val="21"/>
                <w:szCs w:val="21"/>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992" w:type="dxa"/>
            <w:vMerge/>
          </w:tcPr>
          <w:p w:rsidR="00597A49" w:rsidRDefault="00597A49" w:rsidP="00167323">
            <w:pPr>
              <w:widowControl w:val="0"/>
              <w:suppressAutoHyphens w:val="0"/>
              <w:rPr>
                <w:rFonts w:eastAsia="Calibri"/>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rFonts w:eastAsia="Calibri"/>
                <w:sz w:val="21"/>
                <w:szCs w:val="21"/>
              </w:rPr>
            </w:pPr>
            <w:r w:rsidRPr="00C85350">
              <w:rPr>
                <w:bCs/>
                <w:sz w:val="21"/>
                <w:szCs w:val="21"/>
                <w:lang w:eastAsia="ru-RU"/>
              </w:rPr>
              <w:t>Тип привода</w:t>
            </w:r>
          </w:p>
        </w:tc>
        <w:tc>
          <w:tcPr>
            <w:tcW w:w="3801" w:type="dxa"/>
          </w:tcPr>
          <w:p w:rsidR="00597A49" w:rsidRPr="00C85350" w:rsidRDefault="00597A49" w:rsidP="00167323">
            <w:pPr>
              <w:widowControl w:val="0"/>
              <w:suppressAutoHyphens w:val="0"/>
              <w:rPr>
                <w:rFonts w:eastAsia="Calibri"/>
                <w:sz w:val="21"/>
                <w:szCs w:val="21"/>
              </w:rPr>
            </w:pPr>
            <w:r w:rsidRPr="00C85350">
              <w:rPr>
                <w:bCs/>
                <w:sz w:val="21"/>
                <w:szCs w:val="21"/>
                <w:lang w:eastAsia="ru-RU"/>
              </w:rPr>
              <w:t>от обода колеса</w:t>
            </w:r>
          </w:p>
        </w:tc>
        <w:tc>
          <w:tcPr>
            <w:tcW w:w="992" w:type="dxa"/>
            <w:vMerge/>
          </w:tcPr>
          <w:p w:rsidR="00597A49" w:rsidRDefault="00597A49" w:rsidP="00167323">
            <w:pPr>
              <w:widowControl w:val="0"/>
              <w:suppressAutoHyphens w:val="0"/>
              <w:rPr>
                <w:rFonts w:eastAsia="Calibri"/>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bCs/>
                <w:sz w:val="21"/>
                <w:szCs w:val="21"/>
                <w:lang w:eastAsia="ru-RU"/>
              </w:rPr>
            </w:pPr>
            <w:r w:rsidRPr="00C85350">
              <w:rPr>
                <w:bCs/>
                <w:sz w:val="21"/>
                <w:szCs w:val="21"/>
                <w:lang w:eastAsia="ru-RU"/>
              </w:rPr>
              <w:t>Рамная конструкция кресла-коляски</w:t>
            </w:r>
          </w:p>
          <w:p w:rsidR="00597A49" w:rsidRPr="00C85350" w:rsidRDefault="00597A49" w:rsidP="00167323">
            <w:pPr>
              <w:widowControl w:val="0"/>
              <w:suppressAutoHyphens w:val="0"/>
              <w:rPr>
                <w:rFonts w:eastAsia="Lucida Sans Unicode"/>
                <w:bCs/>
                <w:sz w:val="21"/>
                <w:szCs w:val="21"/>
              </w:rPr>
            </w:pPr>
          </w:p>
        </w:tc>
        <w:tc>
          <w:tcPr>
            <w:tcW w:w="3801" w:type="dxa"/>
          </w:tcPr>
          <w:p w:rsidR="00597A49" w:rsidRPr="00C85350" w:rsidRDefault="00597A49" w:rsidP="00167323">
            <w:pPr>
              <w:widowControl w:val="0"/>
              <w:suppressAutoHyphens w:val="0"/>
              <w:rPr>
                <w:rFonts w:eastAsia="Calibri"/>
                <w:sz w:val="21"/>
                <w:szCs w:val="21"/>
              </w:rPr>
            </w:pPr>
            <w:r w:rsidRPr="00C85350">
              <w:rPr>
                <w:bCs/>
                <w:sz w:val="21"/>
                <w:szCs w:val="21"/>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597A49"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3801" w:type="dxa"/>
          </w:tcPr>
          <w:p w:rsidR="00597A49" w:rsidRPr="00C85350" w:rsidRDefault="00597A49" w:rsidP="00167323">
            <w:pPr>
              <w:widowControl w:val="0"/>
              <w:suppressAutoHyphens w:val="0"/>
              <w:rPr>
                <w:bCs/>
                <w:sz w:val="21"/>
                <w:szCs w:val="21"/>
                <w:lang w:eastAsia="ru-RU"/>
              </w:rPr>
            </w:pPr>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bCs/>
                <w:sz w:val="21"/>
                <w:szCs w:val="21"/>
                <w:lang w:eastAsia="ru-RU"/>
              </w:rPr>
            </w:pPr>
            <w:r w:rsidRPr="00C85350">
              <w:rPr>
                <w:bCs/>
                <w:sz w:val="21"/>
                <w:szCs w:val="21"/>
                <w:lang w:eastAsia="ru-RU"/>
              </w:rPr>
              <w:t>Конструкция</w:t>
            </w:r>
          </w:p>
        </w:tc>
        <w:tc>
          <w:tcPr>
            <w:tcW w:w="3801" w:type="dxa"/>
          </w:tcPr>
          <w:p w:rsidR="00597A49" w:rsidRPr="00C85350" w:rsidRDefault="00597A49" w:rsidP="00167323">
            <w:pPr>
              <w:widowControl w:val="0"/>
              <w:suppressAutoHyphens w:val="0"/>
              <w:rPr>
                <w:bCs/>
                <w:sz w:val="21"/>
                <w:szCs w:val="21"/>
                <w:lang w:eastAsia="ru-RU"/>
              </w:rPr>
            </w:pPr>
            <w:r w:rsidRPr="00C85350">
              <w:rPr>
                <w:bCs/>
                <w:sz w:val="21"/>
                <w:szCs w:val="21"/>
                <w:lang w:eastAsia="ru-RU"/>
              </w:rPr>
              <w:t>складывается и раскладывается без применения инструментов</w:t>
            </w:r>
          </w:p>
        </w:tc>
        <w:tc>
          <w:tcPr>
            <w:tcW w:w="992" w:type="dxa"/>
            <w:vMerge/>
          </w:tcPr>
          <w:p w:rsidR="00597A49"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bCs/>
                <w:sz w:val="21"/>
                <w:szCs w:val="21"/>
                <w:lang w:eastAsia="ru-RU"/>
              </w:rPr>
            </w:pPr>
            <w:r w:rsidRPr="00C85350">
              <w:rPr>
                <w:bCs/>
                <w:sz w:val="21"/>
                <w:szCs w:val="21"/>
                <w:lang w:eastAsia="ru-RU"/>
              </w:rPr>
              <w:t>Тип поворотных колес</w:t>
            </w:r>
          </w:p>
        </w:tc>
        <w:tc>
          <w:tcPr>
            <w:tcW w:w="3801" w:type="dxa"/>
          </w:tcPr>
          <w:p w:rsidR="00597A49" w:rsidRPr="00C85350" w:rsidRDefault="00597A49" w:rsidP="00167323">
            <w:pPr>
              <w:widowControl w:val="0"/>
              <w:suppressAutoHyphens w:val="0"/>
              <w:rPr>
                <w:bCs/>
                <w:sz w:val="21"/>
                <w:szCs w:val="21"/>
                <w:lang w:eastAsia="ru-RU"/>
              </w:rPr>
            </w:pPr>
            <w:r w:rsidRPr="00C85350">
              <w:rPr>
                <w:bCs/>
                <w:sz w:val="21"/>
                <w:szCs w:val="21"/>
                <w:lang w:eastAsia="ru-RU"/>
              </w:rPr>
              <w:t xml:space="preserve">литые полиуретановые покрышки. Вилка поворотного колеса имеет 4 позиции установки положения колеса </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bCs/>
                <w:sz w:val="21"/>
                <w:szCs w:val="21"/>
                <w:lang w:eastAsia="ru-RU"/>
              </w:rPr>
            </w:pPr>
            <w:r w:rsidRPr="00C85350">
              <w:rPr>
                <w:bCs/>
                <w:sz w:val="21"/>
                <w:szCs w:val="21"/>
                <w:lang w:eastAsia="ru-RU"/>
              </w:rPr>
              <w:t>Диаметр поворотных колес</w:t>
            </w:r>
          </w:p>
        </w:tc>
        <w:tc>
          <w:tcPr>
            <w:tcW w:w="3801" w:type="dxa"/>
          </w:tcPr>
          <w:p w:rsidR="00597A49" w:rsidRPr="00C85350" w:rsidRDefault="00597A49" w:rsidP="00167323">
            <w:pPr>
              <w:widowControl w:val="0"/>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rFonts w:eastAsia="Lucida Sans Unicode"/>
                <w:bCs/>
                <w:iCs/>
                <w:sz w:val="21"/>
                <w:szCs w:val="21"/>
              </w:rPr>
            </w:pPr>
            <w:r w:rsidRPr="00C85350">
              <w:rPr>
                <w:bCs/>
                <w:sz w:val="21"/>
                <w:szCs w:val="21"/>
                <w:lang w:eastAsia="ru-RU"/>
              </w:rPr>
              <w:t>Тип приводных колес</w:t>
            </w:r>
          </w:p>
        </w:tc>
        <w:tc>
          <w:tcPr>
            <w:tcW w:w="3801" w:type="dxa"/>
          </w:tcPr>
          <w:p w:rsidR="00597A49" w:rsidRPr="00C85350" w:rsidRDefault="00597A49" w:rsidP="00167323">
            <w:pPr>
              <w:widowControl w:val="0"/>
              <w:suppressAutoHyphens w:val="0"/>
              <w:rPr>
                <w:bCs/>
                <w:sz w:val="21"/>
                <w:szCs w:val="21"/>
                <w:lang w:eastAsia="ru-RU"/>
              </w:rPr>
            </w:pPr>
            <w:r w:rsidRPr="00C85350">
              <w:rPr>
                <w:sz w:val="21"/>
                <w:szCs w:val="21"/>
              </w:rPr>
              <w:t xml:space="preserve">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597A49" w:rsidRPr="00B3057A" w:rsidRDefault="00597A49" w:rsidP="00167323">
            <w:pPr>
              <w:widowControl w:val="0"/>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rFonts w:eastAsia="Lucida Sans Unicode"/>
                <w:bCs/>
                <w:iCs/>
                <w:sz w:val="21"/>
                <w:szCs w:val="21"/>
              </w:rPr>
            </w:pPr>
            <w:r w:rsidRPr="00C85350">
              <w:rPr>
                <w:bCs/>
                <w:sz w:val="21"/>
                <w:szCs w:val="21"/>
                <w:lang w:eastAsia="ru-RU"/>
              </w:rPr>
              <w:t>Диаметр приводных колес</w:t>
            </w:r>
          </w:p>
        </w:tc>
        <w:tc>
          <w:tcPr>
            <w:tcW w:w="3801" w:type="dxa"/>
          </w:tcPr>
          <w:p w:rsidR="00597A49" w:rsidRPr="00C85350" w:rsidRDefault="00597A49" w:rsidP="00167323">
            <w:pPr>
              <w:widowControl w:val="0"/>
              <w:suppressAutoHyphens w:val="0"/>
              <w:rPr>
                <w:sz w:val="21"/>
                <w:szCs w:val="21"/>
              </w:rPr>
            </w:pPr>
            <w:r w:rsidRPr="00C85350">
              <w:rPr>
                <w:sz w:val="21"/>
                <w:szCs w:val="21"/>
              </w:rPr>
              <w:t xml:space="preserve">не менее 57 см и не более 62 см. </w:t>
            </w:r>
          </w:p>
          <w:p w:rsidR="00597A49" w:rsidRPr="00C85350" w:rsidRDefault="00597A49" w:rsidP="00167323">
            <w:pPr>
              <w:widowControl w:val="0"/>
              <w:suppressAutoHyphens w:val="0"/>
              <w:rPr>
                <w:bCs/>
                <w:sz w:val="21"/>
                <w:szCs w:val="21"/>
                <w:lang w:eastAsia="ru-RU"/>
              </w:rPr>
            </w:pPr>
          </w:p>
        </w:tc>
        <w:tc>
          <w:tcPr>
            <w:tcW w:w="992" w:type="dxa"/>
            <w:vMerge/>
          </w:tcPr>
          <w:p w:rsidR="00597A49" w:rsidRDefault="00597A49" w:rsidP="00167323">
            <w:pPr>
              <w:widowControl w:val="0"/>
              <w:suppressAutoHyphens w:val="0"/>
              <w:rPr>
                <w:rFonts w:eastAsia="Lucida Sans Unicode"/>
                <w:bCs/>
                <w:iCs/>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widowControl w:val="0"/>
              <w:suppressAutoHyphens w:val="0"/>
              <w:rPr>
                <w:rFonts w:eastAsia="Lucida Sans Unicode"/>
                <w:bCs/>
                <w:iCs/>
                <w:sz w:val="21"/>
                <w:szCs w:val="21"/>
              </w:rPr>
            </w:pPr>
            <w:r w:rsidRPr="00C85350">
              <w:rPr>
                <w:bCs/>
                <w:iCs/>
                <w:sz w:val="21"/>
                <w:szCs w:val="21"/>
                <w:lang w:eastAsia="ru-RU"/>
              </w:rPr>
              <w:t>В качестве опор вращения</w:t>
            </w:r>
          </w:p>
        </w:tc>
        <w:tc>
          <w:tcPr>
            <w:tcW w:w="3801" w:type="dxa"/>
          </w:tcPr>
          <w:p w:rsidR="00597A49" w:rsidRPr="00C85350" w:rsidRDefault="00597A49" w:rsidP="00167323">
            <w:pPr>
              <w:widowControl w:val="0"/>
              <w:suppressAutoHyphens w:val="0"/>
              <w:rPr>
                <w:bCs/>
                <w:sz w:val="21"/>
                <w:szCs w:val="21"/>
                <w:lang w:eastAsia="ru-RU"/>
              </w:rPr>
            </w:pPr>
            <w:r w:rsidRPr="00C85350">
              <w:rPr>
                <w:sz w:val="21"/>
                <w:szCs w:val="21"/>
              </w:rPr>
              <w:t>в поворотных и в приводных колесах применены шариковые подшипники, работающие в паре со стальной втулкой</w:t>
            </w:r>
          </w:p>
        </w:tc>
        <w:tc>
          <w:tcPr>
            <w:tcW w:w="992" w:type="dxa"/>
            <w:vMerge/>
          </w:tcPr>
          <w:p w:rsidR="00597A49" w:rsidRPr="00B3057A" w:rsidRDefault="00597A49" w:rsidP="00167323">
            <w:pPr>
              <w:widowControl w:val="0"/>
              <w:suppressAutoHyphens w:val="0"/>
              <w:rPr>
                <w:sz w:val="20"/>
                <w:szCs w:val="20"/>
              </w:rPr>
            </w:pPr>
          </w:p>
        </w:tc>
      </w:tr>
      <w:tr w:rsidR="00597A49" w:rsidRPr="00B3057A" w:rsidTr="00167323">
        <w:trPr>
          <w:trHeight w:val="480"/>
        </w:trPr>
        <w:tc>
          <w:tcPr>
            <w:tcW w:w="1702" w:type="dxa"/>
            <w:vMerge/>
          </w:tcPr>
          <w:p w:rsidR="00597A49" w:rsidRPr="00DE6C58" w:rsidRDefault="00597A49" w:rsidP="00167323">
            <w:pPr>
              <w:widowControl w:val="0"/>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widowControl w:val="0"/>
              <w:suppressAutoHyphens w:val="0"/>
              <w:rPr>
                <w:sz w:val="21"/>
                <w:szCs w:val="21"/>
              </w:rPr>
            </w:pPr>
            <w:r w:rsidRPr="00C85350">
              <w:rPr>
                <w:rFonts w:eastAsia="Lucida Sans Unicode"/>
                <w:bCs/>
                <w:iCs/>
                <w:sz w:val="21"/>
                <w:szCs w:val="21"/>
              </w:rPr>
              <w:t>Материал спинки и сиденья</w:t>
            </w:r>
          </w:p>
        </w:tc>
        <w:tc>
          <w:tcPr>
            <w:tcW w:w="3801" w:type="dxa"/>
          </w:tcPr>
          <w:p w:rsidR="00597A49" w:rsidRPr="00C85350" w:rsidRDefault="00597A49" w:rsidP="00167323">
            <w:pPr>
              <w:widowControl w:val="0"/>
              <w:suppressAutoHyphens w:val="0"/>
              <w:rPr>
                <w:sz w:val="21"/>
                <w:szCs w:val="21"/>
              </w:rPr>
            </w:pPr>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992" w:type="dxa"/>
            <w:vMerge/>
          </w:tcPr>
          <w:p w:rsidR="00597A49" w:rsidRPr="00B3057A" w:rsidRDefault="00597A49" w:rsidP="00167323">
            <w:pPr>
              <w:widowControl w:val="0"/>
              <w:suppressAutoHyphens w:val="0"/>
              <w:rPr>
                <w:sz w:val="20"/>
                <w:szCs w:val="20"/>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rFonts w:eastAsia="Lucida Sans Unicode"/>
                <w:bCs/>
                <w:iCs/>
                <w:sz w:val="21"/>
                <w:szCs w:val="21"/>
              </w:rPr>
              <w:t>Высота спинки</w:t>
            </w:r>
          </w:p>
        </w:tc>
        <w:tc>
          <w:tcPr>
            <w:tcW w:w="3801" w:type="dxa"/>
          </w:tcPr>
          <w:p w:rsidR="00597A49" w:rsidRPr="00C85350" w:rsidRDefault="00597A49" w:rsidP="00167323">
            <w:pPr>
              <w:suppressAutoHyphens w:val="0"/>
              <w:rPr>
                <w:rFonts w:eastAsia="Calibri"/>
                <w:sz w:val="21"/>
                <w:szCs w:val="21"/>
              </w:rPr>
            </w:pPr>
            <w:r w:rsidRPr="00C85350">
              <w:rPr>
                <w:bCs/>
                <w:sz w:val="21"/>
                <w:szCs w:val="21"/>
                <w:lang w:eastAsia="ru-RU"/>
              </w:rPr>
              <w:t>не менее 47,5 см</w:t>
            </w:r>
          </w:p>
        </w:tc>
        <w:tc>
          <w:tcPr>
            <w:tcW w:w="992" w:type="dxa"/>
            <w:vMerge/>
          </w:tcPr>
          <w:p w:rsidR="00597A49" w:rsidRDefault="00597A49" w:rsidP="00167323">
            <w:pPr>
              <w:suppressAutoHyphens w:val="0"/>
              <w:rPr>
                <w:sz w:val="20"/>
                <w:szCs w:val="20"/>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rFonts w:eastAsia="Lucida Sans Unicode"/>
                <w:bCs/>
                <w:iCs/>
                <w:sz w:val="21"/>
                <w:szCs w:val="21"/>
              </w:rPr>
              <w:t>Вид спинки</w:t>
            </w:r>
          </w:p>
        </w:tc>
        <w:tc>
          <w:tcPr>
            <w:tcW w:w="3801" w:type="dxa"/>
          </w:tcPr>
          <w:p w:rsidR="00597A49" w:rsidRPr="00C85350" w:rsidRDefault="00597A49" w:rsidP="00167323">
            <w:pPr>
              <w:suppressAutoHyphens w:val="0"/>
              <w:rPr>
                <w:sz w:val="21"/>
                <w:szCs w:val="21"/>
              </w:rPr>
            </w:pPr>
            <w:r w:rsidRPr="00C85350">
              <w:rPr>
                <w:rFonts w:eastAsia="Lucida Sans Unicode"/>
                <w:bCs/>
                <w:iCs/>
                <w:sz w:val="21"/>
                <w:szCs w:val="21"/>
              </w:rPr>
              <w:t xml:space="preserve">имеет возможность </w:t>
            </w:r>
            <w:proofErr w:type="spellStart"/>
            <w:r w:rsidRPr="00C85350">
              <w:rPr>
                <w:rFonts w:eastAsia="Lucida Sans Unicode"/>
                <w:bCs/>
                <w:iCs/>
                <w:sz w:val="21"/>
                <w:szCs w:val="21"/>
              </w:rPr>
              <w:t>поступенчатой</w:t>
            </w:r>
            <w:proofErr w:type="spellEnd"/>
            <w:r w:rsidRPr="00C85350">
              <w:rPr>
                <w:rFonts w:eastAsia="Lucida Sans Unicode"/>
                <w:bCs/>
                <w:iCs/>
                <w:sz w:val="21"/>
                <w:szCs w:val="21"/>
              </w:rPr>
              <w:t xml:space="preserve"> регулировки угла наклона спинки</w:t>
            </w:r>
            <w:r w:rsidRPr="00C85350">
              <w:rPr>
                <w:bCs/>
                <w:sz w:val="21"/>
                <w:szCs w:val="21"/>
                <w:lang w:eastAsia="ru-RU"/>
              </w:rPr>
              <w:t xml:space="preserve"> не менее чем до 30 º и фиксироваться не менее чем в четырех положениях</w:t>
            </w:r>
          </w:p>
        </w:tc>
        <w:tc>
          <w:tcPr>
            <w:tcW w:w="992" w:type="dxa"/>
            <w:vMerge/>
          </w:tcPr>
          <w:p w:rsidR="00597A49" w:rsidRPr="00B3057A" w:rsidRDefault="00597A49" w:rsidP="00167323">
            <w:pPr>
              <w:suppressAutoHyphens w:val="0"/>
              <w:rPr>
                <w:sz w:val="20"/>
                <w:szCs w:val="20"/>
              </w:rPr>
            </w:pPr>
          </w:p>
        </w:tc>
      </w:tr>
      <w:tr w:rsidR="00597A49" w:rsidRPr="007A74F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iCs/>
                <w:sz w:val="21"/>
                <w:szCs w:val="21"/>
                <w:lang w:eastAsia="ru-RU"/>
              </w:rPr>
            </w:pPr>
            <w:r w:rsidRPr="00C85350">
              <w:rPr>
                <w:rFonts w:eastAsia="Lucida Sans Unicode"/>
                <w:bCs/>
                <w:iCs/>
                <w:sz w:val="21"/>
                <w:szCs w:val="21"/>
              </w:rPr>
              <w:t>Глубина сиденья</w:t>
            </w:r>
          </w:p>
        </w:tc>
        <w:tc>
          <w:tcPr>
            <w:tcW w:w="3801" w:type="dxa"/>
          </w:tcPr>
          <w:p w:rsidR="00597A49" w:rsidRPr="00C85350" w:rsidRDefault="00597A49" w:rsidP="00167323">
            <w:pPr>
              <w:suppressAutoHyphens w:val="0"/>
              <w:rPr>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597A49" w:rsidRPr="007A74FA" w:rsidRDefault="00597A49" w:rsidP="00167323">
            <w:pPr>
              <w:suppressAutoHyphens w:val="0"/>
              <w:rPr>
                <w:sz w:val="20"/>
                <w:szCs w:val="20"/>
              </w:rPr>
            </w:pPr>
          </w:p>
        </w:tc>
      </w:tr>
      <w:tr w:rsidR="00597A49" w:rsidRPr="007A74F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sz w:val="21"/>
                <w:szCs w:val="21"/>
              </w:rPr>
              <w:t>Вид подлокотников</w:t>
            </w:r>
          </w:p>
        </w:tc>
        <w:tc>
          <w:tcPr>
            <w:tcW w:w="3801" w:type="dxa"/>
          </w:tcPr>
          <w:p w:rsidR="00597A49" w:rsidRPr="00C85350" w:rsidRDefault="00597A49" w:rsidP="00167323">
            <w:pPr>
              <w:suppressAutoHyphens w:val="0"/>
              <w:rPr>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597A49" w:rsidRPr="007A74FA" w:rsidRDefault="00597A49" w:rsidP="00167323">
            <w:pPr>
              <w:suppressAutoHyphens w:val="0"/>
              <w:rPr>
                <w:sz w:val="20"/>
                <w:szCs w:val="20"/>
              </w:rPr>
            </w:pPr>
          </w:p>
        </w:tc>
      </w:tr>
      <w:tr w:rsidR="00597A49" w:rsidRPr="007A74F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iCs/>
                <w:sz w:val="21"/>
                <w:szCs w:val="21"/>
                <w:lang w:eastAsia="ru-RU"/>
              </w:rPr>
              <w:t>Длина подлокотников</w:t>
            </w:r>
          </w:p>
        </w:tc>
        <w:tc>
          <w:tcPr>
            <w:tcW w:w="3801" w:type="dxa"/>
          </w:tcPr>
          <w:p w:rsidR="00597A49" w:rsidRPr="00C85350" w:rsidRDefault="00597A49" w:rsidP="00167323">
            <w:pPr>
              <w:suppressAutoHyphens w:val="0"/>
              <w:rPr>
                <w:sz w:val="21"/>
                <w:szCs w:val="21"/>
              </w:rPr>
            </w:pPr>
            <w:r w:rsidRPr="00C85350">
              <w:rPr>
                <w:sz w:val="21"/>
                <w:szCs w:val="21"/>
              </w:rPr>
              <w:t>не менее 27 см и не более 30 см</w:t>
            </w:r>
          </w:p>
        </w:tc>
        <w:tc>
          <w:tcPr>
            <w:tcW w:w="992" w:type="dxa"/>
            <w:vMerge/>
          </w:tcPr>
          <w:p w:rsidR="00597A49" w:rsidRPr="007A74FA" w:rsidRDefault="00597A49" w:rsidP="00167323">
            <w:pPr>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rFonts w:eastAsia="Lucida Sans Unicode"/>
                <w:bCs/>
                <w:iCs/>
                <w:sz w:val="21"/>
                <w:szCs w:val="21"/>
              </w:rPr>
              <w:t>Подножки</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легко демонтируются  или отводиться  внутрь рамы без демонтажа</w:t>
            </w:r>
          </w:p>
        </w:tc>
        <w:tc>
          <w:tcPr>
            <w:tcW w:w="992" w:type="dxa"/>
            <w:vMerge/>
          </w:tcPr>
          <w:p w:rsidR="00597A49" w:rsidRPr="00B3057A" w:rsidRDefault="00597A49" w:rsidP="00167323">
            <w:pPr>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rFonts w:eastAsia="Lucida Sans Unicode"/>
                <w:bCs/>
                <w:iCs/>
                <w:sz w:val="21"/>
                <w:szCs w:val="21"/>
              </w:rPr>
              <w:t>Опоры подножек</w:t>
            </w:r>
          </w:p>
        </w:tc>
        <w:tc>
          <w:tcPr>
            <w:tcW w:w="3801" w:type="dxa"/>
          </w:tcPr>
          <w:p w:rsidR="00597A49" w:rsidRPr="00C85350" w:rsidRDefault="00597A49" w:rsidP="00167323">
            <w:pPr>
              <w:suppressAutoHyphens w:val="0"/>
              <w:rPr>
                <w:bCs/>
                <w:sz w:val="21"/>
                <w:szCs w:val="21"/>
                <w:lang w:eastAsia="ru-RU"/>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597A49" w:rsidRPr="00B3057A" w:rsidRDefault="00597A49" w:rsidP="00167323">
            <w:pPr>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01" w:type="dxa"/>
          </w:tcPr>
          <w:p w:rsidR="00597A49" w:rsidRPr="00C85350" w:rsidRDefault="00597A49" w:rsidP="00167323">
            <w:pPr>
              <w:suppressAutoHyphens w:val="0"/>
              <w:rPr>
                <w:bCs/>
                <w:sz w:val="21"/>
                <w:szCs w:val="21"/>
                <w:lang w:eastAsia="ru-RU"/>
              </w:rPr>
            </w:pPr>
            <w:r w:rsidRPr="00C85350">
              <w:rPr>
                <w:rFonts w:eastAsia="Calibri"/>
                <w:sz w:val="21"/>
                <w:szCs w:val="21"/>
              </w:rPr>
              <w:t>не менее чем в 16 позициях</w:t>
            </w:r>
          </w:p>
        </w:tc>
        <w:tc>
          <w:tcPr>
            <w:tcW w:w="992" w:type="dxa"/>
            <w:vMerge/>
          </w:tcPr>
          <w:p w:rsidR="00597A49" w:rsidRDefault="00597A49" w:rsidP="00167323">
            <w:pPr>
              <w:suppressAutoHyphens w:val="0"/>
              <w:rPr>
                <w:rFonts w:eastAsia="Lucida Sans Unicode"/>
                <w:bCs/>
                <w:iCs/>
                <w:sz w:val="20"/>
                <w:szCs w:val="20"/>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bCs/>
                <w:sz w:val="21"/>
                <w:szCs w:val="21"/>
                <w:lang w:eastAsia="ru-RU"/>
              </w:rPr>
            </w:pPr>
            <w:r w:rsidRPr="00C85350">
              <w:rPr>
                <w:rFonts w:eastAsia="Calibri"/>
                <w:sz w:val="21"/>
                <w:szCs w:val="21"/>
              </w:rPr>
              <w:t>изменение высоты сиденья спереди в диапазоне</w:t>
            </w:r>
          </w:p>
        </w:tc>
        <w:tc>
          <w:tcPr>
            <w:tcW w:w="3801" w:type="dxa"/>
          </w:tcPr>
          <w:p w:rsidR="00597A49" w:rsidRPr="00C85350" w:rsidRDefault="00597A49" w:rsidP="00167323">
            <w:pPr>
              <w:suppressAutoHyphens w:val="0"/>
              <w:rPr>
                <w:sz w:val="21"/>
                <w:szCs w:val="21"/>
                <w:lang w:eastAsia="ru-RU"/>
              </w:rPr>
            </w:pPr>
            <w:r w:rsidRPr="00C85350">
              <w:rPr>
                <w:rFonts w:eastAsia="Calibri"/>
                <w:sz w:val="21"/>
                <w:szCs w:val="21"/>
              </w:rPr>
              <w:t>не менее 3</w:t>
            </w:r>
          </w:p>
        </w:tc>
        <w:tc>
          <w:tcPr>
            <w:tcW w:w="992" w:type="dxa"/>
            <w:vMerge/>
          </w:tcPr>
          <w:p w:rsidR="00597A49" w:rsidRPr="00B3057A" w:rsidRDefault="00597A49" w:rsidP="00167323">
            <w:pPr>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bCs/>
                <w:sz w:val="21"/>
                <w:szCs w:val="21"/>
                <w:lang w:eastAsia="ru-RU"/>
              </w:rPr>
            </w:pPr>
            <w:r w:rsidRPr="00C85350">
              <w:rPr>
                <w:rFonts w:eastAsia="Calibri"/>
                <w:sz w:val="21"/>
                <w:szCs w:val="21"/>
              </w:rPr>
              <w:t>изменение высоты сиденья сзади в диапазоне</w:t>
            </w:r>
          </w:p>
        </w:tc>
        <w:tc>
          <w:tcPr>
            <w:tcW w:w="3801" w:type="dxa"/>
          </w:tcPr>
          <w:p w:rsidR="00597A49" w:rsidRPr="00C85350" w:rsidRDefault="00597A49" w:rsidP="00167323">
            <w:pPr>
              <w:suppressAutoHyphens w:val="0"/>
              <w:rPr>
                <w:bCs/>
                <w:sz w:val="21"/>
                <w:szCs w:val="21"/>
                <w:lang w:eastAsia="ru-RU"/>
              </w:rPr>
            </w:pPr>
            <w:r w:rsidRPr="00C85350">
              <w:rPr>
                <w:rFonts w:eastAsia="Calibri"/>
                <w:sz w:val="21"/>
                <w:szCs w:val="21"/>
              </w:rPr>
              <w:t>не менее 9 см</w:t>
            </w:r>
          </w:p>
        </w:tc>
        <w:tc>
          <w:tcPr>
            <w:tcW w:w="992" w:type="dxa"/>
            <w:vMerge/>
          </w:tcPr>
          <w:p w:rsidR="00597A49" w:rsidRDefault="00597A49" w:rsidP="00167323">
            <w:pPr>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bCs/>
                <w:sz w:val="21"/>
                <w:szCs w:val="21"/>
                <w:lang w:eastAsia="ru-RU"/>
              </w:rPr>
            </w:pPr>
            <w:r w:rsidRPr="00C85350">
              <w:rPr>
                <w:rFonts w:eastAsia="Calibri"/>
                <w:sz w:val="21"/>
                <w:szCs w:val="21"/>
              </w:rPr>
              <w:t>изменение угла наклона сиденья</w:t>
            </w:r>
          </w:p>
        </w:tc>
        <w:tc>
          <w:tcPr>
            <w:tcW w:w="3801" w:type="dxa"/>
          </w:tcPr>
          <w:p w:rsidR="00597A49" w:rsidRPr="00C85350" w:rsidRDefault="00597A49" w:rsidP="00167323">
            <w:pPr>
              <w:suppressAutoHyphens w:val="0"/>
              <w:rPr>
                <w:bCs/>
                <w:sz w:val="21"/>
                <w:szCs w:val="21"/>
                <w:lang w:eastAsia="ru-RU"/>
              </w:rPr>
            </w:pPr>
            <w:r w:rsidRPr="00C85350">
              <w:rPr>
                <w:rFonts w:eastAsia="Calibri"/>
                <w:sz w:val="21"/>
                <w:szCs w:val="21"/>
              </w:rPr>
              <w:t>от минус 5º до 15º</w:t>
            </w:r>
          </w:p>
        </w:tc>
        <w:tc>
          <w:tcPr>
            <w:tcW w:w="992" w:type="dxa"/>
            <w:vMerge/>
          </w:tcPr>
          <w:p w:rsidR="00597A49" w:rsidRPr="00B3057A" w:rsidRDefault="00597A49" w:rsidP="00167323">
            <w:pPr>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длины колесной базы</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597A49" w:rsidRPr="00B3057A" w:rsidRDefault="00597A49" w:rsidP="00167323">
            <w:pPr>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Наличие подушки на сиденье</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укомплектована подушкой на сиденье толщиной не менее 5 см</w:t>
            </w:r>
          </w:p>
        </w:tc>
        <w:tc>
          <w:tcPr>
            <w:tcW w:w="992" w:type="dxa"/>
            <w:vMerge/>
          </w:tcPr>
          <w:p w:rsidR="00597A49" w:rsidRDefault="00597A49" w:rsidP="00167323">
            <w:pPr>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Calibri"/>
                <w:sz w:val="21"/>
                <w:szCs w:val="21"/>
              </w:rPr>
            </w:pPr>
            <w:r w:rsidRPr="006C1565">
              <w:rPr>
                <w:rFonts w:eastAsia="Calibri"/>
                <w:color w:val="000000"/>
                <w:sz w:val="21"/>
                <w:szCs w:val="21"/>
              </w:rPr>
              <w:t>Приспособления</w:t>
            </w:r>
          </w:p>
        </w:tc>
        <w:tc>
          <w:tcPr>
            <w:tcW w:w="3801" w:type="dxa"/>
          </w:tcPr>
          <w:p w:rsidR="00597A49" w:rsidRPr="00C85350" w:rsidRDefault="00597A49" w:rsidP="00167323">
            <w:pPr>
              <w:suppressAutoHyphens w:val="0"/>
              <w:rPr>
                <w:bCs/>
                <w:sz w:val="21"/>
                <w:szCs w:val="21"/>
                <w:lang w:eastAsia="ru-RU"/>
              </w:rPr>
            </w:pPr>
            <w:r w:rsidRPr="006C1565">
              <w:rPr>
                <w:bCs/>
                <w:color w:val="000000"/>
                <w:sz w:val="21"/>
                <w:szCs w:val="21"/>
                <w:lang w:eastAsia="ru-RU"/>
              </w:rPr>
              <w:t>поясной ремень</w:t>
            </w:r>
          </w:p>
        </w:tc>
        <w:tc>
          <w:tcPr>
            <w:tcW w:w="992" w:type="dxa"/>
            <w:vMerge/>
          </w:tcPr>
          <w:p w:rsidR="00597A49" w:rsidRPr="00B3057A" w:rsidRDefault="00597A49" w:rsidP="00167323">
            <w:pPr>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Calibri"/>
                <w:sz w:val="21"/>
                <w:szCs w:val="21"/>
              </w:rPr>
            </w:pPr>
            <w:r w:rsidRPr="00C85350">
              <w:rPr>
                <w:rFonts w:eastAsia="Calibri"/>
                <w:sz w:val="21"/>
                <w:szCs w:val="21"/>
              </w:rPr>
              <w:t>Кресло-коляска укомплектована</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597A49" w:rsidRPr="00B3057A" w:rsidRDefault="00597A49" w:rsidP="00167323">
            <w:pPr>
              <w:suppressAutoHyphens w:val="0"/>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Вес кресла-коляски без подушки и дополнительного оснащения</w:t>
            </w:r>
          </w:p>
        </w:tc>
        <w:tc>
          <w:tcPr>
            <w:tcW w:w="3801" w:type="dxa"/>
          </w:tcPr>
          <w:p w:rsidR="00597A49" w:rsidRPr="00C85350" w:rsidRDefault="00597A49" w:rsidP="00167323">
            <w:pPr>
              <w:suppressAutoHyphens w:val="0"/>
              <w:rPr>
                <w:bCs/>
                <w:sz w:val="21"/>
                <w:szCs w:val="21"/>
                <w:lang w:eastAsia="ru-RU"/>
              </w:rPr>
            </w:pPr>
            <w:r w:rsidRPr="00C85350">
              <w:rPr>
                <w:sz w:val="21"/>
                <w:szCs w:val="21"/>
              </w:rPr>
              <w:t>не более19 кг</w:t>
            </w:r>
          </w:p>
        </w:tc>
        <w:tc>
          <w:tcPr>
            <w:tcW w:w="992" w:type="dxa"/>
            <w:vMerge/>
          </w:tcPr>
          <w:p w:rsidR="00597A49" w:rsidRPr="00B3057A" w:rsidRDefault="00597A49" w:rsidP="00167323">
            <w:pPr>
              <w:suppressAutoHyphens w:val="0"/>
              <w:rPr>
                <w:sz w:val="20"/>
                <w:szCs w:val="20"/>
              </w:rPr>
            </w:pPr>
          </w:p>
        </w:tc>
      </w:tr>
      <w:tr w:rsidR="00597A49" w:rsidRPr="00B3057A" w:rsidTr="00167323">
        <w:trPr>
          <w:trHeight w:val="274"/>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sz w:val="21"/>
                <w:szCs w:val="21"/>
                <w:shd w:val="clear" w:color="auto" w:fill="FFFFFF"/>
              </w:rPr>
            </w:pPr>
            <w:r w:rsidRPr="00C85350">
              <w:rPr>
                <w:rFonts w:eastAsia="Calibri"/>
                <w:sz w:val="21"/>
                <w:szCs w:val="21"/>
              </w:rPr>
              <w:t>Ширина сиденья</w:t>
            </w:r>
          </w:p>
        </w:tc>
        <w:tc>
          <w:tcPr>
            <w:tcW w:w="3801" w:type="dxa"/>
          </w:tcPr>
          <w:p w:rsidR="00597A49" w:rsidRPr="00C85350" w:rsidRDefault="00597A49" w:rsidP="00167323">
            <w:pPr>
              <w:pStyle w:val="18"/>
              <w:widowControl w:val="0"/>
              <w:suppressAutoHyphens w:val="0"/>
              <w:rPr>
                <w:rFonts w:ascii="Times New Roman" w:eastAsia="Calibri" w:hAnsi="Times New Roman" w:cs="Times New Roman"/>
                <w:kern w:val="1"/>
                <w:sz w:val="21"/>
                <w:szCs w:val="21"/>
                <w:lang w:eastAsia="hi-IN" w:bidi="hi-IN"/>
              </w:rPr>
            </w:pPr>
            <w:r w:rsidRPr="00C85350">
              <w:rPr>
                <w:rFonts w:ascii="Times New Roman" w:eastAsia="Lucida Sans Unicode" w:hAnsi="Times New Roman" w:cs="Times New Roman"/>
                <w:bCs/>
                <w:iCs/>
                <w:sz w:val="21"/>
                <w:szCs w:val="21"/>
              </w:rPr>
              <w:t>Поставляю</w:t>
            </w:r>
            <w:r>
              <w:rPr>
                <w:rFonts w:eastAsia="Lucida Sans Unicode" w:cs="Times New Roman"/>
                <w:bCs/>
                <w:iCs/>
                <w:sz w:val="21"/>
                <w:szCs w:val="21"/>
              </w:rPr>
              <w:t xml:space="preserve">тся в </w:t>
            </w:r>
            <w:r w:rsidRPr="00C85350">
              <w:rPr>
                <w:rFonts w:eastAsia="Lucida Sans Unicode" w:cs="Times New Roman"/>
                <w:bCs/>
                <w:iCs/>
                <w:sz w:val="21"/>
                <w:szCs w:val="21"/>
              </w:rPr>
              <w:t>3</w:t>
            </w:r>
            <w:r w:rsidRPr="00C85350">
              <w:rPr>
                <w:rFonts w:ascii="Times New Roman" w:eastAsia="Lucida Sans Unicode" w:hAnsi="Times New Roman" w:cs="Times New Roman"/>
                <w:bCs/>
                <w:iCs/>
                <w:sz w:val="21"/>
                <w:szCs w:val="21"/>
              </w:rPr>
              <w:t xml:space="preserve"> типоразмерах</w:t>
            </w:r>
            <w:r>
              <w:rPr>
                <w:rFonts w:ascii="Times New Roman" w:eastAsia="Lucida Sans Unicode" w:hAnsi="Times New Roman" w:cs="Times New Roman"/>
                <w:bCs/>
                <w:iCs/>
                <w:sz w:val="21"/>
                <w:szCs w:val="21"/>
              </w:rPr>
              <w:t xml:space="preserve">. </w:t>
            </w:r>
            <w:r w:rsidRPr="00C85350">
              <w:rPr>
                <w:rFonts w:ascii="Times New Roman" w:eastAsia="Lucida Sans Unicode" w:hAnsi="Times New Roman" w:cs="Times New Roman"/>
                <w:bCs/>
                <w:iCs/>
                <w:sz w:val="21"/>
                <w:szCs w:val="21"/>
              </w:rPr>
              <w:t>Количество кресел-колясок в зависимости от ширины сиденья определяется в со</w:t>
            </w:r>
            <w:r>
              <w:rPr>
                <w:rFonts w:ascii="Times New Roman" w:eastAsia="Lucida Sans Unicode" w:hAnsi="Times New Roman" w:cs="Times New Roman"/>
                <w:bCs/>
                <w:iCs/>
                <w:sz w:val="21"/>
                <w:szCs w:val="21"/>
              </w:rPr>
              <w:t>ответствии с заявкой Получателя</w:t>
            </w:r>
            <w:r w:rsidRPr="00C85350">
              <w:rPr>
                <w:rFonts w:eastAsia="Lucida Sans Unicode" w:cs="Times New Roman"/>
                <w:bCs/>
                <w:iCs/>
                <w:sz w:val="21"/>
                <w:szCs w:val="21"/>
              </w:rPr>
              <w:t>.</w:t>
            </w:r>
          </w:p>
        </w:tc>
        <w:tc>
          <w:tcPr>
            <w:tcW w:w="992" w:type="dxa"/>
            <w:vMerge/>
          </w:tcPr>
          <w:p w:rsidR="00597A49" w:rsidRPr="00B3057A" w:rsidRDefault="00597A49" w:rsidP="00167323">
            <w:pPr>
              <w:suppressAutoHyphens w:val="0"/>
              <w:ind w:right="-108"/>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 xml:space="preserve">В комплект поставки входит </w:t>
            </w:r>
          </w:p>
        </w:tc>
        <w:tc>
          <w:tcPr>
            <w:tcW w:w="3801" w:type="dxa"/>
          </w:tcPr>
          <w:p w:rsidR="00597A49" w:rsidRPr="00C85350" w:rsidRDefault="00597A49" w:rsidP="00167323">
            <w:pPr>
              <w:rPr>
                <w:rFonts w:eastAsia="Calibri"/>
                <w:sz w:val="21"/>
                <w:szCs w:val="21"/>
              </w:rPr>
            </w:pPr>
            <w:r w:rsidRPr="00C85350">
              <w:rPr>
                <w:rFonts w:eastAsia="Calibri"/>
                <w:sz w:val="21"/>
                <w:szCs w:val="21"/>
              </w:rPr>
              <w:t>- набор инструментов;</w:t>
            </w:r>
          </w:p>
          <w:p w:rsidR="00597A49" w:rsidRPr="00C85350" w:rsidRDefault="00597A49" w:rsidP="00167323">
            <w:pPr>
              <w:rPr>
                <w:rFonts w:eastAsia="Calibri"/>
                <w:sz w:val="21"/>
                <w:szCs w:val="21"/>
              </w:rPr>
            </w:pPr>
            <w:r w:rsidRPr="00C85350">
              <w:rPr>
                <w:rFonts w:eastAsia="Calibri"/>
                <w:sz w:val="21"/>
                <w:szCs w:val="21"/>
              </w:rPr>
              <w:t>- инструкция для пользователя (на русском языке);</w:t>
            </w:r>
          </w:p>
          <w:p w:rsidR="00597A49" w:rsidRPr="00C85350" w:rsidRDefault="00597A49" w:rsidP="00167323">
            <w:pPr>
              <w:suppressAutoHyphens w:val="0"/>
              <w:rPr>
                <w:rFonts w:eastAsia="Calibri"/>
                <w:sz w:val="21"/>
                <w:szCs w:val="21"/>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597A49" w:rsidRPr="00372CFD" w:rsidRDefault="00597A49" w:rsidP="00167323">
            <w:pPr>
              <w:suppressAutoHyphens w:val="0"/>
              <w:rPr>
                <w:rFonts w:eastAsia="Calibri"/>
                <w:sz w:val="20"/>
                <w:szCs w:val="20"/>
              </w:rPr>
            </w:pPr>
          </w:p>
        </w:tc>
      </w:tr>
      <w:tr w:rsidR="00597A49" w:rsidRPr="00B3057A" w:rsidTr="00167323">
        <w:trPr>
          <w:trHeight w:val="371"/>
        </w:trPr>
        <w:tc>
          <w:tcPr>
            <w:tcW w:w="1702" w:type="dxa"/>
            <w:vMerge w:val="restart"/>
          </w:tcPr>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Наименование по коду КТРУ:</w:t>
            </w: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Кресло-коляска механическая</w:t>
            </w:r>
          </w:p>
          <w:p w:rsidR="00597A49" w:rsidRPr="006C1565" w:rsidRDefault="00597A49" w:rsidP="00167323">
            <w:pPr>
              <w:widowControl w:val="0"/>
              <w:suppressAutoHyphens w:val="0"/>
              <w:ind w:right="-85"/>
              <w:rPr>
                <w:sz w:val="20"/>
                <w:szCs w:val="20"/>
                <w:lang w:eastAsia="ru-RU"/>
              </w:rPr>
            </w:pP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597A49" w:rsidRDefault="00597A49" w:rsidP="00167323">
            <w:pPr>
              <w:keepNext/>
              <w:suppressAutoHyphens w:val="0"/>
              <w:ind w:left="-91" w:right="-85"/>
              <w:jc w:val="center"/>
              <w:rPr>
                <w:sz w:val="20"/>
                <w:szCs w:val="20"/>
                <w:lang w:eastAsia="ru-RU"/>
              </w:rPr>
            </w:pPr>
          </w:p>
          <w:p w:rsidR="00597A49" w:rsidRPr="00DE6C58" w:rsidRDefault="00597A49" w:rsidP="00167323">
            <w:pPr>
              <w:keepNext/>
              <w:suppressAutoHyphens w:val="0"/>
              <w:ind w:left="-91" w:right="-85"/>
              <w:jc w:val="center"/>
              <w:rPr>
                <w:sz w:val="20"/>
                <w:szCs w:val="20"/>
                <w:lang w:eastAsia="ru-RU"/>
              </w:rPr>
            </w:pPr>
            <w:r w:rsidRPr="00DE6C58">
              <w:rPr>
                <w:sz w:val="20"/>
                <w:szCs w:val="20"/>
                <w:lang w:eastAsia="ru-RU"/>
              </w:rPr>
              <w:t xml:space="preserve">Кресло-коляска с ручным приводом комнатная (для инвалидов и детей-инвалидов)  </w:t>
            </w:r>
          </w:p>
          <w:p w:rsidR="00597A49" w:rsidRPr="00DE6C58" w:rsidRDefault="00597A49" w:rsidP="00167323">
            <w:pPr>
              <w:keepNext/>
              <w:suppressAutoHyphens w:val="0"/>
              <w:ind w:left="-91" w:right="-85"/>
              <w:jc w:val="center"/>
              <w:rPr>
                <w:sz w:val="20"/>
                <w:szCs w:val="20"/>
                <w:lang w:eastAsia="ru-RU"/>
              </w:rPr>
            </w:pPr>
          </w:p>
          <w:p w:rsidR="00597A49" w:rsidRPr="00DE6C58" w:rsidRDefault="00597A49" w:rsidP="00167323">
            <w:pPr>
              <w:suppressAutoHyphens w:val="0"/>
              <w:ind w:left="-91" w:right="-85"/>
              <w:jc w:val="center"/>
              <w:rPr>
                <w:sz w:val="20"/>
                <w:szCs w:val="20"/>
                <w:lang w:eastAsia="ru-RU"/>
              </w:rPr>
            </w:pPr>
            <w:r w:rsidRPr="00DE6C58">
              <w:rPr>
                <w:sz w:val="20"/>
                <w:szCs w:val="20"/>
                <w:lang w:eastAsia="ru-RU"/>
              </w:rPr>
              <w:t xml:space="preserve">   7-01-01</w:t>
            </w:r>
          </w:p>
        </w:tc>
        <w:tc>
          <w:tcPr>
            <w:tcW w:w="992" w:type="dxa"/>
            <w:vMerge w:val="restart"/>
            <w:shd w:val="clear" w:color="auto" w:fill="auto"/>
          </w:tcPr>
          <w:p w:rsidR="00597A49" w:rsidRPr="00DE6C58" w:rsidRDefault="00597A49" w:rsidP="00167323">
            <w:pPr>
              <w:pStyle w:val="afd"/>
              <w:suppressAutoHyphens w:val="0"/>
              <w:spacing w:before="0" w:after="0" w:line="288" w:lineRule="atLeast"/>
              <w:jc w:val="both"/>
              <w:rPr>
                <w:sz w:val="20"/>
                <w:szCs w:val="20"/>
              </w:rPr>
            </w:pPr>
            <w:r w:rsidRPr="00DE6C58">
              <w:rPr>
                <w:sz w:val="20"/>
                <w:szCs w:val="20"/>
              </w:rPr>
              <w:t>30.92.20.000/30.92.20.000-00000040/01.28.07.01.01.09</w:t>
            </w:r>
          </w:p>
        </w:tc>
        <w:tc>
          <w:tcPr>
            <w:tcW w:w="6520" w:type="dxa"/>
            <w:gridSpan w:val="2"/>
            <w:shd w:val="clear" w:color="auto" w:fill="auto"/>
          </w:tcPr>
          <w:p w:rsidR="00597A49" w:rsidRPr="00C85350" w:rsidRDefault="00597A49" w:rsidP="00167323">
            <w:pPr>
              <w:pStyle w:val="18"/>
              <w:widowControl w:val="0"/>
              <w:suppressAutoHyphens w:val="0"/>
              <w:jc w:val="center"/>
              <w:rPr>
                <w:rFonts w:ascii="Times New Roman" w:hAnsi="Times New Roman" w:cs="Times New Roman"/>
                <w:sz w:val="21"/>
                <w:szCs w:val="21"/>
              </w:rPr>
            </w:pPr>
            <w:r w:rsidRPr="00C85350">
              <w:rPr>
                <w:rFonts w:ascii="Times New Roman" w:hAnsi="Times New Roman" w:cs="Times New Roman"/>
                <w:sz w:val="21"/>
                <w:szCs w:val="21"/>
              </w:rPr>
              <w:t>Обязательные характеристики по КТРУ</w:t>
            </w:r>
          </w:p>
        </w:tc>
        <w:tc>
          <w:tcPr>
            <w:tcW w:w="992" w:type="dxa"/>
            <w:vMerge w:val="restart"/>
          </w:tcPr>
          <w:p w:rsidR="00597A49" w:rsidRPr="00B3057A" w:rsidRDefault="00597A49" w:rsidP="00167323">
            <w:pPr>
              <w:pStyle w:val="18"/>
              <w:widowControl w:val="0"/>
              <w:suppressAutoHyphens w:val="0"/>
              <w:jc w:val="center"/>
              <w:rPr>
                <w:rFonts w:ascii="Times New Roman" w:hAnsi="Times New Roman" w:cs="Times New Roman"/>
              </w:rPr>
            </w:pPr>
            <w:r>
              <w:rPr>
                <w:rFonts w:ascii="Times New Roman" w:hAnsi="Times New Roman" w:cs="Times New Roman"/>
              </w:rPr>
              <w:t>1</w:t>
            </w:r>
          </w:p>
        </w:tc>
      </w:tr>
      <w:tr w:rsidR="00597A49" w:rsidRPr="00046708" w:rsidTr="00167323">
        <w:trPr>
          <w:trHeight w:val="33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color w:val="000000"/>
                <w:sz w:val="21"/>
                <w:szCs w:val="21"/>
              </w:rPr>
            </w:pPr>
            <w:r w:rsidRPr="00C85350">
              <w:rPr>
                <w:bCs/>
                <w:sz w:val="21"/>
                <w:szCs w:val="21"/>
              </w:rPr>
              <w:t>Конструкция</w:t>
            </w:r>
          </w:p>
        </w:tc>
        <w:tc>
          <w:tcPr>
            <w:tcW w:w="3801" w:type="dxa"/>
          </w:tcPr>
          <w:p w:rsidR="00597A49" w:rsidRPr="00C85350" w:rsidRDefault="00597A49" w:rsidP="00167323">
            <w:pPr>
              <w:jc w:val="center"/>
              <w:rPr>
                <w:rFonts w:ascii="Roboto" w:hAnsi="Roboto" w:hint="eastAsia"/>
                <w:sz w:val="21"/>
                <w:szCs w:val="21"/>
                <w:shd w:val="clear" w:color="auto" w:fill="FFFFFF"/>
              </w:rPr>
            </w:pPr>
            <w:r w:rsidRPr="00C85350">
              <w:rPr>
                <w:rFonts w:ascii="Roboto" w:hAnsi="Roboto"/>
                <w:sz w:val="21"/>
                <w:szCs w:val="21"/>
                <w:shd w:val="clear" w:color="auto" w:fill="FFFFFF"/>
              </w:rPr>
              <w:t>Складная</w:t>
            </w:r>
          </w:p>
        </w:tc>
        <w:tc>
          <w:tcPr>
            <w:tcW w:w="992" w:type="dxa"/>
            <w:vMerge/>
          </w:tcPr>
          <w:p w:rsidR="00597A49" w:rsidRPr="00046708" w:rsidRDefault="00597A49" w:rsidP="00167323">
            <w:pPr>
              <w:jc w:val="center"/>
              <w:rPr>
                <w:rFonts w:ascii="Roboto" w:hAnsi="Roboto" w:hint="eastAsia"/>
                <w:sz w:val="21"/>
                <w:szCs w:val="21"/>
                <w:shd w:val="clear" w:color="auto" w:fill="FFFFFF"/>
              </w:rPr>
            </w:pPr>
          </w:p>
        </w:tc>
      </w:tr>
      <w:tr w:rsidR="00597A49" w:rsidRPr="00046708" w:rsidTr="00167323">
        <w:trPr>
          <w:trHeight w:val="39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color w:val="000000"/>
                <w:sz w:val="21"/>
                <w:szCs w:val="21"/>
              </w:rPr>
            </w:pPr>
            <w:r w:rsidRPr="00C85350">
              <w:rPr>
                <w:sz w:val="21"/>
                <w:szCs w:val="21"/>
              </w:rPr>
              <w:t>Максимальная ширина сиденья (сантиметр)</w:t>
            </w:r>
          </w:p>
        </w:tc>
        <w:tc>
          <w:tcPr>
            <w:tcW w:w="3801" w:type="dxa"/>
          </w:tcPr>
          <w:p w:rsidR="00597A49" w:rsidRPr="00C85350" w:rsidRDefault="00597A49" w:rsidP="00167323">
            <w:pPr>
              <w:jc w:val="center"/>
              <w:rPr>
                <w:bCs/>
                <w:sz w:val="21"/>
                <w:szCs w:val="21"/>
              </w:rPr>
            </w:pPr>
            <w:r w:rsidRPr="00C85350">
              <w:rPr>
                <w:rFonts w:ascii="Roboto" w:hAnsi="Roboto"/>
                <w:color w:val="334059"/>
                <w:sz w:val="21"/>
                <w:szCs w:val="21"/>
                <w:shd w:val="clear" w:color="auto" w:fill="FFFFFF"/>
              </w:rPr>
              <w:t>≥ 46  и  ≤ 51</w:t>
            </w:r>
          </w:p>
        </w:tc>
        <w:tc>
          <w:tcPr>
            <w:tcW w:w="992" w:type="dxa"/>
            <w:vMerge/>
          </w:tcPr>
          <w:p w:rsidR="00597A49" w:rsidRPr="00046708" w:rsidRDefault="00597A49" w:rsidP="00167323">
            <w:pPr>
              <w:jc w:val="center"/>
              <w:rPr>
                <w:rFonts w:ascii="Roboto" w:hAnsi="Roboto" w:hint="eastAsia"/>
                <w:sz w:val="21"/>
                <w:szCs w:val="21"/>
                <w:shd w:val="clear" w:color="auto" w:fill="FFFFFF"/>
              </w:rPr>
            </w:pPr>
          </w:p>
        </w:tc>
      </w:tr>
      <w:tr w:rsidR="00597A49" w:rsidRPr="00046708" w:rsidTr="00167323">
        <w:trPr>
          <w:trHeight w:val="255"/>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color w:val="000000"/>
                <w:sz w:val="21"/>
                <w:szCs w:val="21"/>
              </w:rPr>
            </w:pPr>
            <w:r w:rsidRPr="00C85350">
              <w:rPr>
                <w:sz w:val="21"/>
                <w:szCs w:val="21"/>
              </w:rPr>
              <w:t>Максимальный вес пациента (килограмм)</w:t>
            </w:r>
          </w:p>
        </w:tc>
        <w:tc>
          <w:tcPr>
            <w:tcW w:w="3801" w:type="dxa"/>
          </w:tcPr>
          <w:p w:rsidR="00597A49" w:rsidRPr="00C85350" w:rsidRDefault="00597A49" w:rsidP="00167323">
            <w:pPr>
              <w:jc w:val="center"/>
              <w:rPr>
                <w:bCs/>
                <w:sz w:val="21"/>
                <w:szCs w:val="21"/>
              </w:rPr>
            </w:pPr>
            <w:r w:rsidRPr="00C85350">
              <w:rPr>
                <w:rFonts w:ascii="Roboto" w:hAnsi="Roboto"/>
                <w:color w:val="334059"/>
                <w:sz w:val="21"/>
                <w:szCs w:val="21"/>
                <w:shd w:val="clear" w:color="auto" w:fill="FFFFFF"/>
              </w:rPr>
              <w:t>≥ 65  и  ≤ 102</w:t>
            </w:r>
          </w:p>
        </w:tc>
        <w:tc>
          <w:tcPr>
            <w:tcW w:w="992" w:type="dxa"/>
            <w:vMerge/>
          </w:tcPr>
          <w:p w:rsidR="00597A49" w:rsidRPr="00046708" w:rsidRDefault="00597A49" w:rsidP="00167323">
            <w:pPr>
              <w:jc w:val="center"/>
              <w:rPr>
                <w:rFonts w:ascii="Roboto" w:hAnsi="Roboto" w:hint="eastAsia"/>
                <w:sz w:val="21"/>
                <w:szCs w:val="21"/>
                <w:shd w:val="clear" w:color="auto" w:fill="FFFFFF"/>
              </w:rPr>
            </w:pPr>
          </w:p>
        </w:tc>
      </w:tr>
      <w:tr w:rsidR="00597A49" w:rsidRPr="00046708" w:rsidTr="00167323">
        <w:trPr>
          <w:trHeight w:val="285"/>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color w:val="000000"/>
                <w:sz w:val="21"/>
                <w:szCs w:val="21"/>
              </w:rPr>
            </w:pPr>
            <w:r w:rsidRPr="00C85350">
              <w:rPr>
                <w:sz w:val="21"/>
                <w:szCs w:val="21"/>
              </w:rPr>
              <w:t>Назначение</w:t>
            </w:r>
          </w:p>
        </w:tc>
        <w:tc>
          <w:tcPr>
            <w:tcW w:w="3801" w:type="dxa"/>
          </w:tcPr>
          <w:p w:rsidR="00597A49" w:rsidRPr="00C85350" w:rsidRDefault="00597A49" w:rsidP="00167323">
            <w:pPr>
              <w:jc w:val="center"/>
              <w:rPr>
                <w:bCs/>
                <w:sz w:val="21"/>
                <w:szCs w:val="21"/>
              </w:rPr>
            </w:pPr>
            <w:r w:rsidRPr="00C85350">
              <w:rPr>
                <w:rFonts w:ascii="Roboto" w:hAnsi="Roboto"/>
                <w:sz w:val="21"/>
                <w:szCs w:val="21"/>
                <w:shd w:val="clear" w:color="auto" w:fill="FFFFFF"/>
              </w:rPr>
              <w:t>Комнатная</w:t>
            </w:r>
          </w:p>
        </w:tc>
        <w:tc>
          <w:tcPr>
            <w:tcW w:w="992" w:type="dxa"/>
            <w:vMerge/>
          </w:tcPr>
          <w:p w:rsidR="00597A49" w:rsidRDefault="00597A49" w:rsidP="00167323">
            <w:pPr>
              <w:jc w:val="center"/>
              <w:rPr>
                <w:sz w:val="20"/>
                <w:szCs w:val="20"/>
                <w:lang w:eastAsia="ru-RU"/>
              </w:rPr>
            </w:pPr>
          </w:p>
        </w:tc>
      </w:tr>
      <w:tr w:rsidR="00597A49" w:rsidRPr="00046708" w:rsidTr="00167323">
        <w:trPr>
          <w:trHeight w:val="36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color w:val="000000"/>
                <w:sz w:val="21"/>
                <w:szCs w:val="21"/>
              </w:rPr>
            </w:pPr>
            <w:r w:rsidRPr="00C85350">
              <w:rPr>
                <w:sz w:val="21"/>
                <w:szCs w:val="21"/>
              </w:rPr>
              <w:t>Наличие подголовника</w:t>
            </w:r>
          </w:p>
        </w:tc>
        <w:tc>
          <w:tcPr>
            <w:tcW w:w="3801" w:type="dxa"/>
          </w:tcPr>
          <w:p w:rsidR="00597A49" w:rsidRPr="00C85350" w:rsidRDefault="00597A49" w:rsidP="00167323">
            <w:pPr>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597A49" w:rsidRPr="00046708" w:rsidRDefault="00597A49" w:rsidP="00167323">
            <w:pPr>
              <w:jc w:val="center"/>
              <w:rPr>
                <w:rFonts w:ascii="Roboto" w:hAnsi="Roboto" w:hint="eastAsia"/>
                <w:sz w:val="21"/>
                <w:szCs w:val="21"/>
                <w:shd w:val="clear" w:color="auto" w:fill="FFFFFF"/>
              </w:rPr>
            </w:pPr>
          </w:p>
        </w:tc>
      </w:tr>
      <w:tr w:rsidR="00597A49" w:rsidRPr="00046708" w:rsidTr="00167323">
        <w:trPr>
          <w:trHeight w:val="375"/>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color w:val="000000"/>
                <w:sz w:val="21"/>
                <w:szCs w:val="21"/>
              </w:rPr>
            </w:pPr>
            <w:r w:rsidRPr="00C85350">
              <w:rPr>
                <w:sz w:val="21"/>
                <w:szCs w:val="21"/>
              </w:rPr>
              <w:t>Откидная спинка</w:t>
            </w:r>
          </w:p>
        </w:tc>
        <w:tc>
          <w:tcPr>
            <w:tcW w:w="3801" w:type="dxa"/>
          </w:tcPr>
          <w:p w:rsidR="00597A49" w:rsidRPr="00C85350" w:rsidRDefault="00597A49" w:rsidP="00167323">
            <w:pPr>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597A49" w:rsidRPr="00046708" w:rsidRDefault="00597A49" w:rsidP="00167323">
            <w:pPr>
              <w:jc w:val="center"/>
              <w:rPr>
                <w:rFonts w:ascii="Roboto" w:hAnsi="Roboto" w:hint="eastAsia"/>
                <w:sz w:val="21"/>
                <w:szCs w:val="21"/>
                <w:shd w:val="clear" w:color="auto" w:fill="FFFFFF"/>
              </w:rPr>
            </w:pPr>
          </w:p>
        </w:tc>
      </w:tr>
      <w:tr w:rsidR="00597A49" w:rsidRPr="00046708" w:rsidTr="00167323">
        <w:trPr>
          <w:trHeight w:val="33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color w:val="000000"/>
                <w:sz w:val="21"/>
                <w:szCs w:val="21"/>
              </w:rPr>
            </w:pPr>
            <w:r w:rsidRPr="00C85350">
              <w:rPr>
                <w:sz w:val="21"/>
                <w:szCs w:val="21"/>
              </w:rPr>
              <w:t>Регулировка угла наклона подножки</w:t>
            </w:r>
          </w:p>
        </w:tc>
        <w:tc>
          <w:tcPr>
            <w:tcW w:w="3801" w:type="dxa"/>
          </w:tcPr>
          <w:p w:rsidR="00597A49" w:rsidRPr="00C85350" w:rsidRDefault="00597A49" w:rsidP="00167323">
            <w:pPr>
              <w:jc w:val="center"/>
              <w:rPr>
                <w:bCs/>
                <w:sz w:val="21"/>
                <w:szCs w:val="21"/>
              </w:rPr>
            </w:pPr>
            <w:r w:rsidRPr="00C85350">
              <w:rPr>
                <w:rFonts w:ascii="Roboto" w:hAnsi="Roboto"/>
                <w:sz w:val="21"/>
                <w:szCs w:val="21"/>
                <w:shd w:val="clear" w:color="auto" w:fill="FFFFFF"/>
              </w:rPr>
              <w:t>Да</w:t>
            </w:r>
          </w:p>
        </w:tc>
        <w:tc>
          <w:tcPr>
            <w:tcW w:w="992" w:type="dxa"/>
            <w:vMerge/>
          </w:tcPr>
          <w:p w:rsidR="00597A49" w:rsidRPr="00046708" w:rsidRDefault="00597A49" w:rsidP="00167323">
            <w:pPr>
              <w:jc w:val="center"/>
              <w:rPr>
                <w:rFonts w:ascii="Roboto" w:hAnsi="Roboto" w:hint="eastAsia"/>
                <w:sz w:val="21"/>
                <w:szCs w:val="21"/>
                <w:shd w:val="clear" w:color="auto" w:fill="FFFFFF"/>
              </w:rPr>
            </w:pPr>
          </w:p>
        </w:tc>
      </w:tr>
      <w:tr w:rsidR="00597A49" w:rsidRPr="00046708" w:rsidTr="00167323">
        <w:trPr>
          <w:trHeight w:val="315"/>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color w:val="000000"/>
                <w:sz w:val="21"/>
                <w:szCs w:val="21"/>
              </w:rPr>
            </w:pPr>
            <w:r w:rsidRPr="00C85350">
              <w:rPr>
                <w:sz w:val="21"/>
                <w:szCs w:val="21"/>
              </w:rPr>
              <w:t>Рычажный привод</w:t>
            </w:r>
          </w:p>
        </w:tc>
        <w:tc>
          <w:tcPr>
            <w:tcW w:w="3801" w:type="dxa"/>
          </w:tcPr>
          <w:p w:rsidR="00597A49" w:rsidRPr="00C85350" w:rsidRDefault="00597A49" w:rsidP="00167323">
            <w:pPr>
              <w:jc w:val="center"/>
              <w:rPr>
                <w:bCs/>
                <w:sz w:val="21"/>
                <w:szCs w:val="21"/>
              </w:rPr>
            </w:pPr>
            <w:r w:rsidRPr="00C85350">
              <w:rPr>
                <w:bCs/>
                <w:sz w:val="21"/>
                <w:szCs w:val="21"/>
              </w:rPr>
              <w:t>Нет</w:t>
            </w:r>
          </w:p>
        </w:tc>
        <w:tc>
          <w:tcPr>
            <w:tcW w:w="992" w:type="dxa"/>
            <w:vMerge/>
          </w:tcPr>
          <w:p w:rsidR="00597A49" w:rsidRPr="00046708" w:rsidRDefault="00597A49" w:rsidP="00167323">
            <w:pPr>
              <w:jc w:val="center"/>
              <w:rPr>
                <w:bCs/>
                <w:sz w:val="20"/>
                <w:szCs w:val="20"/>
              </w:rPr>
            </w:pPr>
          </w:p>
        </w:tc>
      </w:tr>
      <w:tr w:rsidR="00597A49" w:rsidRPr="00046708"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color w:val="000000"/>
                <w:sz w:val="21"/>
                <w:szCs w:val="21"/>
              </w:rPr>
            </w:pPr>
            <w:r w:rsidRPr="00C85350">
              <w:rPr>
                <w:sz w:val="21"/>
                <w:szCs w:val="21"/>
                <w:shd w:val="clear" w:color="auto" w:fill="FFFFFF"/>
              </w:rPr>
              <w:t>Тип управления</w:t>
            </w:r>
          </w:p>
        </w:tc>
        <w:tc>
          <w:tcPr>
            <w:tcW w:w="3801" w:type="dxa"/>
          </w:tcPr>
          <w:p w:rsidR="00597A49" w:rsidRPr="00C85350" w:rsidRDefault="00597A49" w:rsidP="00167323">
            <w:pPr>
              <w:jc w:val="center"/>
              <w:rPr>
                <w:bCs/>
                <w:sz w:val="21"/>
                <w:szCs w:val="21"/>
              </w:rPr>
            </w:pPr>
            <w:r w:rsidRPr="00C85350">
              <w:rPr>
                <w:bCs/>
                <w:sz w:val="21"/>
                <w:szCs w:val="21"/>
              </w:rPr>
              <w:t>Сопровождающий</w:t>
            </w:r>
          </w:p>
        </w:tc>
        <w:tc>
          <w:tcPr>
            <w:tcW w:w="992" w:type="dxa"/>
            <w:vMerge/>
          </w:tcPr>
          <w:p w:rsidR="00597A49" w:rsidRPr="00046708" w:rsidRDefault="00597A49" w:rsidP="00167323">
            <w:pPr>
              <w:jc w:val="center"/>
              <w:rPr>
                <w:bCs/>
                <w:sz w:val="20"/>
                <w:szCs w:val="20"/>
              </w:rPr>
            </w:pPr>
          </w:p>
        </w:tc>
      </w:tr>
      <w:tr w:rsidR="00597A49" w:rsidRPr="00046708"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color w:val="000000"/>
                <w:sz w:val="21"/>
                <w:szCs w:val="21"/>
              </w:rPr>
            </w:pPr>
            <w:r w:rsidRPr="00C85350">
              <w:rPr>
                <w:sz w:val="21"/>
                <w:szCs w:val="21"/>
                <w:shd w:val="clear" w:color="auto" w:fill="FFFFFF"/>
              </w:rPr>
              <w:t>Фиксация туловища</w:t>
            </w:r>
          </w:p>
        </w:tc>
        <w:tc>
          <w:tcPr>
            <w:tcW w:w="3801" w:type="dxa"/>
          </w:tcPr>
          <w:p w:rsidR="00597A49" w:rsidRPr="00C85350" w:rsidRDefault="00597A49" w:rsidP="00167323">
            <w:pPr>
              <w:jc w:val="center"/>
              <w:rPr>
                <w:bCs/>
                <w:sz w:val="21"/>
                <w:szCs w:val="21"/>
              </w:rPr>
            </w:pPr>
            <w:r w:rsidRPr="00C85350">
              <w:rPr>
                <w:bCs/>
                <w:sz w:val="21"/>
                <w:szCs w:val="21"/>
              </w:rPr>
              <w:t>Да</w:t>
            </w:r>
          </w:p>
        </w:tc>
        <w:tc>
          <w:tcPr>
            <w:tcW w:w="992" w:type="dxa"/>
            <w:vMerge/>
          </w:tcPr>
          <w:p w:rsidR="00597A49" w:rsidRPr="00046708" w:rsidRDefault="00597A49" w:rsidP="00167323">
            <w:pPr>
              <w:jc w:val="center"/>
              <w:rPr>
                <w:bCs/>
                <w:sz w:val="20"/>
                <w:szCs w:val="20"/>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6520" w:type="dxa"/>
            <w:gridSpan w:val="2"/>
            <w:shd w:val="clear" w:color="auto" w:fill="auto"/>
            <w:vAlign w:val="center"/>
          </w:tcPr>
          <w:p w:rsidR="00597A49" w:rsidRPr="00C85350" w:rsidRDefault="00597A49" w:rsidP="00167323">
            <w:pPr>
              <w:pStyle w:val="18"/>
              <w:widowControl w:val="0"/>
              <w:suppressAutoHyphens w:val="0"/>
              <w:jc w:val="center"/>
              <w:rPr>
                <w:sz w:val="21"/>
                <w:szCs w:val="21"/>
              </w:rPr>
            </w:pPr>
            <w:r w:rsidRPr="00C85350">
              <w:rPr>
                <w:rFonts w:ascii="Times New Roman" w:hAnsi="Times New Roman" w:cs="Times New Roman"/>
                <w:sz w:val="21"/>
                <w:szCs w:val="21"/>
              </w:rPr>
              <w:t>Дополнительные характеристики</w:t>
            </w:r>
            <w:r>
              <w:rPr>
                <w:rFonts w:ascii="Times New Roman" w:hAnsi="Times New Roman" w:cs="Times New Roman"/>
                <w:sz w:val="21"/>
                <w:szCs w:val="21"/>
              </w:rPr>
              <w:t>**</w:t>
            </w:r>
          </w:p>
        </w:tc>
        <w:tc>
          <w:tcPr>
            <w:tcW w:w="992" w:type="dxa"/>
            <w:vMerge/>
          </w:tcPr>
          <w:p w:rsidR="00597A49" w:rsidRPr="00B3057A" w:rsidRDefault="00597A49" w:rsidP="00167323">
            <w:pPr>
              <w:pStyle w:val="18"/>
              <w:widowControl w:val="0"/>
              <w:suppressAutoHyphens w:val="0"/>
              <w:jc w:val="center"/>
              <w:rPr>
                <w:rFonts w:ascii="Times New Roman" w:hAnsi="Times New Roman" w:cs="Times New Roman"/>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Функциональные характеристики</w:t>
            </w:r>
          </w:p>
        </w:tc>
        <w:tc>
          <w:tcPr>
            <w:tcW w:w="3801" w:type="dxa"/>
          </w:tcPr>
          <w:p w:rsidR="00597A49" w:rsidRPr="00C85350" w:rsidRDefault="00597A49" w:rsidP="00167323">
            <w:pPr>
              <w:pStyle w:val="18"/>
              <w:keepNext/>
              <w:widowControl w:val="0"/>
              <w:suppressAutoHyphens w:val="0"/>
              <w:rPr>
                <w:rFonts w:ascii="Times New Roman" w:hAnsi="Times New Roman" w:cs="Times New Roman"/>
                <w:sz w:val="21"/>
                <w:szCs w:val="21"/>
              </w:rPr>
            </w:pPr>
            <w:r w:rsidRPr="00C85350">
              <w:rPr>
                <w:rFonts w:ascii="Times New Roman" w:eastAsia="Calibri" w:hAnsi="Times New Roman" w:cs="Times New Roman"/>
                <w:sz w:val="21"/>
                <w:szCs w:val="21"/>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992" w:type="dxa"/>
            <w:vMerge/>
          </w:tcPr>
          <w:p w:rsidR="00597A49" w:rsidRDefault="00597A49" w:rsidP="00167323">
            <w:pPr>
              <w:rPr>
                <w:rFonts w:eastAsia="Calibri"/>
                <w:sz w:val="20"/>
                <w:szCs w:val="20"/>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bCs/>
                <w:sz w:val="21"/>
                <w:szCs w:val="21"/>
                <w:lang w:eastAsia="ru-RU"/>
              </w:rPr>
              <w:t>Тип привода</w:t>
            </w:r>
          </w:p>
        </w:tc>
        <w:tc>
          <w:tcPr>
            <w:tcW w:w="3801" w:type="dxa"/>
          </w:tcPr>
          <w:p w:rsidR="00597A49" w:rsidRPr="00C85350" w:rsidRDefault="00597A49" w:rsidP="00167323">
            <w:pPr>
              <w:pStyle w:val="18"/>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от обода колеса</w:t>
            </w:r>
          </w:p>
        </w:tc>
        <w:tc>
          <w:tcPr>
            <w:tcW w:w="992" w:type="dxa"/>
            <w:vMerge/>
          </w:tcPr>
          <w:p w:rsidR="00597A49" w:rsidRDefault="00597A49" w:rsidP="00167323">
            <w:pPr>
              <w:pStyle w:val="18"/>
              <w:keepNext/>
              <w:widowControl w:val="0"/>
              <w:suppressAutoHyphens w:val="0"/>
              <w:rPr>
                <w:rFonts w:ascii="Times New Roman" w:eastAsia="Calibri" w:hAnsi="Times New Roman" w:cs="Times New Roman"/>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rPr>
                <w:bCs/>
                <w:sz w:val="21"/>
                <w:szCs w:val="21"/>
                <w:lang w:eastAsia="ru-RU"/>
              </w:rPr>
            </w:pPr>
            <w:r w:rsidRPr="00C85350">
              <w:rPr>
                <w:bCs/>
                <w:sz w:val="21"/>
                <w:szCs w:val="21"/>
                <w:lang w:eastAsia="ru-RU"/>
              </w:rPr>
              <w:t>Рамная конструкция кресла-коляски</w:t>
            </w:r>
          </w:p>
          <w:p w:rsidR="00597A49" w:rsidRPr="00C85350" w:rsidRDefault="00597A49" w:rsidP="00167323">
            <w:pPr>
              <w:suppressAutoHyphens w:val="0"/>
              <w:rPr>
                <w:rFonts w:eastAsia="Lucida Sans Unicode"/>
                <w:bCs/>
                <w:sz w:val="21"/>
                <w:szCs w:val="21"/>
              </w:rPr>
            </w:pPr>
          </w:p>
        </w:tc>
        <w:tc>
          <w:tcPr>
            <w:tcW w:w="3801" w:type="dxa"/>
          </w:tcPr>
          <w:p w:rsidR="00597A49" w:rsidRPr="00C85350" w:rsidRDefault="00597A49" w:rsidP="00167323">
            <w:pPr>
              <w:pStyle w:val="18"/>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597A49" w:rsidRDefault="00597A49" w:rsidP="00167323">
            <w:pPr>
              <w:pStyle w:val="18"/>
              <w:keepNext/>
              <w:widowControl w:val="0"/>
              <w:suppressAutoHyphens w:val="0"/>
              <w:rPr>
                <w:rFonts w:ascii="Times New Roman" w:hAnsi="Times New Roman" w:cs="Times New Roman"/>
                <w:bCs/>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3801" w:type="dxa"/>
          </w:tcPr>
          <w:p w:rsidR="00597A49" w:rsidRPr="00C85350" w:rsidRDefault="00597A49" w:rsidP="00167323">
            <w:pPr>
              <w:pStyle w:val="18"/>
              <w:keepNext/>
              <w:widowControl w:val="0"/>
              <w:suppressAutoHyphens w:val="0"/>
              <w:rPr>
                <w:rFonts w:ascii="Times New Roman" w:hAnsi="Times New Roman" w:cs="Times New Roman"/>
                <w:sz w:val="21"/>
                <w:szCs w:val="21"/>
              </w:rPr>
            </w:pPr>
            <w:r w:rsidRPr="00C85350">
              <w:rPr>
                <w:rFonts w:ascii="Times New Roman" w:eastAsia="Calibri" w:hAnsi="Times New Roman" w:cs="Times New Roman"/>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992" w:type="dxa"/>
            <w:vMerge/>
          </w:tcPr>
          <w:p w:rsidR="00597A49" w:rsidRPr="00B3057A" w:rsidRDefault="00597A49" w:rsidP="00167323">
            <w:pPr>
              <w:pStyle w:val="18"/>
              <w:keepNext/>
              <w:widowControl w:val="0"/>
              <w:suppressAutoHyphens w:val="0"/>
              <w:rPr>
                <w:rFonts w:ascii="Times New Roman" w:hAnsi="Times New Roman" w:cs="Times New Roman"/>
                <w:bCs/>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bCs/>
                <w:sz w:val="21"/>
                <w:szCs w:val="21"/>
                <w:lang w:eastAsia="ru-RU"/>
              </w:rPr>
            </w:pPr>
            <w:r w:rsidRPr="00C85350">
              <w:rPr>
                <w:bCs/>
                <w:sz w:val="21"/>
                <w:szCs w:val="21"/>
                <w:lang w:eastAsia="ru-RU"/>
              </w:rPr>
              <w:t>Конструкция</w:t>
            </w:r>
          </w:p>
        </w:tc>
        <w:tc>
          <w:tcPr>
            <w:tcW w:w="3801" w:type="dxa"/>
          </w:tcPr>
          <w:p w:rsidR="00597A49" w:rsidRPr="00C85350" w:rsidRDefault="00597A49" w:rsidP="00167323">
            <w:pPr>
              <w:pStyle w:val="18"/>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складывается и раскладывается без применения инструментов</w:t>
            </w:r>
          </w:p>
        </w:tc>
        <w:tc>
          <w:tcPr>
            <w:tcW w:w="992" w:type="dxa"/>
            <w:vMerge/>
          </w:tcPr>
          <w:p w:rsidR="00597A49" w:rsidRDefault="00597A49" w:rsidP="00167323">
            <w:pPr>
              <w:pStyle w:val="18"/>
              <w:keepNext/>
              <w:widowControl w:val="0"/>
              <w:suppressAutoHyphens w:val="0"/>
              <w:rPr>
                <w:rFonts w:ascii="Times New Roman" w:hAnsi="Times New Roman" w:cs="Times New Roman"/>
                <w:bCs/>
                <w:kern w:val="1"/>
                <w:lang w:eastAsia="ru-RU" w:bidi="hi-IN"/>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Тип поворотных колес</w:t>
            </w:r>
          </w:p>
        </w:tc>
        <w:tc>
          <w:tcPr>
            <w:tcW w:w="3801" w:type="dxa"/>
          </w:tcPr>
          <w:p w:rsidR="00597A49" w:rsidRPr="00C85350" w:rsidRDefault="00597A49" w:rsidP="00167323">
            <w:pPr>
              <w:pStyle w:val="18"/>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 xml:space="preserve">литые полиуретановые покрышки. Вилка поворотного колеса имеет 4 позиции установки положения колеса </w:t>
            </w:r>
          </w:p>
        </w:tc>
        <w:tc>
          <w:tcPr>
            <w:tcW w:w="992" w:type="dxa"/>
            <w:vMerge/>
          </w:tcPr>
          <w:p w:rsidR="00597A49" w:rsidRPr="00B3057A" w:rsidRDefault="00597A49" w:rsidP="00167323">
            <w:pPr>
              <w:pStyle w:val="18"/>
              <w:keepNext/>
              <w:widowControl w:val="0"/>
              <w:suppressAutoHyphens w:val="0"/>
              <w:rPr>
                <w:rFonts w:ascii="Times New Roman" w:hAnsi="Times New Roman" w:cs="Times New Roman"/>
                <w:bCs/>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Диаметр поворотных колес</w:t>
            </w:r>
          </w:p>
        </w:tc>
        <w:tc>
          <w:tcPr>
            <w:tcW w:w="3801" w:type="dxa"/>
          </w:tcPr>
          <w:p w:rsidR="00597A49" w:rsidRPr="00C85350" w:rsidRDefault="00597A49" w:rsidP="00167323">
            <w:pPr>
              <w:pStyle w:val="18"/>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не менее 15 см и не более 20 см</w:t>
            </w:r>
            <w:r w:rsidRPr="00C85350">
              <w:rPr>
                <w:rFonts w:ascii="Times New Roman" w:hAnsi="Times New Roman" w:cs="Times New Roman"/>
                <w:sz w:val="21"/>
                <w:szCs w:val="21"/>
              </w:rPr>
              <w:t>.</w:t>
            </w:r>
          </w:p>
        </w:tc>
        <w:tc>
          <w:tcPr>
            <w:tcW w:w="992" w:type="dxa"/>
            <w:vMerge/>
          </w:tcPr>
          <w:p w:rsidR="00597A49" w:rsidRPr="00B3057A" w:rsidRDefault="00597A49" w:rsidP="00167323">
            <w:pPr>
              <w:pStyle w:val="18"/>
              <w:keepNext/>
              <w:widowControl w:val="0"/>
              <w:suppressAutoHyphens w:val="0"/>
              <w:rPr>
                <w:rFonts w:ascii="Times New Roman" w:hAnsi="Times New Roman" w:cs="Times New Roman"/>
                <w:bCs/>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bCs/>
                <w:sz w:val="21"/>
                <w:szCs w:val="21"/>
                <w:lang w:eastAsia="ru-RU"/>
              </w:rPr>
              <w:t>Тип приводных колес</w:t>
            </w:r>
          </w:p>
        </w:tc>
        <w:tc>
          <w:tcPr>
            <w:tcW w:w="3801" w:type="dxa"/>
          </w:tcPr>
          <w:p w:rsidR="00597A49" w:rsidRPr="00C85350" w:rsidRDefault="00597A49" w:rsidP="00167323">
            <w:pPr>
              <w:pStyle w:val="18"/>
              <w:keepNext/>
              <w:widowControl w:val="0"/>
              <w:suppressAutoHyphens w:val="0"/>
              <w:rPr>
                <w:rFonts w:ascii="Times New Roman" w:hAnsi="Times New Roman" w:cs="Times New Roman"/>
                <w:sz w:val="21"/>
                <w:szCs w:val="21"/>
              </w:rPr>
            </w:pPr>
            <w:r w:rsidRPr="00C85350">
              <w:rPr>
                <w:rFonts w:ascii="Times New Roman" w:hAnsi="Times New Roman" w:cs="Times New Roman"/>
                <w:sz w:val="21"/>
                <w:szCs w:val="21"/>
              </w:rPr>
              <w:t xml:space="preserve">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rFonts w:ascii="Times New Roman" w:hAnsi="Times New Roman" w:cs="Times New Roman"/>
                <w:sz w:val="21"/>
                <w:szCs w:val="21"/>
              </w:rPr>
              <w:t>ободами</w:t>
            </w:r>
            <w:proofErr w:type="spellEnd"/>
            <w:r w:rsidRPr="00C85350">
              <w:rPr>
                <w:rFonts w:ascii="Times New Roman" w:hAnsi="Times New Roman" w:cs="Times New Roman"/>
                <w:sz w:val="21"/>
                <w:szCs w:val="21"/>
              </w:rPr>
              <w:t xml:space="preserve"> и обручами</w:t>
            </w:r>
          </w:p>
        </w:tc>
        <w:tc>
          <w:tcPr>
            <w:tcW w:w="992" w:type="dxa"/>
            <w:vMerge/>
          </w:tcPr>
          <w:p w:rsidR="00597A49" w:rsidRPr="00B3057A" w:rsidRDefault="00597A49" w:rsidP="00167323">
            <w:pPr>
              <w:pStyle w:val="18"/>
              <w:keepNext/>
              <w:widowControl w:val="0"/>
              <w:suppressAutoHyphens w:val="0"/>
              <w:rPr>
                <w:rFonts w:ascii="Times New Roman" w:hAnsi="Times New Roman" w:cs="Times New Roman"/>
                <w:bCs/>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bCs/>
                <w:sz w:val="21"/>
                <w:szCs w:val="21"/>
                <w:lang w:eastAsia="ru-RU"/>
              </w:rPr>
              <w:t>Диаметр приводных колес</w:t>
            </w:r>
          </w:p>
        </w:tc>
        <w:tc>
          <w:tcPr>
            <w:tcW w:w="3801" w:type="dxa"/>
          </w:tcPr>
          <w:p w:rsidR="00597A49" w:rsidRPr="00C85350" w:rsidRDefault="00597A49" w:rsidP="00167323">
            <w:pPr>
              <w:rPr>
                <w:sz w:val="21"/>
                <w:szCs w:val="21"/>
              </w:rPr>
            </w:pPr>
            <w:r w:rsidRPr="00C85350">
              <w:rPr>
                <w:sz w:val="21"/>
                <w:szCs w:val="21"/>
              </w:rPr>
              <w:t xml:space="preserve">не менее 57 см и не более 62 см. </w:t>
            </w:r>
          </w:p>
          <w:p w:rsidR="00597A49" w:rsidRPr="00C85350" w:rsidRDefault="00597A49" w:rsidP="00167323">
            <w:pPr>
              <w:pStyle w:val="18"/>
              <w:keepNext/>
              <w:widowControl w:val="0"/>
              <w:suppressAutoHyphens w:val="0"/>
              <w:rPr>
                <w:rFonts w:ascii="Times New Roman" w:hAnsi="Times New Roman" w:cs="Times New Roman"/>
                <w:sz w:val="21"/>
                <w:szCs w:val="21"/>
              </w:rPr>
            </w:pPr>
          </w:p>
        </w:tc>
        <w:tc>
          <w:tcPr>
            <w:tcW w:w="992" w:type="dxa"/>
            <w:vMerge/>
          </w:tcPr>
          <w:p w:rsidR="00597A49" w:rsidRDefault="00597A49" w:rsidP="00167323">
            <w:pPr>
              <w:pStyle w:val="18"/>
              <w:keepNext/>
              <w:widowControl w:val="0"/>
              <w:suppressAutoHyphens w:val="0"/>
              <w:rPr>
                <w:rFonts w:ascii="Times New Roman" w:eastAsia="Lucida Sans Unicode" w:hAnsi="Times New Roman" w:cs="Times New Roman"/>
                <w:bCs/>
                <w:iCs/>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bCs/>
                <w:iCs/>
                <w:sz w:val="21"/>
                <w:szCs w:val="21"/>
                <w:lang w:eastAsia="ru-RU"/>
              </w:rPr>
              <w:t>В качестве опор вращения</w:t>
            </w:r>
          </w:p>
        </w:tc>
        <w:tc>
          <w:tcPr>
            <w:tcW w:w="3801" w:type="dxa"/>
          </w:tcPr>
          <w:p w:rsidR="00597A49" w:rsidRPr="00C85350" w:rsidRDefault="00597A49" w:rsidP="00167323">
            <w:pPr>
              <w:pStyle w:val="18"/>
              <w:keepNext/>
              <w:widowControl w:val="0"/>
              <w:suppressAutoHyphens w:val="0"/>
              <w:rPr>
                <w:rFonts w:ascii="Times New Roman" w:hAnsi="Times New Roman" w:cs="Times New Roman"/>
                <w:sz w:val="21"/>
                <w:szCs w:val="21"/>
              </w:rPr>
            </w:pPr>
            <w:r w:rsidRPr="00C85350">
              <w:rPr>
                <w:rFonts w:ascii="Times New Roman" w:hAnsi="Times New Roman" w:cs="Times New Roman"/>
                <w:sz w:val="21"/>
                <w:szCs w:val="21"/>
              </w:rPr>
              <w:t>в поворотных и в приводных колесах применены шариковые подшипники, работающие в паре со стальной втулкой</w:t>
            </w:r>
          </w:p>
        </w:tc>
        <w:tc>
          <w:tcPr>
            <w:tcW w:w="992" w:type="dxa"/>
            <w:vMerge/>
          </w:tcPr>
          <w:p w:rsidR="00597A49" w:rsidRPr="00B3057A" w:rsidRDefault="00597A49" w:rsidP="00167323">
            <w:pPr>
              <w:pStyle w:val="18"/>
              <w:keepNext/>
              <w:widowControl w:val="0"/>
              <w:suppressAutoHyphens w:val="0"/>
              <w:rPr>
                <w:rFonts w:ascii="Times New Roman" w:hAnsi="Times New Roman" w:cs="Times New Roman"/>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rFonts w:eastAsia="Lucida Sans Unicode"/>
                <w:bCs/>
                <w:iCs/>
                <w:sz w:val="21"/>
                <w:szCs w:val="21"/>
              </w:rPr>
              <w:t>Материал спинки и сиденья</w:t>
            </w:r>
          </w:p>
        </w:tc>
        <w:tc>
          <w:tcPr>
            <w:tcW w:w="3801" w:type="dxa"/>
          </w:tcPr>
          <w:p w:rsidR="00597A49" w:rsidRPr="00C85350" w:rsidRDefault="00597A49" w:rsidP="00167323">
            <w:pPr>
              <w:rPr>
                <w:sz w:val="21"/>
                <w:szCs w:val="21"/>
              </w:rPr>
            </w:pPr>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992" w:type="dxa"/>
            <w:vMerge/>
          </w:tcPr>
          <w:p w:rsidR="00597A49" w:rsidRPr="00B3057A" w:rsidRDefault="00597A49" w:rsidP="00167323">
            <w:pPr>
              <w:rPr>
                <w:sz w:val="20"/>
                <w:szCs w:val="20"/>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rFonts w:eastAsia="Lucida Sans Unicode"/>
                <w:bCs/>
                <w:iCs/>
                <w:sz w:val="21"/>
                <w:szCs w:val="21"/>
              </w:rPr>
              <w:t>Высота спинки</w:t>
            </w:r>
          </w:p>
        </w:tc>
        <w:tc>
          <w:tcPr>
            <w:tcW w:w="3801" w:type="dxa"/>
          </w:tcPr>
          <w:p w:rsidR="00597A49" w:rsidRPr="00C85350" w:rsidRDefault="00597A49" w:rsidP="00167323">
            <w:pPr>
              <w:rPr>
                <w:sz w:val="21"/>
                <w:szCs w:val="21"/>
              </w:rPr>
            </w:pPr>
            <w:r w:rsidRPr="00C85350">
              <w:rPr>
                <w:bCs/>
                <w:sz w:val="21"/>
                <w:szCs w:val="21"/>
                <w:lang w:eastAsia="ru-RU"/>
              </w:rPr>
              <w:t>не менее 47,5 см</w:t>
            </w:r>
          </w:p>
        </w:tc>
        <w:tc>
          <w:tcPr>
            <w:tcW w:w="992" w:type="dxa"/>
            <w:vMerge/>
          </w:tcPr>
          <w:p w:rsidR="00597A49" w:rsidRDefault="00597A49" w:rsidP="00167323">
            <w:pPr>
              <w:rPr>
                <w:sz w:val="20"/>
                <w:szCs w:val="20"/>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rFonts w:eastAsia="Lucida Sans Unicode"/>
                <w:bCs/>
                <w:iCs/>
                <w:sz w:val="21"/>
                <w:szCs w:val="21"/>
              </w:rPr>
              <w:t>Вид спинки</w:t>
            </w:r>
          </w:p>
        </w:tc>
        <w:tc>
          <w:tcPr>
            <w:tcW w:w="3801" w:type="dxa"/>
          </w:tcPr>
          <w:p w:rsidR="00597A49" w:rsidRPr="00C85350" w:rsidRDefault="00597A49" w:rsidP="00167323">
            <w:pPr>
              <w:rPr>
                <w:sz w:val="21"/>
                <w:szCs w:val="21"/>
              </w:rPr>
            </w:pPr>
            <w:r w:rsidRPr="00C85350">
              <w:rPr>
                <w:rFonts w:eastAsia="Lucida Sans Unicode"/>
                <w:bCs/>
                <w:iCs/>
                <w:sz w:val="21"/>
                <w:szCs w:val="21"/>
              </w:rPr>
              <w:t xml:space="preserve">имеет возможность </w:t>
            </w:r>
            <w:proofErr w:type="spellStart"/>
            <w:r w:rsidRPr="00C85350">
              <w:rPr>
                <w:rFonts w:eastAsia="Lucida Sans Unicode"/>
                <w:bCs/>
                <w:iCs/>
                <w:sz w:val="21"/>
                <w:szCs w:val="21"/>
              </w:rPr>
              <w:t>поступенчатой</w:t>
            </w:r>
            <w:proofErr w:type="spellEnd"/>
            <w:r w:rsidRPr="00C85350">
              <w:rPr>
                <w:rFonts w:eastAsia="Lucida Sans Unicode"/>
                <w:bCs/>
                <w:iCs/>
                <w:sz w:val="21"/>
                <w:szCs w:val="21"/>
              </w:rPr>
              <w:t xml:space="preserve"> регулировки угла наклона спинки</w:t>
            </w:r>
            <w:r w:rsidRPr="00C85350">
              <w:rPr>
                <w:bCs/>
                <w:sz w:val="21"/>
                <w:szCs w:val="21"/>
                <w:lang w:eastAsia="ru-RU"/>
              </w:rPr>
              <w:t xml:space="preserve"> не менее чем до 30 º и фиксироваться не менее чем в четырех положениях</w:t>
            </w:r>
          </w:p>
        </w:tc>
        <w:tc>
          <w:tcPr>
            <w:tcW w:w="992" w:type="dxa"/>
            <w:vMerge/>
          </w:tcPr>
          <w:p w:rsidR="00597A49" w:rsidRPr="00B3057A" w:rsidRDefault="00597A49" w:rsidP="00167323">
            <w:pPr>
              <w:rPr>
                <w:sz w:val="20"/>
                <w:szCs w:val="20"/>
              </w:rPr>
            </w:pPr>
          </w:p>
        </w:tc>
      </w:tr>
      <w:tr w:rsidR="00597A49" w:rsidRPr="007A74F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iCs/>
                <w:sz w:val="21"/>
                <w:szCs w:val="21"/>
                <w:lang w:eastAsia="ru-RU"/>
              </w:rPr>
            </w:pPr>
            <w:r w:rsidRPr="00C85350">
              <w:rPr>
                <w:rFonts w:eastAsia="Lucida Sans Unicode"/>
                <w:bCs/>
                <w:iCs/>
                <w:sz w:val="21"/>
                <w:szCs w:val="21"/>
              </w:rPr>
              <w:t>Глубина сиденья</w:t>
            </w:r>
          </w:p>
        </w:tc>
        <w:tc>
          <w:tcPr>
            <w:tcW w:w="3801" w:type="dxa"/>
          </w:tcPr>
          <w:p w:rsidR="00597A49" w:rsidRPr="00C85350" w:rsidRDefault="00597A49" w:rsidP="00167323">
            <w:pPr>
              <w:rPr>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597A49" w:rsidRPr="007A74FA" w:rsidRDefault="00597A49" w:rsidP="00167323">
            <w:pPr>
              <w:rPr>
                <w:sz w:val="20"/>
                <w:szCs w:val="20"/>
              </w:rPr>
            </w:pPr>
          </w:p>
        </w:tc>
      </w:tr>
      <w:tr w:rsidR="00597A49" w:rsidRPr="007A74F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sz w:val="21"/>
                <w:szCs w:val="21"/>
              </w:rPr>
              <w:t>Вид подлокотников</w:t>
            </w:r>
          </w:p>
        </w:tc>
        <w:tc>
          <w:tcPr>
            <w:tcW w:w="3801" w:type="dxa"/>
          </w:tcPr>
          <w:p w:rsidR="00597A49" w:rsidRPr="00C85350" w:rsidRDefault="00597A49" w:rsidP="00167323">
            <w:pPr>
              <w:rPr>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597A49" w:rsidRPr="007A74FA" w:rsidRDefault="00597A49" w:rsidP="00167323">
            <w:pPr>
              <w:rPr>
                <w:sz w:val="20"/>
                <w:szCs w:val="20"/>
              </w:rPr>
            </w:pPr>
          </w:p>
        </w:tc>
      </w:tr>
      <w:tr w:rsidR="00597A49" w:rsidRPr="007A74F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iCs/>
                <w:sz w:val="21"/>
                <w:szCs w:val="21"/>
                <w:lang w:eastAsia="ru-RU"/>
              </w:rPr>
              <w:t>Длина подлокотников</w:t>
            </w:r>
          </w:p>
        </w:tc>
        <w:tc>
          <w:tcPr>
            <w:tcW w:w="3801" w:type="dxa"/>
          </w:tcPr>
          <w:p w:rsidR="00597A49" w:rsidRPr="00C85350" w:rsidRDefault="00597A49" w:rsidP="00167323">
            <w:pPr>
              <w:rPr>
                <w:sz w:val="21"/>
                <w:szCs w:val="21"/>
              </w:rPr>
            </w:pPr>
            <w:r w:rsidRPr="00C85350">
              <w:rPr>
                <w:sz w:val="21"/>
                <w:szCs w:val="21"/>
              </w:rPr>
              <w:t>не менее 27 см и не более 30 см</w:t>
            </w:r>
          </w:p>
        </w:tc>
        <w:tc>
          <w:tcPr>
            <w:tcW w:w="992" w:type="dxa"/>
            <w:vMerge/>
          </w:tcPr>
          <w:p w:rsidR="00597A49" w:rsidRPr="007A74FA" w:rsidRDefault="00597A49" w:rsidP="00167323">
            <w:pPr>
              <w:rPr>
                <w:sz w:val="20"/>
                <w:szCs w:val="20"/>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rFonts w:eastAsia="Lucida Sans Unicode"/>
                <w:bCs/>
                <w:iCs/>
                <w:sz w:val="21"/>
                <w:szCs w:val="21"/>
              </w:rPr>
              <w:t>Подножки</w:t>
            </w:r>
          </w:p>
        </w:tc>
        <w:tc>
          <w:tcPr>
            <w:tcW w:w="3801" w:type="dxa"/>
          </w:tcPr>
          <w:p w:rsidR="00597A49" w:rsidRPr="00C85350" w:rsidRDefault="00597A49" w:rsidP="00167323">
            <w:pPr>
              <w:rPr>
                <w:sz w:val="21"/>
                <w:szCs w:val="21"/>
              </w:rPr>
            </w:pPr>
            <w:r w:rsidRPr="00C85350">
              <w:rPr>
                <w:bCs/>
                <w:sz w:val="21"/>
                <w:szCs w:val="21"/>
                <w:lang w:eastAsia="ru-RU"/>
              </w:rPr>
              <w:t>легко демонтируются  или отводиться  внутрь рамы без демонтажа</w:t>
            </w:r>
          </w:p>
        </w:tc>
        <w:tc>
          <w:tcPr>
            <w:tcW w:w="992" w:type="dxa"/>
            <w:vMerge/>
          </w:tcPr>
          <w:p w:rsidR="00597A49" w:rsidRPr="00B3057A" w:rsidRDefault="00597A49" w:rsidP="00167323">
            <w:pPr>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rFonts w:eastAsia="Lucida Sans Unicode"/>
                <w:bCs/>
                <w:iCs/>
                <w:sz w:val="21"/>
                <w:szCs w:val="21"/>
              </w:rPr>
              <w:t>Опоры подножек</w:t>
            </w:r>
          </w:p>
        </w:tc>
        <w:tc>
          <w:tcPr>
            <w:tcW w:w="3801" w:type="dxa"/>
          </w:tcPr>
          <w:p w:rsidR="00597A49" w:rsidRPr="00C85350" w:rsidRDefault="00597A49" w:rsidP="00167323">
            <w:pPr>
              <w:rPr>
                <w:sz w:val="21"/>
                <w:szCs w:val="21"/>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597A49" w:rsidRPr="00B3057A" w:rsidRDefault="00597A49" w:rsidP="00167323">
            <w:pPr>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01" w:type="dxa"/>
          </w:tcPr>
          <w:p w:rsidR="00597A49" w:rsidRPr="00C85350" w:rsidRDefault="00597A49" w:rsidP="00167323">
            <w:pPr>
              <w:rPr>
                <w:sz w:val="21"/>
                <w:szCs w:val="21"/>
              </w:rPr>
            </w:pPr>
            <w:r w:rsidRPr="00C85350">
              <w:rPr>
                <w:rFonts w:eastAsia="Calibri"/>
                <w:sz w:val="21"/>
                <w:szCs w:val="21"/>
              </w:rPr>
              <w:t>не менее чем в 16 позициях</w:t>
            </w:r>
          </w:p>
        </w:tc>
        <w:tc>
          <w:tcPr>
            <w:tcW w:w="992" w:type="dxa"/>
            <w:vMerge/>
          </w:tcPr>
          <w:p w:rsidR="00597A49" w:rsidRDefault="00597A49" w:rsidP="00167323">
            <w:pPr>
              <w:rPr>
                <w:rFonts w:eastAsia="Lucida Sans Unicode"/>
                <w:bCs/>
                <w:iCs/>
                <w:sz w:val="20"/>
                <w:szCs w:val="20"/>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bCs/>
                <w:sz w:val="21"/>
                <w:szCs w:val="21"/>
                <w:lang w:eastAsia="ru-RU"/>
              </w:rPr>
            </w:pPr>
            <w:r w:rsidRPr="00C85350">
              <w:rPr>
                <w:rFonts w:eastAsia="Calibri"/>
                <w:sz w:val="21"/>
                <w:szCs w:val="21"/>
              </w:rPr>
              <w:t>изменение высоты сиденья спереди в диапазоне</w:t>
            </w:r>
          </w:p>
        </w:tc>
        <w:tc>
          <w:tcPr>
            <w:tcW w:w="3801" w:type="dxa"/>
          </w:tcPr>
          <w:p w:rsidR="00597A49" w:rsidRPr="00C85350" w:rsidRDefault="00597A49" w:rsidP="00167323">
            <w:pPr>
              <w:rPr>
                <w:sz w:val="21"/>
                <w:szCs w:val="21"/>
              </w:rPr>
            </w:pPr>
            <w:r w:rsidRPr="00C85350">
              <w:rPr>
                <w:rFonts w:eastAsia="Calibri"/>
                <w:sz w:val="21"/>
                <w:szCs w:val="21"/>
              </w:rPr>
              <w:t>не менее 3</w:t>
            </w:r>
          </w:p>
        </w:tc>
        <w:tc>
          <w:tcPr>
            <w:tcW w:w="992" w:type="dxa"/>
            <w:vMerge/>
          </w:tcPr>
          <w:p w:rsidR="00597A49" w:rsidRPr="00B3057A" w:rsidRDefault="00597A49" w:rsidP="00167323">
            <w:pPr>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bCs/>
                <w:sz w:val="21"/>
                <w:szCs w:val="21"/>
                <w:lang w:eastAsia="ru-RU"/>
              </w:rPr>
            </w:pPr>
            <w:r w:rsidRPr="00C85350">
              <w:rPr>
                <w:rFonts w:eastAsia="Calibri"/>
                <w:sz w:val="21"/>
                <w:szCs w:val="21"/>
              </w:rPr>
              <w:t>изменение высоты сиденья сзади в диапазоне</w:t>
            </w:r>
          </w:p>
        </w:tc>
        <w:tc>
          <w:tcPr>
            <w:tcW w:w="3801" w:type="dxa"/>
          </w:tcPr>
          <w:p w:rsidR="00597A49" w:rsidRPr="00C85350" w:rsidRDefault="00597A49" w:rsidP="00167323">
            <w:pPr>
              <w:rPr>
                <w:bCs/>
                <w:sz w:val="21"/>
                <w:szCs w:val="21"/>
                <w:lang w:eastAsia="ru-RU"/>
              </w:rPr>
            </w:pPr>
            <w:r w:rsidRPr="00C85350">
              <w:rPr>
                <w:rFonts w:eastAsia="Calibri"/>
                <w:sz w:val="21"/>
                <w:szCs w:val="21"/>
              </w:rPr>
              <w:t>не менее 9 см</w:t>
            </w:r>
          </w:p>
        </w:tc>
        <w:tc>
          <w:tcPr>
            <w:tcW w:w="992" w:type="dxa"/>
            <w:vMerge/>
          </w:tcPr>
          <w:p w:rsidR="00597A49" w:rsidRPr="00B3057A" w:rsidRDefault="00597A49" w:rsidP="00167323">
            <w:pPr>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bCs/>
                <w:sz w:val="21"/>
                <w:szCs w:val="21"/>
                <w:lang w:eastAsia="ru-RU"/>
              </w:rPr>
            </w:pPr>
            <w:r w:rsidRPr="00C85350">
              <w:rPr>
                <w:rFonts w:eastAsia="Calibri"/>
                <w:sz w:val="21"/>
                <w:szCs w:val="21"/>
              </w:rPr>
              <w:t>изменение угла наклона сиденья</w:t>
            </w:r>
          </w:p>
        </w:tc>
        <w:tc>
          <w:tcPr>
            <w:tcW w:w="3801" w:type="dxa"/>
          </w:tcPr>
          <w:p w:rsidR="00597A49" w:rsidRPr="00C85350" w:rsidRDefault="00597A49" w:rsidP="00167323">
            <w:pPr>
              <w:rPr>
                <w:bCs/>
                <w:sz w:val="21"/>
                <w:szCs w:val="21"/>
                <w:lang w:eastAsia="ru-RU"/>
              </w:rPr>
            </w:pPr>
            <w:r w:rsidRPr="00C85350">
              <w:rPr>
                <w:rFonts w:eastAsia="Calibri"/>
                <w:sz w:val="21"/>
                <w:szCs w:val="21"/>
              </w:rPr>
              <w:t>от минус 5º до 15º</w:t>
            </w:r>
          </w:p>
        </w:tc>
        <w:tc>
          <w:tcPr>
            <w:tcW w:w="992" w:type="dxa"/>
            <w:vMerge/>
          </w:tcPr>
          <w:p w:rsidR="00597A49" w:rsidRDefault="00597A49" w:rsidP="00167323">
            <w:pPr>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длины колесной базы</w:t>
            </w:r>
          </w:p>
        </w:tc>
        <w:tc>
          <w:tcPr>
            <w:tcW w:w="3801" w:type="dxa"/>
          </w:tcPr>
          <w:p w:rsidR="00597A49" w:rsidRPr="00C85350" w:rsidRDefault="00597A49" w:rsidP="00167323">
            <w:pPr>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597A49" w:rsidRDefault="00597A49" w:rsidP="00167323">
            <w:pPr>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Наличие подушки на сиденье</w:t>
            </w:r>
          </w:p>
        </w:tc>
        <w:tc>
          <w:tcPr>
            <w:tcW w:w="3801" w:type="dxa"/>
          </w:tcPr>
          <w:p w:rsidR="00597A49" w:rsidRPr="00C85350" w:rsidRDefault="00597A49" w:rsidP="00167323">
            <w:pPr>
              <w:rPr>
                <w:bCs/>
                <w:sz w:val="21"/>
                <w:szCs w:val="21"/>
                <w:lang w:eastAsia="ru-RU"/>
              </w:rPr>
            </w:pPr>
            <w:r w:rsidRPr="00C85350">
              <w:rPr>
                <w:bCs/>
                <w:sz w:val="21"/>
                <w:szCs w:val="21"/>
                <w:lang w:eastAsia="ru-RU"/>
              </w:rPr>
              <w:t>укомплектована подушкой на сиденье толщиной не менее 5 см</w:t>
            </w:r>
          </w:p>
        </w:tc>
        <w:tc>
          <w:tcPr>
            <w:tcW w:w="992" w:type="dxa"/>
            <w:vMerge/>
          </w:tcPr>
          <w:p w:rsidR="00597A49" w:rsidRDefault="00597A49" w:rsidP="00167323">
            <w:pPr>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Calibri"/>
                <w:sz w:val="21"/>
                <w:szCs w:val="21"/>
              </w:rPr>
            </w:pPr>
            <w:r w:rsidRPr="006C1565">
              <w:rPr>
                <w:rFonts w:eastAsia="Calibri"/>
                <w:color w:val="000000"/>
                <w:sz w:val="21"/>
                <w:szCs w:val="21"/>
              </w:rPr>
              <w:t>Приспособления</w:t>
            </w:r>
          </w:p>
        </w:tc>
        <w:tc>
          <w:tcPr>
            <w:tcW w:w="3801" w:type="dxa"/>
          </w:tcPr>
          <w:p w:rsidR="00597A49" w:rsidRPr="00C85350" w:rsidRDefault="00597A49" w:rsidP="00167323">
            <w:pPr>
              <w:rPr>
                <w:bCs/>
                <w:sz w:val="21"/>
                <w:szCs w:val="21"/>
                <w:lang w:eastAsia="ru-RU"/>
              </w:rPr>
            </w:pPr>
            <w:r w:rsidRPr="006C1565">
              <w:rPr>
                <w:bCs/>
                <w:color w:val="000000"/>
                <w:sz w:val="21"/>
                <w:szCs w:val="21"/>
                <w:lang w:eastAsia="ru-RU"/>
              </w:rPr>
              <w:t>поясной ремень</w:t>
            </w:r>
          </w:p>
        </w:tc>
        <w:tc>
          <w:tcPr>
            <w:tcW w:w="992" w:type="dxa"/>
            <w:vMerge/>
          </w:tcPr>
          <w:p w:rsidR="00597A49" w:rsidRPr="00B3057A" w:rsidRDefault="00597A49" w:rsidP="00167323">
            <w:pPr>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Calibri"/>
                <w:sz w:val="21"/>
                <w:szCs w:val="21"/>
              </w:rPr>
            </w:pPr>
            <w:r w:rsidRPr="00C85350">
              <w:rPr>
                <w:rFonts w:eastAsia="Calibri"/>
                <w:sz w:val="21"/>
                <w:szCs w:val="21"/>
              </w:rPr>
              <w:t>Кресло-коляска укомплектована</w:t>
            </w:r>
          </w:p>
        </w:tc>
        <w:tc>
          <w:tcPr>
            <w:tcW w:w="3801" w:type="dxa"/>
          </w:tcPr>
          <w:p w:rsidR="00597A49" w:rsidRPr="00C85350" w:rsidRDefault="00597A49" w:rsidP="00167323">
            <w:pPr>
              <w:rPr>
                <w:bCs/>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597A49" w:rsidRPr="00B3057A" w:rsidRDefault="00597A49" w:rsidP="00167323">
            <w:pPr>
              <w:rPr>
                <w:bCs/>
                <w:sz w:val="20"/>
                <w:szCs w:val="20"/>
                <w:lang w:eastAsia="ru-RU"/>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Вес кресла-коляски без подушки и дополнительного оснащения</w:t>
            </w:r>
          </w:p>
        </w:tc>
        <w:tc>
          <w:tcPr>
            <w:tcW w:w="3801" w:type="dxa"/>
          </w:tcPr>
          <w:p w:rsidR="00597A49" w:rsidRPr="00C85350" w:rsidRDefault="00597A49" w:rsidP="00167323">
            <w:pPr>
              <w:rPr>
                <w:bCs/>
                <w:sz w:val="21"/>
                <w:szCs w:val="21"/>
                <w:lang w:eastAsia="ru-RU"/>
              </w:rPr>
            </w:pPr>
            <w:r w:rsidRPr="00C85350">
              <w:rPr>
                <w:sz w:val="21"/>
                <w:szCs w:val="21"/>
              </w:rPr>
              <w:t>не более19 кг</w:t>
            </w:r>
          </w:p>
        </w:tc>
        <w:tc>
          <w:tcPr>
            <w:tcW w:w="992" w:type="dxa"/>
            <w:vMerge/>
          </w:tcPr>
          <w:p w:rsidR="00597A49" w:rsidRPr="00B3057A" w:rsidRDefault="00597A49" w:rsidP="00167323">
            <w:pPr>
              <w:rPr>
                <w:sz w:val="20"/>
                <w:szCs w:val="20"/>
              </w:rPr>
            </w:pPr>
          </w:p>
        </w:tc>
      </w:tr>
      <w:tr w:rsidR="00597A49" w:rsidRPr="00B3057A"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sz w:val="21"/>
                <w:szCs w:val="21"/>
                <w:shd w:val="clear" w:color="auto" w:fill="FFFFFF"/>
              </w:rPr>
            </w:pPr>
            <w:r w:rsidRPr="00C85350">
              <w:rPr>
                <w:rFonts w:eastAsia="Calibri"/>
                <w:sz w:val="21"/>
                <w:szCs w:val="21"/>
              </w:rPr>
              <w:t>Ширина сиденья</w:t>
            </w:r>
          </w:p>
        </w:tc>
        <w:tc>
          <w:tcPr>
            <w:tcW w:w="3801" w:type="dxa"/>
          </w:tcPr>
          <w:p w:rsidR="00597A49" w:rsidRPr="00C85350" w:rsidRDefault="00597A49" w:rsidP="00167323">
            <w:pPr>
              <w:rPr>
                <w:bCs/>
                <w:sz w:val="21"/>
                <w:szCs w:val="21"/>
                <w:lang w:eastAsia="ru-RU"/>
              </w:rPr>
            </w:pPr>
            <w:r w:rsidRPr="00C85350">
              <w:rPr>
                <w:rFonts w:eastAsia="Lucida Sans Unicode"/>
                <w:bCs/>
                <w:iCs/>
                <w:sz w:val="21"/>
                <w:szCs w:val="21"/>
              </w:rPr>
              <w:t>Поставляются в 2 типоразмерах. Количество кресел-колясок в зависимости от ширины сиденья определяется в соответствии с заявкой Получателя).</w:t>
            </w:r>
          </w:p>
        </w:tc>
        <w:tc>
          <w:tcPr>
            <w:tcW w:w="992" w:type="dxa"/>
            <w:vMerge/>
          </w:tcPr>
          <w:p w:rsidR="00597A49"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 xml:space="preserve">В комплект поставки входит </w:t>
            </w:r>
          </w:p>
        </w:tc>
        <w:tc>
          <w:tcPr>
            <w:tcW w:w="3801" w:type="dxa"/>
          </w:tcPr>
          <w:p w:rsidR="00597A49" w:rsidRPr="00C85350" w:rsidRDefault="00597A49" w:rsidP="00167323">
            <w:pPr>
              <w:rPr>
                <w:rFonts w:eastAsia="Calibri"/>
                <w:sz w:val="21"/>
                <w:szCs w:val="21"/>
              </w:rPr>
            </w:pPr>
            <w:r w:rsidRPr="00C85350">
              <w:rPr>
                <w:rFonts w:eastAsia="Calibri"/>
                <w:sz w:val="21"/>
                <w:szCs w:val="21"/>
              </w:rPr>
              <w:t>- набор инструментов;</w:t>
            </w:r>
          </w:p>
          <w:p w:rsidR="00597A49" w:rsidRPr="00C85350" w:rsidRDefault="00597A49" w:rsidP="00167323">
            <w:pPr>
              <w:rPr>
                <w:rFonts w:eastAsia="Calibri"/>
                <w:sz w:val="21"/>
                <w:szCs w:val="21"/>
              </w:rPr>
            </w:pPr>
            <w:r w:rsidRPr="00C85350">
              <w:rPr>
                <w:rFonts w:eastAsia="Calibri"/>
                <w:sz w:val="21"/>
                <w:szCs w:val="21"/>
              </w:rPr>
              <w:t>- инструкция для пользователя (на русском языке);</w:t>
            </w:r>
          </w:p>
          <w:p w:rsidR="00597A49" w:rsidRPr="00C85350" w:rsidRDefault="00597A49" w:rsidP="00167323">
            <w:pPr>
              <w:rPr>
                <w:bCs/>
                <w:sz w:val="21"/>
                <w:szCs w:val="21"/>
                <w:lang w:eastAsia="ru-RU"/>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62"/>
        </w:trPr>
        <w:tc>
          <w:tcPr>
            <w:tcW w:w="1702" w:type="dxa"/>
            <w:vMerge w:val="restart"/>
            <w:shd w:val="clear" w:color="auto" w:fill="FFFFFF"/>
          </w:tcPr>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Наименование по коду КТРУ:</w:t>
            </w: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Кресло-коляска механическая</w:t>
            </w:r>
          </w:p>
          <w:p w:rsidR="00597A49" w:rsidRPr="006C1565" w:rsidRDefault="00597A49" w:rsidP="00167323">
            <w:pPr>
              <w:widowControl w:val="0"/>
              <w:suppressAutoHyphens w:val="0"/>
              <w:ind w:right="-85"/>
              <w:rPr>
                <w:sz w:val="20"/>
                <w:szCs w:val="20"/>
                <w:lang w:eastAsia="ru-RU"/>
              </w:rPr>
            </w:pP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597A49" w:rsidRDefault="00597A49" w:rsidP="00167323">
            <w:pPr>
              <w:keepNext/>
              <w:suppressAutoHyphens w:val="0"/>
              <w:ind w:left="-91" w:right="-85"/>
              <w:jc w:val="center"/>
              <w:rPr>
                <w:sz w:val="20"/>
                <w:szCs w:val="20"/>
                <w:lang w:eastAsia="ru-RU"/>
              </w:rPr>
            </w:pPr>
          </w:p>
          <w:p w:rsidR="00597A49" w:rsidRPr="00623C6B" w:rsidRDefault="00597A49" w:rsidP="00167323">
            <w:pPr>
              <w:keepNext/>
              <w:suppressAutoHyphens w:val="0"/>
              <w:ind w:left="-91" w:right="-85"/>
              <w:jc w:val="center"/>
              <w:rPr>
                <w:sz w:val="20"/>
                <w:szCs w:val="20"/>
                <w:lang w:eastAsia="ru-RU"/>
              </w:rPr>
            </w:pPr>
            <w:r w:rsidRPr="00623C6B">
              <w:rPr>
                <w:sz w:val="20"/>
                <w:szCs w:val="20"/>
                <w:lang w:eastAsia="ru-RU"/>
              </w:rPr>
              <w:t xml:space="preserve">Кресло-коляска с ручным приводом прогулочная (для инвалидов и детей инвалидов)  </w:t>
            </w:r>
          </w:p>
          <w:p w:rsidR="00597A49" w:rsidRPr="00623C6B" w:rsidRDefault="00597A49" w:rsidP="00167323">
            <w:pPr>
              <w:keepNext/>
              <w:suppressAutoHyphens w:val="0"/>
              <w:ind w:left="-91" w:right="-85"/>
              <w:jc w:val="center"/>
              <w:rPr>
                <w:sz w:val="20"/>
                <w:szCs w:val="20"/>
                <w:lang w:eastAsia="ru-RU"/>
              </w:rPr>
            </w:pPr>
          </w:p>
          <w:p w:rsidR="00597A49" w:rsidRPr="00623C6B" w:rsidRDefault="00597A49" w:rsidP="00167323">
            <w:pPr>
              <w:suppressAutoHyphens w:val="0"/>
              <w:ind w:left="-91" w:right="-85"/>
              <w:jc w:val="center"/>
              <w:rPr>
                <w:sz w:val="20"/>
                <w:szCs w:val="20"/>
                <w:lang w:eastAsia="ru-RU"/>
              </w:rPr>
            </w:pPr>
            <w:r w:rsidRPr="00623C6B">
              <w:rPr>
                <w:sz w:val="20"/>
                <w:szCs w:val="20"/>
                <w:lang w:eastAsia="ru-RU"/>
              </w:rPr>
              <w:t xml:space="preserve">   7-02-01</w:t>
            </w:r>
          </w:p>
        </w:tc>
        <w:tc>
          <w:tcPr>
            <w:tcW w:w="992" w:type="dxa"/>
            <w:vMerge w:val="restart"/>
            <w:shd w:val="clear" w:color="auto" w:fill="FFFFFF"/>
          </w:tcPr>
          <w:p w:rsidR="00597A49" w:rsidRPr="00623C6B" w:rsidRDefault="00597A49" w:rsidP="00167323">
            <w:pPr>
              <w:pStyle w:val="afd"/>
              <w:suppressAutoHyphens w:val="0"/>
              <w:spacing w:before="0" w:after="0" w:line="288" w:lineRule="atLeast"/>
              <w:jc w:val="both"/>
              <w:rPr>
                <w:color w:val="FF0000"/>
                <w:sz w:val="20"/>
                <w:szCs w:val="20"/>
              </w:rPr>
            </w:pPr>
            <w:r w:rsidRPr="00623C6B">
              <w:rPr>
                <w:sz w:val="20"/>
                <w:szCs w:val="20"/>
              </w:rPr>
              <w:t>30.92.20.000/30.92.20.000-00000042/01.28.07.02.01.11</w:t>
            </w:r>
          </w:p>
        </w:tc>
        <w:tc>
          <w:tcPr>
            <w:tcW w:w="6520" w:type="dxa"/>
            <w:gridSpan w:val="2"/>
            <w:shd w:val="clear" w:color="auto" w:fill="auto"/>
          </w:tcPr>
          <w:p w:rsidR="00597A49" w:rsidRPr="00C85350" w:rsidRDefault="00597A49" w:rsidP="00167323">
            <w:pPr>
              <w:jc w:val="center"/>
              <w:rPr>
                <w:rFonts w:eastAsia="Calibri"/>
                <w:sz w:val="21"/>
                <w:szCs w:val="21"/>
              </w:rPr>
            </w:pPr>
            <w:r w:rsidRPr="00C85350">
              <w:rPr>
                <w:sz w:val="21"/>
                <w:szCs w:val="21"/>
              </w:rPr>
              <w:t>Обязательные характеристики по КТРУ</w:t>
            </w:r>
          </w:p>
        </w:tc>
        <w:tc>
          <w:tcPr>
            <w:tcW w:w="992" w:type="dxa"/>
            <w:vMerge w:val="restart"/>
          </w:tcPr>
          <w:p w:rsidR="00597A49" w:rsidRPr="00372CFD" w:rsidRDefault="00597A49" w:rsidP="00167323">
            <w:pPr>
              <w:rPr>
                <w:rFonts w:eastAsia="Calibri"/>
                <w:sz w:val="20"/>
                <w:szCs w:val="20"/>
              </w:rPr>
            </w:pPr>
            <w:r>
              <w:rPr>
                <w:rFonts w:eastAsia="Calibri"/>
                <w:sz w:val="20"/>
                <w:szCs w:val="20"/>
              </w:rPr>
              <w:t>1</w:t>
            </w: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bCs/>
                <w:sz w:val="21"/>
                <w:szCs w:val="21"/>
              </w:rPr>
              <w:t>Конструкция</w:t>
            </w:r>
          </w:p>
        </w:tc>
        <w:tc>
          <w:tcPr>
            <w:tcW w:w="3801" w:type="dxa"/>
          </w:tcPr>
          <w:p w:rsidR="00597A49" w:rsidRPr="00C85350" w:rsidRDefault="00597A49" w:rsidP="00167323">
            <w:pPr>
              <w:jc w:val="center"/>
              <w:rPr>
                <w:rFonts w:eastAsia="Calibri"/>
                <w:sz w:val="21"/>
                <w:szCs w:val="21"/>
              </w:rPr>
            </w:pPr>
            <w:r w:rsidRPr="00C85350">
              <w:rPr>
                <w:rFonts w:ascii="Roboto" w:hAnsi="Roboto"/>
                <w:sz w:val="21"/>
                <w:szCs w:val="21"/>
                <w:shd w:val="clear" w:color="auto" w:fill="FFFFFF"/>
              </w:rPr>
              <w:t>Складная</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rPr>
            </w:pPr>
            <w:r w:rsidRPr="00C85350">
              <w:rPr>
                <w:sz w:val="21"/>
                <w:szCs w:val="21"/>
              </w:rPr>
              <w:t>Максимальная ширина сиденья (сантиметр)</w:t>
            </w:r>
          </w:p>
        </w:tc>
        <w:tc>
          <w:tcPr>
            <w:tcW w:w="3801" w:type="dxa"/>
          </w:tcPr>
          <w:p w:rsidR="00597A49" w:rsidRPr="00C85350" w:rsidRDefault="00597A49" w:rsidP="00167323">
            <w:pPr>
              <w:jc w:val="center"/>
              <w:rPr>
                <w:rFonts w:ascii="Roboto" w:hAnsi="Roboto" w:hint="eastAsia"/>
                <w:sz w:val="21"/>
                <w:szCs w:val="21"/>
                <w:shd w:val="clear" w:color="auto" w:fill="FFFFFF"/>
              </w:rPr>
            </w:pPr>
            <w:r w:rsidRPr="00C85350">
              <w:rPr>
                <w:rFonts w:ascii="Roboto" w:hAnsi="Roboto" w:hint="eastAsia"/>
                <w:color w:val="334059"/>
                <w:sz w:val="21"/>
                <w:szCs w:val="21"/>
                <w:shd w:val="clear" w:color="auto" w:fill="FFFFFF"/>
              </w:rPr>
              <w:t>≥ 39  и  ≤ 45.5</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sz w:val="21"/>
                <w:szCs w:val="21"/>
              </w:rPr>
              <w:t>Максимальный вес пациента (килограмм)</w:t>
            </w:r>
          </w:p>
        </w:tc>
        <w:tc>
          <w:tcPr>
            <w:tcW w:w="3801" w:type="dxa"/>
          </w:tcPr>
          <w:p w:rsidR="00597A49" w:rsidRPr="00C85350" w:rsidRDefault="00597A49" w:rsidP="00167323">
            <w:pPr>
              <w:jc w:val="center"/>
              <w:rPr>
                <w:rFonts w:ascii="Roboto" w:hAnsi="Roboto" w:hint="eastAsia"/>
                <w:color w:val="334059"/>
                <w:sz w:val="21"/>
                <w:szCs w:val="21"/>
                <w:shd w:val="clear" w:color="auto" w:fill="FFFFFF"/>
              </w:rPr>
            </w:pPr>
            <w:r w:rsidRPr="00C85350">
              <w:rPr>
                <w:rFonts w:ascii="Roboto" w:hAnsi="Roboto" w:hint="eastAsia"/>
                <w:color w:val="334059"/>
                <w:sz w:val="21"/>
                <w:szCs w:val="21"/>
                <w:shd w:val="clear" w:color="auto" w:fill="FFFFFF"/>
              </w:rPr>
              <w:t>≥ 30  и  ≤ 77</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sz w:val="21"/>
                <w:szCs w:val="21"/>
              </w:rPr>
              <w:t>Назначение</w:t>
            </w:r>
          </w:p>
        </w:tc>
        <w:tc>
          <w:tcPr>
            <w:tcW w:w="3801" w:type="dxa"/>
          </w:tcPr>
          <w:p w:rsidR="00597A49" w:rsidRPr="00C85350" w:rsidRDefault="00597A49" w:rsidP="00167323">
            <w:pPr>
              <w:jc w:val="center"/>
              <w:rPr>
                <w:rFonts w:ascii="Roboto" w:hAnsi="Roboto" w:hint="eastAsia"/>
                <w:color w:val="334059"/>
                <w:sz w:val="21"/>
                <w:szCs w:val="21"/>
                <w:shd w:val="clear" w:color="auto" w:fill="FFFFFF"/>
              </w:rPr>
            </w:pPr>
            <w:r w:rsidRPr="00C85350">
              <w:rPr>
                <w:sz w:val="21"/>
                <w:szCs w:val="21"/>
                <w:lang w:eastAsia="ru-RU"/>
              </w:rPr>
              <w:t>Прогулочная</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sz w:val="21"/>
                <w:szCs w:val="21"/>
              </w:rPr>
              <w:t>Наличие подголовника</w:t>
            </w:r>
          </w:p>
        </w:tc>
        <w:tc>
          <w:tcPr>
            <w:tcW w:w="3801" w:type="dxa"/>
          </w:tcPr>
          <w:p w:rsidR="00597A49" w:rsidRPr="00C85350" w:rsidRDefault="00597A49" w:rsidP="00167323">
            <w:pPr>
              <w:jc w:val="center"/>
              <w:rPr>
                <w:rFonts w:ascii="Roboto" w:hAnsi="Roboto" w:hint="eastAsia"/>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sz w:val="21"/>
                <w:szCs w:val="21"/>
              </w:rPr>
              <w:t>Откидная спинка</w:t>
            </w:r>
          </w:p>
        </w:tc>
        <w:tc>
          <w:tcPr>
            <w:tcW w:w="3801" w:type="dxa"/>
          </w:tcPr>
          <w:p w:rsidR="00597A49" w:rsidRPr="00C85350" w:rsidRDefault="00597A49" w:rsidP="00167323">
            <w:pPr>
              <w:jc w:val="center"/>
              <w:rPr>
                <w:rFonts w:ascii="Roboto" w:hAnsi="Roboto" w:hint="eastAsia"/>
                <w:color w:val="334059"/>
                <w:sz w:val="21"/>
                <w:szCs w:val="21"/>
                <w:shd w:val="clear" w:color="auto" w:fill="FFFFFF"/>
              </w:rPr>
            </w:pPr>
            <w:r>
              <w:rPr>
                <w:rFonts w:ascii="Roboto" w:hAnsi="Roboto"/>
                <w:sz w:val="21"/>
                <w:szCs w:val="21"/>
                <w:shd w:val="clear" w:color="auto" w:fill="FFFFFF"/>
              </w:rPr>
              <w:t>Нет</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sz w:val="21"/>
                <w:szCs w:val="21"/>
              </w:rPr>
              <w:t>Регулировка угла наклона подножки</w:t>
            </w:r>
          </w:p>
        </w:tc>
        <w:tc>
          <w:tcPr>
            <w:tcW w:w="3801" w:type="dxa"/>
          </w:tcPr>
          <w:p w:rsidR="00597A49" w:rsidRPr="00C85350" w:rsidRDefault="00597A49" w:rsidP="00167323">
            <w:pPr>
              <w:jc w:val="center"/>
              <w:rPr>
                <w:rFonts w:ascii="Roboto" w:hAnsi="Roboto" w:hint="eastAsia"/>
                <w:sz w:val="21"/>
                <w:szCs w:val="21"/>
                <w:shd w:val="clear" w:color="auto" w:fill="FFFFFF"/>
              </w:rPr>
            </w:pPr>
            <w:r w:rsidRPr="00C85350">
              <w:rPr>
                <w:rFonts w:ascii="Roboto" w:hAnsi="Roboto"/>
                <w:sz w:val="21"/>
                <w:szCs w:val="21"/>
                <w:shd w:val="clear" w:color="auto" w:fill="FFFFFF"/>
              </w:rPr>
              <w:t>Да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sz w:val="21"/>
                <w:szCs w:val="21"/>
              </w:rPr>
              <w:t>Рычажный привод</w:t>
            </w:r>
          </w:p>
        </w:tc>
        <w:tc>
          <w:tcPr>
            <w:tcW w:w="3801" w:type="dxa"/>
          </w:tcPr>
          <w:p w:rsidR="00597A49" w:rsidRPr="00C85350" w:rsidRDefault="00597A49" w:rsidP="00167323">
            <w:pPr>
              <w:jc w:val="center"/>
              <w:rPr>
                <w:rFonts w:ascii="Roboto" w:hAnsi="Roboto" w:hint="eastAsia"/>
                <w:sz w:val="21"/>
                <w:szCs w:val="21"/>
                <w:shd w:val="clear" w:color="auto" w:fill="FFFFFF"/>
              </w:rPr>
            </w:pPr>
            <w:r w:rsidRPr="00C85350">
              <w:rPr>
                <w:bCs/>
                <w:sz w:val="21"/>
                <w:szCs w:val="21"/>
              </w:rPr>
              <w:t>Нет</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sz w:val="21"/>
                <w:szCs w:val="21"/>
                <w:shd w:val="clear" w:color="auto" w:fill="FFFFFF"/>
              </w:rPr>
              <w:t>Тип управления</w:t>
            </w:r>
          </w:p>
        </w:tc>
        <w:tc>
          <w:tcPr>
            <w:tcW w:w="3801" w:type="dxa"/>
          </w:tcPr>
          <w:p w:rsidR="00597A49" w:rsidRPr="00C85350" w:rsidRDefault="00597A49" w:rsidP="00167323">
            <w:pPr>
              <w:jc w:val="center"/>
              <w:rPr>
                <w:bCs/>
                <w:sz w:val="21"/>
                <w:szCs w:val="21"/>
              </w:rPr>
            </w:pPr>
            <w:r w:rsidRPr="00C85350">
              <w:rPr>
                <w:bCs/>
                <w:sz w:val="21"/>
                <w:szCs w:val="21"/>
              </w:rPr>
              <w:t>Сопровождающий</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sz w:val="21"/>
                <w:szCs w:val="21"/>
                <w:shd w:val="clear" w:color="auto" w:fill="FFFFFF"/>
              </w:rPr>
            </w:pPr>
            <w:r w:rsidRPr="00C85350">
              <w:rPr>
                <w:sz w:val="21"/>
                <w:szCs w:val="21"/>
                <w:shd w:val="clear" w:color="auto" w:fill="FFFFFF"/>
              </w:rPr>
              <w:t>Фиксация туловища</w:t>
            </w:r>
          </w:p>
        </w:tc>
        <w:tc>
          <w:tcPr>
            <w:tcW w:w="3801" w:type="dxa"/>
          </w:tcPr>
          <w:p w:rsidR="00597A49" w:rsidRPr="00C85350" w:rsidRDefault="00597A49" w:rsidP="00167323">
            <w:pPr>
              <w:jc w:val="center"/>
              <w:rPr>
                <w:bCs/>
                <w:sz w:val="21"/>
                <w:szCs w:val="21"/>
              </w:rPr>
            </w:pPr>
            <w:r w:rsidRPr="00C85350">
              <w:rPr>
                <w:bCs/>
                <w:sz w:val="21"/>
                <w:szCs w:val="21"/>
              </w:rPr>
              <w:t>Да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6520" w:type="dxa"/>
            <w:gridSpan w:val="2"/>
            <w:shd w:val="clear" w:color="auto" w:fill="auto"/>
            <w:vAlign w:val="center"/>
          </w:tcPr>
          <w:p w:rsidR="00597A49" w:rsidRPr="00C85350" w:rsidRDefault="00597A49" w:rsidP="00167323">
            <w:pPr>
              <w:jc w:val="center"/>
              <w:rPr>
                <w:bCs/>
                <w:sz w:val="21"/>
                <w:szCs w:val="21"/>
              </w:rPr>
            </w:pPr>
            <w:r w:rsidRPr="00C85350">
              <w:rPr>
                <w:sz w:val="21"/>
                <w:szCs w:val="21"/>
              </w:rPr>
              <w:t>Дополнительные характеристики</w:t>
            </w:r>
            <w:r>
              <w:rPr>
                <w:sz w:val="21"/>
                <w:szCs w:val="21"/>
              </w:rPr>
              <w:t>**</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rFonts w:eastAsia="Calibri"/>
                <w:sz w:val="21"/>
                <w:szCs w:val="21"/>
              </w:rPr>
              <w:t>Функциональные характеристики</w:t>
            </w:r>
          </w:p>
        </w:tc>
        <w:tc>
          <w:tcPr>
            <w:tcW w:w="3801" w:type="dxa"/>
          </w:tcPr>
          <w:p w:rsidR="00597A49" w:rsidRPr="00C85350" w:rsidRDefault="00597A49" w:rsidP="00167323">
            <w:pPr>
              <w:rPr>
                <w:bCs/>
                <w:sz w:val="21"/>
                <w:szCs w:val="21"/>
              </w:rPr>
            </w:pPr>
            <w:r w:rsidRPr="00C85350">
              <w:rPr>
                <w:rFonts w:eastAsia="Calibri"/>
                <w:sz w:val="21"/>
                <w:szCs w:val="21"/>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bCs/>
                <w:sz w:val="21"/>
                <w:szCs w:val="21"/>
                <w:lang w:eastAsia="ru-RU"/>
              </w:rPr>
              <w:t>Тип привода</w:t>
            </w:r>
          </w:p>
        </w:tc>
        <w:tc>
          <w:tcPr>
            <w:tcW w:w="3801" w:type="dxa"/>
          </w:tcPr>
          <w:p w:rsidR="00597A49" w:rsidRPr="00C85350" w:rsidRDefault="00597A49" w:rsidP="00167323">
            <w:pPr>
              <w:rPr>
                <w:rFonts w:eastAsia="Calibri"/>
                <w:sz w:val="21"/>
                <w:szCs w:val="21"/>
              </w:rPr>
            </w:pPr>
            <w:r w:rsidRPr="00C85350">
              <w:rPr>
                <w:bCs/>
                <w:sz w:val="21"/>
                <w:szCs w:val="21"/>
                <w:lang w:eastAsia="ru-RU"/>
              </w:rPr>
              <w:t>от обода колеса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rPr>
                <w:bCs/>
                <w:sz w:val="21"/>
                <w:szCs w:val="21"/>
                <w:lang w:eastAsia="ru-RU"/>
              </w:rPr>
            </w:pPr>
            <w:r w:rsidRPr="00C85350">
              <w:rPr>
                <w:bCs/>
                <w:sz w:val="21"/>
                <w:szCs w:val="21"/>
                <w:lang w:eastAsia="ru-RU"/>
              </w:rPr>
              <w:t>Рамная конструкция кресла-коляски</w:t>
            </w:r>
          </w:p>
          <w:p w:rsidR="00597A49" w:rsidRPr="00C85350" w:rsidRDefault="00597A49" w:rsidP="00167323">
            <w:pPr>
              <w:suppressAutoHyphens w:val="0"/>
              <w:rPr>
                <w:bCs/>
                <w:sz w:val="21"/>
                <w:szCs w:val="21"/>
                <w:lang w:eastAsia="ru-RU"/>
              </w:rPr>
            </w:pPr>
          </w:p>
        </w:tc>
        <w:tc>
          <w:tcPr>
            <w:tcW w:w="3801" w:type="dxa"/>
          </w:tcPr>
          <w:p w:rsidR="00597A49" w:rsidRPr="00C85350" w:rsidRDefault="00597A49" w:rsidP="00167323">
            <w:pPr>
              <w:rPr>
                <w:bCs/>
                <w:sz w:val="21"/>
                <w:szCs w:val="21"/>
                <w:lang w:eastAsia="ru-RU"/>
              </w:rPr>
            </w:pPr>
            <w:r w:rsidRPr="00C85350">
              <w:rPr>
                <w:bCs/>
                <w:sz w:val="21"/>
                <w:szCs w:val="21"/>
                <w:lang w:eastAsia="ru-RU"/>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3801" w:type="dxa"/>
          </w:tcPr>
          <w:p w:rsidR="00597A49" w:rsidRPr="00C85350" w:rsidRDefault="00597A49" w:rsidP="00167323">
            <w:pPr>
              <w:rPr>
                <w:bCs/>
                <w:sz w:val="21"/>
                <w:szCs w:val="21"/>
                <w:lang w:eastAsia="ru-RU"/>
              </w:rPr>
            </w:pPr>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rPr>
                <w:rFonts w:eastAsia="Lucida Sans Unicode"/>
                <w:bCs/>
                <w:sz w:val="21"/>
                <w:szCs w:val="21"/>
              </w:rPr>
            </w:pPr>
            <w:r w:rsidRPr="00C85350">
              <w:rPr>
                <w:bCs/>
                <w:sz w:val="21"/>
                <w:szCs w:val="21"/>
                <w:lang w:eastAsia="ru-RU"/>
              </w:rPr>
              <w:t>Конструкция</w:t>
            </w:r>
          </w:p>
        </w:tc>
        <w:tc>
          <w:tcPr>
            <w:tcW w:w="3801" w:type="dxa"/>
          </w:tcPr>
          <w:p w:rsidR="00597A49" w:rsidRPr="00C85350" w:rsidRDefault="00597A49" w:rsidP="00167323">
            <w:pPr>
              <w:rPr>
                <w:rFonts w:eastAsia="Calibri"/>
                <w:sz w:val="21"/>
                <w:szCs w:val="21"/>
              </w:rPr>
            </w:pPr>
            <w:r w:rsidRPr="00C85350">
              <w:rPr>
                <w:bCs/>
                <w:sz w:val="21"/>
                <w:szCs w:val="21"/>
                <w:lang w:eastAsia="ru-RU"/>
              </w:rPr>
              <w:t>складывается и раскладывается без применения инструментов</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rPr>
                <w:bCs/>
                <w:sz w:val="21"/>
                <w:szCs w:val="21"/>
                <w:lang w:eastAsia="ru-RU"/>
              </w:rPr>
            </w:pPr>
            <w:r w:rsidRPr="00C85350">
              <w:rPr>
                <w:bCs/>
                <w:sz w:val="21"/>
                <w:szCs w:val="21"/>
                <w:lang w:eastAsia="ru-RU"/>
              </w:rPr>
              <w:t>Тип поворотных колес</w:t>
            </w:r>
          </w:p>
        </w:tc>
        <w:tc>
          <w:tcPr>
            <w:tcW w:w="3801" w:type="dxa"/>
          </w:tcPr>
          <w:p w:rsidR="00597A49" w:rsidRPr="00C85350" w:rsidRDefault="00597A49" w:rsidP="00167323">
            <w:pPr>
              <w:rPr>
                <w:bCs/>
                <w:sz w:val="21"/>
                <w:szCs w:val="21"/>
                <w:lang w:eastAsia="ru-RU"/>
              </w:rPr>
            </w:pPr>
            <w:r w:rsidRPr="00C85350">
              <w:rPr>
                <w:bCs/>
                <w:sz w:val="21"/>
                <w:szCs w:val="21"/>
                <w:lang w:eastAsia="ru-RU"/>
              </w:rPr>
              <w:t>надувные покрышки. Вилка поворотного колеса имеет не менее 4 позиций установки положения колеса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Диаметр поворотных колес</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Тип приводных колес</w:t>
            </w:r>
          </w:p>
        </w:tc>
        <w:tc>
          <w:tcPr>
            <w:tcW w:w="3801" w:type="dxa"/>
          </w:tcPr>
          <w:p w:rsidR="00597A49" w:rsidRPr="00C85350" w:rsidRDefault="00597A49" w:rsidP="00167323">
            <w:pPr>
              <w:suppressAutoHyphens w:val="0"/>
              <w:rPr>
                <w:bCs/>
                <w:sz w:val="21"/>
                <w:szCs w:val="21"/>
                <w:lang w:eastAsia="ru-RU"/>
              </w:rPr>
            </w:pPr>
            <w:r w:rsidRPr="00C85350">
              <w:rPr>
                <w:sz w:val="21"/>
                <w:szCs w:val="21"/>
              </w:rPr>
              <w:t xml:space="preserve">надувные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Диаметр приводных колес</w:t>
            </w:r>
          </w:p>
        </w:tc>
        <w:tc>
          <w:tcPr>
            <w:tcW w:w="3801" w:type="dxa"/>
          </w:tcPr>
          <w:p w:rsidR="00597A49" w:rsidRPr="00C85350" w:rsidRDefault="00597A49" w:rsidP="00167323">
            <w:pPr>
              <w:suppressAutoHyphens w:val="0"/>
              <w:rPr>
                <w:sz w:val="21"/>
                <w:szCs w:val="21"/>
              </w:rPr>
            </w:pPr>
            <w:r w:rsidRPr="00C85350">
              <w:rPr>
                <w:sz w:val="21"/>
                <w:szCs w:val="21"/>
              </w:rPr>
              <w:t xml:space="preserve">не менее 57 см и не более 62 см. </w:t>
            </w:r>
          </w:p>
          <w:p w:rsidR="00597A49" w:rsidRPr="00C85350" w:rsidRDefault="00597A49" w:rsidP="00167323">
            <w:pPr>
              <w:suppressAutoHyphens w:val="0"/>
              <w:rPr>
                <w:sz w:val="21"/>
                <w:szCs w:val="21"/>
              </w:rPr>
            </w:pP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iCs/>
                <w:sz w:val="21"/>
                <w:szCs w:val="21"/>
                <w:lang w:eastAsia="ru-RU"/>
              </w:rPr>
              <w:t>В качестве опор вращения</w:t>
            </w:r>
          </w:p>
        </w:tc>
        <w:tc>
          <w:tcPr>
            <w:tcW w:w="3801" w:type="dxa"/>
          </w:tcPr>
          <w:p w:rsidR="00597A49" w:rsidRPr="00C85350" w:rsidRDefault="00597A49" w:rsidP="00167323">
            <w:pPr>
              <w:suppressAutoHyphens w:val="0"/>
              <w:rPr>
                <w:sz w:val="21"/>
                <w:szCs w:val="21"/>
              </w:rPr>
            </w:pPr>
            <w:r w:rsidRPr="00C85350">
              <w:rPr>
                <w:sz w:val="21"/>
                <w:szCs w:val="21"/>
              </w:rPr>
              <w:t>в передних и в задних колесах применены шариковые подшипники, работающие в паре со стальной втулкой</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bCs/>
                <w:iCs/>
                <w:sz w:val="21"/>
                <w:szCs w:val="21"/>
                <w:lang w:eastAsia="ru-RU"/>
              </w:rPr>
            </w:pPr>
            <w:r w:rsidRPr="00C85350">
              <w:rPr>
                <w:rFonts w:eastAsia="Lucida Sans Unicode"/>
                <w:bCs/>
                <w:iCs/>
                <w:sz w:val="21"/>
                <w:szCs w:val="21"/>
              </w:rPr>
              <w:t>Материал спинки и сиденья</w:t>
            </w:r>
          </w:p>
        </w:tc>
        <w:tc>
          <w:tcPr>
            <w:tcW w:w="3801" w:type="dxa"/>
          </w:tcPr>
          <w:p w:rsidR="00597A49" w:rsidRPr="00C85350" w:rsidRDefault="00597A49" w:rsidP="00167323">
            <w:pPr>
              <w:suppressAutoHyphens w:val="0"/>
              <w:rPr>
                <w:sz w:val="21"/>
                <w:szCs w:val="21"/>
              </w:rPr>
            </w:pPr>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Высота спинки</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не менее 47,5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Вид спинки</w:t>
            </w:r>
          </w:p>
        </w:tc>
        <w:tc>
          <w:tcPr>
            <w:tcW w:w="3801" w:type="dxa"/>
          </w:tcPr>
          <w:p w:rsidR="00597A49" w:rsidRPr="00C85350" w:rsidRDefault="00597A49" w:rsidP="00167323">
            <w:pPr>
              <w:suppressAutoHyphens w:val="0"/>
              <w:rPr>
                <w:bCs/>
                <w:sz w:val="21"/>
                <w:szCs w:val="21"/>
                <w:lang w:eastAsia="ru-RU"/>
              </w:rPr>
            </w:pPr>
            <w:r w:rsidRPr="00C85350">
              <w:rPr>
                <w:rFonts w:eastAsia="Lucida Sans Unicode"/>
                <w:bCs/>
                <w:iCs/>
                <w:sz w:val="21"/>
                <w:szCs w:val="21"/>
              </w:rPr>
              <w:t xml:space="preserve">имеет возможность </w:t>
            </w:r>
            <w:proofErr w:type="spellStart"/>
            <w:r w:rsidRPr="00C85350">
              <w:rPr>
                <w:rFonts w:eastAsia="Lucida Sans Unicode"/>
                <w:bCs/>
                <w:iCs/>
                <w:sz w:val="21"/>
                <w:szCs w:val="21"/>
              </w:rPr>
              <w:t>поступенчатой</w:t>
            </w:r>
            <w:proofErr w:type="spellEnd"/>
            <w:r w:rsidRPr="00C85350">
              <w:rPr>
                <w:rFonts w:eastAsia="Lucida Sans Unicode"/>
                <w:bCs/>
                <w:iCs/>
                <w:sz w:val="21"/>
                <w:szCs w:val="21"/>
              </w:rPr>
              <w:t xml:space="preserve"> регулировки угла наклона спинки</w:t>
            </w:r>
            <w:r w:rsidRPr="00C85350">
              <w:rPr>
                <w:bCs/>
                <w:sz w:val="21"/>
                <w:szCs w:val="21"/>
                <w:lang w:eastAsia="ru-RU"/>
              </w:rPr>
              <w:t xml:space="preserve"> не менее чем до 30 º и фиксироваться не менее чем в четырех положениях</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Calibri"/>
                <w:sz w:val="21"/>
                <w:szCs w:val="21"/>
              </w:rPr>
            </w:pPr>
            <w:r w:rsidRPr="00C85350">
              <w:rPr>
                <w:rFonts w:eastAsia="Lucida Sans Unicode"/>
                <w:bCs/>
                <w:iCs/>
                <w:sz w:val="21"/>
                <w:szCs w:val="21"/>
              </w:rPr>
              <w:t>Глубина сиденья</w:t>
            </w:r>
          </w:p>
        </w:tc>
        <w:tc>
          <w:tcPr>
            <w:tcW w:w="3801" w:type="dxa"/>
          </w:tcPr>
          <w:p w:rsidR="00597A49" w:rsidRPr="00C85350" w:rsidRDefault="00597A49" w:rsidP="00167323">
            <w:pPr>
              <w:suppressAutoHyphens w:val="0"/>
              <w:rPr>
                <w:rFonts w:eastAsia="Calibri"/>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sz w:val="21"/>
                <w:szCs w:val="21"/>
              </w:rPr>
              <w:t>Вид подлокотников</w:t>
            </w:r>
          </w:p>
        </w:tc>
        <w:tc>
          <w:tcPr>
            <w:tcW w:w="3801" w:type="dxa"/>
          </w:tcPr>
          <w:p w:rsidR="00597A49" w:rsidRPr="00C85350" w:rsidRDefault="00597A49" w:rsidP="00167323">
            <w:pPr>
              <w:suppressAutoHyphens w:val="0"/>
              <w:rPr>
                <w:rFonts w:eastAsia="Lucida Sans Unicode"/>
                <w:bCs/>
                <w:iCs/>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bCs/>
                <w:iCs/>
                <w:sz w:val="21"/>
                <w:szCs w:val="21"/>
                <w:lang w:eastAsia="ru-RU"/>
              </w:rPr>
              <w:t>Длина подлокотников</w:t>
            </w:r>
          </w:p>
        </w:tc>
        <w:tc>
          <w:tcPr>
            <w:tcW w:w="3801" w:type="dxa"/>
          </w:tcPr>
          <w:p w:rsidR="00597A49" w:rsidRPr="00C85350" w:rsidRDefault="00597A49" w:rsidP="00167323">
            <w:pPr>
              <w:suppressAutoHyphens w:val="0"/>
              <w:rPr>
                <w:sz w:val="21"/>
                <w:szCs w:val="21"/>
              </w:rPr>
            </w:pPr>
            <w:r w:rsidRPr="00C85350">
              <w:rPr>
                <w:sz w:val="21"/>
                <w:szCs w:val="21"/>
              </w:rPr>
              <w:t>не менее 27 см и не более 30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iCs/>
                <w:sz w:val="21"/>
                <w:szCs w:val="21"/>
                <w:lang w:eastAsia="ru-RU"/>
              </w:rPr>
            </w:pPr>
            <w:r w:rsidRPr="00C85350">
              <w:rPr>
                <w:rFonts w:eastAsia="Lucida Sans Unicode"/>
                <w:bCs/>
                <w:iCs/>
                <w:sz w:val="21"/>
                <w:szCs w:val="21"/>
              </w:rPr>
              <w:t>Подножки</w:t>
            </w:r>
          </w:p>
        </w:tc>
        <w:tc>
          <w:tcPr>
            <w:tcW w:w="3801" w:type="dxa"/>
          </w:tcPr>
          <w:p w:rsidR="00597A49" w:rsidRPr="00C85350" w:rsidRDefault="00597A49" w:rsidP="00167323">
            <w:pPr>
              <w:suppressAutoHyphens w:val="0"/>
              <w:rPr>
                <w:sz w:val="21"/>
                <w:szCs w:val="21"/>
              </w:rPr>
            </w:pPr>
            <w:r w:rsidRPr="00C85350">
              <w:rPr>
                <w:bCs/>
                <w:sz w:val="21"/>
                <w:szCs w:val="21"/>
                <w:lang w:eastAsia="ru-RU"/>
              </w:rPr>
              <w:t>легко демонтируются  или отводиться  внутрь рамы без демонтажа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Опоры подножек</w:t>
            </w:r>
          </w:p>
        </w:tc>
        <w:tc>
          <w:tcPr>
            <w:tcW w:w="3801" w:type="dxa"/>
          </w:tcPr>
          <w:p w:rsidR="00597A49" w:rsidRPr="00C85350" w:rsidRDefault="00597A49" w:rsidP="00167323">
            <w:pPr>
              <w:suppressAutoHyphens w:val="0"/>
              <w:rPr>
                <w:bCs/>
                <w:sz w:val="21"/>
                <w:szCs w:val="21"/>
                <w:lang w:eastAsia="ru-RU"/>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01" w:type="dxa"/>
          </w:tcPr>
          <w:p w:rsidR="00597A49" w:rsidRPr="00C85350" w:rsidRDefault="00597A49" w:rsidP="00167323">
            <w:pPr>
              <w:suppressAutoHyphens w:val="0"/>
              <w:rPr>
                <w:rFonts w:eastAsia="Lucida Sans Unicode"/>
                <w:bCs/>
                <w:iCs/>
                <w:sz w:val="21"/>
                <w:szCs w:val="21"/>
              </w:rPr>
            </w:pPr>
            <w:r w:rsidRPr="00C85350">
              <w:rPr>
                <w:rFonts w:eastAsia="Calibri"/>
                <w:sz w:val="21"/>
                <w:szCs w:val="21"/>
              </w:rPr>
              <w:t>не менее чем в 16 позициях</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высоты сиденья спереди в диапазоне</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не менее 3</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высоты сиденья сзади в диапазоне</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не менее 9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угла наклона сиденья</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от минус 5º до 15º</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длины колесной базы</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 xml:space="preserve">не менее чем в двух положениях в диапазоне не менее 8 см посредством регулировки расстояния между </w:t>
            </w:r>
            <w:r w:rsidRPr="00C85350">
              <w:rPr>
                <w:rFonts w:eastAsia="Calibri"/>
                <w:sz w:val="21"/>
                <w:szCs w:val="21"/>
              </w:rPr>
              <w:lastRenderedPageBreak/>
              <w:t>приводными и поворотными колесами</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Calibri"/>
                <w:sz w:val="21"/>
                <w:szCs w:val="21"/>
              </w:rPr>
            </w:pPr>
            <w:r w:rsidRPr="00C85350">
              <w:rPr>
                <w:bCs/>
                <w:sz w:val="21"/>
                <w:szCs w:val="21"/>
                <w:lang w:eastAsia="ru-RU"/>
              </w:rPr>
              <w:t>Наличие подушки на сиденье</w:t>
            </w:r>
          </w:p>
        </w:tc>
        <w:tc>
          <w:tcPr>
            <w:tcW w:w="3801" w:type="dxa"/>
          </w:tcPr>
          <w:p w:rsidR="00597A49" w:rsidRPr="00C85350" w:rsidRDefault="00597A49" w:rsidP="00167323">
            <w:pPr>
              <w:suppressAutoHyphens w:val="0"/>
              <w:rPr>
                <w:rFonts w:eastAsia="Calibri"/>
                <w:sz w:val="21"/>
                <w:szCs w:val="21"/>
              </w:rPr>
            </w:pPr>
            <w:r w:rsidRPr="00C85350">
              <w:rPr>
                <w:bCs/>
                <w:sz w:val="21"/>
                <w:szCs w:val="21"/>
                <w:lang w:eastAsia="ru-RU"/>
              </w:rPr>
              <w:t>укомплектована подушкой на сиденье толщиной не менее 5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6C1565">
              <w:rPr>
                <w:rFonts w:eastAsia="Calibri"/>
                <w:color w:val="000000"/>
                <w:sz w:val="21"/>
                <w:szCs w:val="21"/>
              </w:rPr>
              <w:t>Приспособления</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поясной ремень</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6C1565" w:rsidRDefault="00597A49" w:rsidP="00167323">
            <w:pPr>
              <w:suppressAutoHyphens w:val="0"/>
              <w:rPr>
                <w:rFonts w:eastAsia="Calibri"/>
                <w:color w:val="000000"/>
                <w:sz w:val="21"/>
                <w:szCs w:val="21"/>
              </w:rPr>
            </w:pPr>
            <w:r w:rsidRPr="00C85350">
              <w:rPr>
                <w:rFonts w:eastAsia="Calibri"/>
                <w:sz w:val="21"/>
                <w:szCs w:val="21"/>
              </w:rPr>
              <w:t>Кресло-коляска укомплектована</w:t>
            </w:r>
          </w:p>
        </w:tc>
        <w:tc>
          <w:tcPr>
            <w:tcW w:w="3801" w:type="dxa"/>
          </w:tcPr>
          <w:p w:rsidR="00597A49" w:rsidRPr="006C1565" w:rsidRDefault="00597A49" w:rsidP="00167323">
            <w:pPr>
              <w:suppressAutoHyphens w:val="0"/>
              <w:rPr>
                <w:bCs/>
                <w:color w:val="000000"/>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Вес кресла-коляски без подушки и дополнительного оснащения</w:t>
            </w:r>
          </w:p>
        </w:tc>
        <w:tc>
          <w:tcPr>
            <w:tcW w:w="3801" w:type="dxa"/>
          </w:tcPr>
          <w:p w:rsidR="00597A49" w:rsidRPr="00C85350" w:rsidRDefault="00597A49" w:rsidP="00167323">
            <w:pPr>
              <w:suppressAutoHyphens w:val="0"/>
              <w:rPr>
                <w:bCs/>
                <w:sz w:val="21"/>
                <w:szCs w:val="21"/>
                <w:lang w:eastAsia="ru-RU"/>
              </w:rPr>
            </w:pPr>
            <w:r w:rsidRPr="00C85350">
              <w:rPr>
                <w:sz w:val="21"/>
                <w:szCs w:val="21"/>
              </w:rPr>
              <w:t>не более19 кг</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Calibri"/>
                <w:sz w:val="21"/>
                <w:szCs w:val="21"/>
              </w:rPr>
              <w:t>Ширина сиденья</w:t>
            </w:r>
          </w:p>
        </w:tc>
        <w:tc>
          <w:tcPr>
            <w:tcW w:w="3801" w:type="dxa"/>
          </w:tcPr>
          <w:p w:rsidR="00597A49" w:rsidRPr="00C85350" w:rsidRDefault="00597A49" w:rsidP="00167323">
            <w:pPr>
              <w:suppressAutoHyphens w:val="0"/>
              <w:rPr>
                <w:sz w:val="21"/>
                <w:szCs w:val="21"/>
              </w:rPr>
            </w:pPr>
            <w:r w:rsidRPr="00C85350">
              <w:rPr>
                <w:rFonts w:eastAsia="Lucida Sans Unicode"/>
                <w:bCs/>
                <w:iCs/>
                <w:sz w:val="21"/>
                <w:szCs w:val="21"/>
              </w:rPr>
              <w:t>Поставляются в 3 типоразмерах. Количество кресел-колясок в зависимости от ширины сиденья определяется в соответствии с заявкой Получателя)</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 xml:space="preserve">В комплект поставки входит </w:t>
            </w:r>
          </w:p>
        </w:tc>
        <w:tc>
          <w:tcPr>
            <w:tcW w:w="3801" w:type="dxa"/>
          </w:tcPr>
          <w:p w:rsidR="00597A49" w:rsidRDefault="00597A49" w:rsidP="00167323">
            <w:pPr>
              <w:suppressAutoHyphens w:val="0"/>
              <w:rPr>
                <w:rFonts w:eastAsia="Calibri"/>
                <w:sz w:val="21"/>
                <w:szCs w:val="21"/>
              </w:rPr>
            </w:pPr>
            <w:r w:rsidRPr="00C85350">
              <w:rPr>
                <w:rFonts w:eastAsia="Calibri"/>
                <w:sz w:val="21"/>
                <w:szCs w:val="21"/>
              </w:rPr>
              <w:t>- набор инструментов;</w:t>
            </w:r>
          </w:p>
          <w:p w:rsidR="00597A49" w:rsidRPr="00C85350" w:rsidRDefault="00597A49" w:rsidP="00167323">
            <w:pPr>
              <w:suppressAutoHyphens w:val="0"/>
              <w:rPr>
                <w:rFonts w:eastAsia="Calibri"/>
                <w:sz w:val="21"/>
                <w:szCs w:val="21"/>
              </w:rPr>
            </w:pPr>
            <w:r>
              <w:rPr>
                <w:rFonts w:eastAsia="Calibri"/>
                <w:sz w:val="21"/>
                <w:szCs w:val="21"/>
              </w:rPr>
              <w:t>- насос</w:t>
            </w:r>
          </w:p>
          <w:p w:rsidR="00597A49" w:rsidRPr="00C85350" w:rsidRDefault="00597A49" w:rsidP="00167323">
            <w:pPr>
              <w:suppressAutoHyphens w:val="0"/>
              <w:rPr>
                <w:rFonts w:eastAsia="Calibri"/>
                <w:sz w:val="21"/>
                <w:szCs w:val="21"/>
              </w:rPr>
            </w:pPr>
            <w:r w:rsidRPr="00C85350">
              <w:rPr>
                <w:rFonts w:eastAsia="Calibri"/>
                <w:sz w:val="21"/>
                <w:szCs w:val="21"/>
              </w:rPr>
              <w:t>- инструкция для пользователя (на русском языке);</w:t>
            </w:r>
          </w:p>
          <w:p w:rsidR="00597A49" w:rsidRPr="00C85350" w:rsidRDefault="00597A49" w:rsidP="00167323">
            <w:pPr>
              <w:suppressAutoHyphens w:val="0"/>
              <w:rPr>
                <w:rFonts w:eastAsia="Calibri"/>
                <w:sz w:val="21"/>
                <w:szCs w:val="21"/>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val="restart"/>
            <w:shd w:val="clear" w:color="auto" w:fill="FFFFFF"/>
          </w:tcPr>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Наименование по коду КТРУ:</w:t>
            </w: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Кресло-коляска механическая</w:t>
            </w:r>
          </w:p>
          <w:p w:rsidR="00597A49" w:rsidRPr="006C1565" w:rsidRDefault="00597A49" w:rsidP="00167323">
            <w:pPr>
              <w:widowControl w:val="0"/>
              <w:suppressAutoHyphens w:val="0"/>
              <w:ind w:right="-85"/>
              <w:rPr>
                <w:sz w:val="20"/>
                <w:szCs w:val="20"/>
                <w:lang w:eastAsia="ru-RU"/>
              </w:rPr>
            </w:pP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597A49" w:rsidRDefault="00597A49" w:rsidP="00167323">
            <w:pPr>
              <w:suppressAutoHyphens w:val="0"/>
              <w:ind w:left="-91" w:right="-85"/>
              <w:jc w:val="center"/>
              <w:rPr>
                <w:sz w:val="20"/>
                <w:szCs w:val="20"/>
                <w:lang w:eastAsia="ru-RU"/>
              </w:rPr>
            </w:pPr>
          </w:p>
          <w:p w:rsidR="00597A49" w:rsidRPr="00623C6B" w:rsidRDefault="00597A49" w:rsidP="00167323">
            <w:pPr>
              <w:suppressAutoHyphens w:val="0"/>
              <w:ind w:left="-91" w:right="-85"/>
              <w:jc w:val="center"/>
              <w:rPr>
                <w:sz w:val="20"/>
                <w:szCs w:val="20"/>
                <w:lang w:eastAsia="ru-RU"/>
              </w:rPr>
            </w:pPr>
            <w:r w:rsidRPr="00623C6B">
              <w:rPr>
                <w:sz w:val="20"/>
                <w:szCs w:val="20"/>
                <w:lang w:eastAsia="ru-RU"/>
              </w:rPr>
              <w:t xml:space="preserve">Кресло-коляска с ручным приводом прогулочная (для инвалидов и детей инвалидов)  </w:t>
            </w:r>
          </w:p>
          <w:p w:rsidR="00597A49" w:rsidRPr="00623C6B" w:rsidRDefault="00597A49" w:rsidP="00167323">
            <w:pPr>
              <w:suppressAutoHyphens w:val="0"/>
              <w:ind w:left="-91" w:right="-85"/>
              <w:jc w:val="center"/>
              <w:rPr>
                <w:sz w:val="20"/>
                <w:szCs w:val="20"/>
                <w:lang w:eastAsia="ru-RU"/>
              </w:rPr>
            </w:pPr>
          </w:p>
          <w:p w:rsidR="00597A49" w:rsidRPr="00DE6C58" w:rsidRDefault="00597A49" w:rsidP="00167323">
            <w:pPr>
              <w:suppressAutoHyphens w:val="0"/>
              <w:ind w:left="-91" w:right="-85"/>
              <w:jc w:val="center"/>
              <w:rPr>
                <w:sz w:val="20"/>
                <w:szCs w:val="20"/>
                <w:lang w:eastAsia="ru-RU"/>
              </w:rPr>
            </w:pPr>
            <w:r w:rsidRPr="00623C6B">
              <w:rPr>
                <w:sz w:val="20"/>
                <w:szCs w:val="20"/>
                <w:lang w:eastAsia="ru-RU"/>
              </w:rPr>
              <w:t xml:space="preserve">   7-02-01</w:t>
            </w:r>
          </w:p>
        </w:tc>
        <w:tc>
          <w:tcPr>
            <w:tcW w:w="992" w:type="dxa"/>
            <w:vMerge w:val="restart"/>
            <w:shd w:val="clear" w:color="auto" w:fill="FFFFFF"/>
          </w:tcPr>
          <w:p w:rsidR="00597A49" w:rsidRPr="00DE6C58" w:rsidRDefault="00597A49" w:rsidP="00167323">
            <w:pPr>
              <w:pStyle w:val="afd"/>
              <w:suppressAutoHyphens w:val="0"/>
              <w:spacing w:before="0" w:after="0" w:line="288" w:lineRule="atLeast"/>
              <w:jc w:val="both"/>
              <w:rPr>
                <w:color w:val="FF0000"/>
                <w:sz w:val="20"/>
                <w:szCs w:val="20"/>
              </w:rPr>
            </w:pPr>
            <w:r w:rsidRPr="0074164F">
              <w:rPr>
                <w:sz w:val="20"/>
                <w:szCs w:val="20"/>
              </w:rPr>
              <w:t>30.92.20.000/30.92.20.000-00000040/01.28.07.02.01.09</w:t>
            </w:r>
          </w:p>
        </w:tc>
        <w:tc>
          <w:tcPr>
            <w:tcW w:w="6520" w:type="dxa"/>
            <w:gridSpan w:val="2"/>
            <w:shd w:val="clear" w:color="auto" w:fill="auto"/>
          </w:tcPr>
          <w:p w:rsidR="00597A49" w:rsidRPr="00C85350" w:rsidRDefault="00597A49" w:rsidP="00167323">
            <w:pPr>
              <w:suppressAutoHyphens w:val="0"/>
              <w:jc w:val="center"/>
              <w:rPr>
                <w:rFonts w:eastAsia="Calibri"/>
                <w:sz w:val="21"/>
                <w:szCs w:val="21"/>
              </w:rPr>
            </w:pPr>
            <w:r w:rsidRPr="00C85350">
              <w:rPr>
                <w:sz w:val="21"/>
                <w:szCs w:val="21"/>
              </w:rPr>
              <w:t>Обязательные характеристики по КТРУ</w:t>
            </w:r>
          </w:p>
        </w:tc>
        <w:tc>
          <w:tcPr>
            <w:tcW w:w="992" w:type="dxa"/>
            <w:vMerge w:val="restart"/>
          </w:tcPr>
          <w:p w:rsidR="00597A49" w:rsidRPr="00372CFD" w:rsidRDefault="00597A49" w:rsidP="00167323">
            <w:pPr>
              <w:rPr>
                <w:rFonts w:eastAsia="Calibri"/>
                <w:sz w:val="20"/>
                <w:szCs w:val="20"/>
              </w:rPr>
            </w:pPr>
            <w:r>
              <w:rPr>
                <w:rFonts w:eastAsia="Calibri"/>
                <w:sz w:val="20"/>
                <w:szCs w:val="20"/>
              </w:rPr>
              <w:t>1</w:t>
            </w: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bCs/>
                <w:sz w:val="21"/>
                <w:szCs w:val="21"/>
              </w:rPr>
              <w:t>Конструкция</w:t>
            </w:r>
          </w:p>
        </w:tc>
        <w:tc>
          <w:tcPr>
            <w:tcW w:w="3801" w:type="dxa"/>
          </w:tcPr>
          <w:p w:rsidR="00597A49" w:rsidRPr="00C85350" w:rsidRDefault="00597A49" w:rsidP="00167323">
            <w:pPr>
              <w:suppressAutoHyphens w:val="0"/>
              <w:jc w:val="center"/>
              <w:rPr>
                <w:rFonts w:eastAsia="Calibri"/>
                <w:sz w:val="21"/>
                <w:szCs w:val="21"/>
              </w:rPr>
            </w:pPr>
            <w:r w:rsidRPr="00C85350">
              <w:rPr>
                <w:rFonts w:ascii="Roboto" w:hAnsi="Roboto"/>
                <w:sz w:val="21"/>
                <w:szCs w:val="21"/>
                <w:shd w:val="clear" w:color="auto" w:fill="FFFFFF"/>
              </w:rPr>
              <w:t>Складная</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rPr>
            </w:pPr>
            <w:r w:rsidRPr="00C85350">
              <w:rPr>
                <w:sz w:val="21"/>
                <w:szCs w:val="21"/>
              </w:rPr>
              <w:t>Максимальная ширина сиденья (сантиметр)</w:t>
            </w:r>
          </w:p>
        </w:tc>
        <w:tc>
          <w:tcPr>
            <w:tcW w:w="3801" w:type="dxa"/>
          </w:tcPr>
          <w:p w:rsidR="00597A49" w:rsidRPr="00C85350" w:rsidRDefault="00597A49" w:rsidP="00167323">
            <w:pPr>
              <w:suppressAutoHyphens w:val="0"/>
              <w:jc w:val="center"/>
              <w:rPr>
                <w:rFonts w:ascii="Roboto" w:hAnsi="Roboto" w:hint="eastAsia"/>
                <w:sz w:val="21"/>
                <w:szCs w:val="21"/>
                <w:shd w:val="clear" w:color="auto" w:fill="FFFFFF"/>
              </w:rPr>
            </w:pPr>
            <w:r w:rsidRPr="00C85350">
              <w:rPr>
                <w:rFonts w:ascii="Roboto" w:hAnsi="Roboto"/>
                <w:color w:val="334059"/>
                <w:sz w:val="21"/>
                <w:szCs w:val="21"/>
                <w:shd w:val="clear" w:color="auto" w:fill="FFFFFF"/>
              </w:rPr>
              <w:t>≥ 46  и  ≤ 51</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sz w:val="21"/>
                <w:szCs w:val="21"/>
              </w:rPr>
              <w:t>Максимальный вес пациента (килограмм)</w:t>
            </w:r>
          </w:p>
        </w:tc>
        <w:tc>
          <w:tcPr>
            <w:tcW w:w="3801" w:type="dxa"/>
          </w:tcPr>
          <w:p w:rsidR="00597A49" w:rsidRPr="00C85350" w:rsidRDefault="00597A49" w:rsidP="00167323">
            <w:pPr>
              <w:suppressAutoHyphens w:val="0"/>
              <w:jc w:val="center"/>
              <w:rPr>
                <w:rFonts w:ascii="Roboto" w:hAnsi="Roboto" w:hint="eastAsia"/>
                <w:color w:val="334059"/>
                <w:sz w:val="21"/>
                <w:szCs w:val="21"/>
                <w:shd w:val="clear" w:color="auto" w:fill="FFFFFF"/>
              </w:rPr>
            </w:pPr>
            <w:r w:rsidRPr="00C85350">
              <w:rPr>
                <w:rFonts w:ascii="Roboto" w:hAnsi="Roboto"/>
                <w:color w:val="334059"/>
                <w:sz w:val="21"/>
                <w:szCs w:val="21"/>
                <w:shd w:val="clear" w:color="auto" w:fill="FFFFFF"/>
              </w:rPr>
              <w:t xml:space="preserve"> ≥ 65  и  ≤ 102</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sz w:val="21"/>
                <w:szCs w:val="21"/>
              </w:rPr>
              <w:t>Назначение</w:t>
            </w:r>
          </w:p>
        </w:tc>
        <w:tc>
          <w:tcPr>
            <w:tcW w:w="3801" w:type="dxa"/>
          </w:tcPr>
          <w:p w:rsidR="00597A49" w:rsidRPr="00C85350" w:rsidRDefault="00597A49" w:rsidP="00167323">
            <w:pPr>
              <w:suppressAutoHyphens w:val="0"/>
              <w:jc w:val="center"/>
              <w:rPr>
                <w:rFonts w:ascii="Roboto" w:hAnsi="Roboto" w:hint="eastAsia"/>
                <w:color w:val="334059"/>
                <w:sz w:val="21"/>
                <w:szCs w:val="21"/>
                <w:shd w:val="clear" w:color="auto" w:fill="FFFFFF"/>
              </w:rPr>
            </w:pPr>
            <w:r w:rsidRPr="00C85350">
              <w:rPr>
                <w:rFonts w:ascii="Roboto" w:hAnsi="Roboto"/>
                <w:sz w:val="21"/>
                <w:szCs w:val="21"/>
                <w:shd w:val="clear" w:color="auto" w:fill="FFFFFF"/>
              </w:rPr>
              <w:t>Прогулочная</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sz w:val="21"/>
                <w:szCs w:val="21"/>
              </w:rPr>
              <w:t>Наличие подголовника</w:t>
            </w:r>
          </w:p>
        </w:tc>
        <w:tc>
          <w:tcPr>
            <w:tcW w:w="3801" w:type="dxa"/>
          </w:tcPr>
          <w:p w:rsidR="00597A49" w:rsidRPr="00C85350" w:rsidRDefault="00597A49" w:rsidP="00167323">
            <w:pPr>
              <w:suppressAutoHyphens w:val="0"/>
              <w:jc w:val="center"/>
              <w:rPr>
                <w:rFonts w:ascii="Roboto" w:hAnsi="Roboto" w:hint="eastAsia"/>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sz w:val="21"/>
                <w:szCs w:val="21"/>
              </w:rPr>
              <w:t>Откидная спинка</w:t>
            </w:r>
          </w:p>
        </w:tc>
        <w:tc>
          <w:tcPr>
            <w:tcW w:w="3801" w:type="dxa"/>
          </w:tcPr>
          <w:p w:rsidR="00597A49" w:rsidRPr="00C85350" w:rsidRDefault="00597A49" w:rsidP="00167323">
            <w:pPr>
              <w:suppressAutoHyphens w:val="0"/>
              <w:jc w:val="center"/>
              <w:rPr>
                <w:rFonts w:ascii="Roboto" w:hAnsi="Roboto" w:hint="eastAsia"/>
                <w:color w:val="334059"/>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sz w:val="21"/>
                <w:szCs w:val="21"/>
              </w:rPr>
              <w:t>Регулировка угла наклона подножки</w:t>
            </w:r>
          </w:p>
        </w:tc>
        <w:tc>
          <w:tcPr>
            <w:tcW w:w="3801" w:type="dxa"/>
          </w:tcPr>
          <w:p w:rsidR="00597A49" w:rsidRPr="00C85350" w:rsidRDefault="00597A49" w:rsidP="00167323">
            <w:pPr>
              <w:suppressAutoHyphens w:val="0"/>
              <w:jc w:val="center"/>
              <w:rPr>
                <w:rFonts w:ascii="Roboto" w:hAnsi="Roboto" w:hint="eastAsia"/>
                <w:sz w:val="21"/>
                <w:szCs w:val="21"/>
                <w:shd w:val="clear" w:color="auto" w:fill="FFFFFF"/>
              </w:rPr>
            </w:pPr>
            <w:r w:rsidRPr="00C85350">
              <w:rPr>
                <w:rFonts w:ascii="Roboto" w:hAnsi="Roboto"/>
                <w:sz w:val="21"/>
                <w:szCs w:val="21"/>
                <w:shd w:val="clear" w:color="auto" w:fill="FFFFFF"/>
              </w:rPr>
              <w:t>Да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sz w:val="21"/>
                <w:szCs w:val="21"/>
              </w:rPr>
              <w:t>Рычажный привод</w:t>
            </w:r>
          </w:p>
        </w:tc>
        <w:tc>
          <w:tcPr>
            <w:tcW w:w="3801" w:type="dxa"/>
          </w:tcPr>
          <w:p w:rsidR="00597A49" w:rsidRPr="00C85350" w:rsidRDefault="00597A49" w:rsidP="00167323">
            <w:pPr>
              <w:suppressAutoHyphens w:val="0"/>
              <w:jc w:val="center"/>
              <w:rPr>
                <w:rFonts w:ascii="Roboto" w:hAnsi="Roboto" w:hint="eastAsia"/>
                <w:sz w:val="21"/>
                <w:szCs w:val="21"/>
                <w:shd w:val="clear" w:color="auto" w:fill="FFFFFF"/>
              </w:rPr>
            </w:pPr>
            <w:r w:rsidRPr="00C85350">
              <w:rPr>
                <w:bCs/>
                <w:sz w:val="21"/>
                <w:szCs w:val="21"/>
              </w:rPr>
              <w:t>Нет</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sz w:val="21"/>
                <w:szCs w:val="21"/>
                <w:shd w:val="clear" w:color="auto" w:fill="FFFFFF"/>
              </w:rPr>
              <w:t>Тип управления</w:t>
            </w:r>
          </w:p>
        </w:tc>
        <w:tc>
          <w:tcPr>
            <w:tcW w:w="3801" w:type="dxa"/>
          </w:tcPr>
          <w:p w:rsidR="00597A49" w:rsidRPr="00C85350" w:rsidRDefault="00597A49" w:rsidP="00167323">
            <w:pPr>
              <w:suppressAutoHyphens w:val="0"/>
              <w:jc w:val="center"/>
              <w:rPr>
                <w:bCs/>
                <w:sz w:val="21"/>
                <w:szCs w:val="21"/>
              </w:rPr>
            </w:pPr>
            <w:r w:rsidRPr="00C85350">
              <w:rPr>
                <w:bCs/>
                <w:sz w:val="21"/>
                <w:szCs w:val="21"/>
              </w:rPr>
              <w:t>Сопровождающий</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sz w:val="21"/>
                <w:szCs w:val="21"/>
                <w:shd w:val="clear" w:color="auto" w:fill="FFFFFF"/>
              </w:rPr>
            </w:pPr>
            <w:r w:rsidRPr="00C85350">
              <w:rPr>
                <w:sz w:val="21"/>
                <w:szCs w:val="21"/>
                <w:shd w:val="clear" w:color="auto" w:fill="FFFFFF"/>
              </w:rPr>
              <w:t>Фиксация туловища</w:t>
            </w:r>
          </w:p>
        </w:tc>
        <w:tc>
          <w:tcPr>
            <w:tcW w:w="3801" w:type="dxa"/>
          </w:tcPr>
          <w:p w:rsidR="00597A49" w:rsidRPr="00C85350" w:rsidRDefault="00597A49" w:rsidP="00167323">
            <w:pPr>
              <w:suppressAutoHyphens w:val="0"/>
              <w:jc w:val="center"/>
              <w:rPr>
                <w:bCs/>
                <w:sz w:val="21"/>
                <w:szCs w:val="21"/>
              </w:rPr>
            </w:pPr>
            <w:r w:rsidRPr="00C85350">
              <w:rPr>
                <w:bCs/>
                <w:sz w:val="21"/>
                <w:szCs w:val="21"/>
              </w:rPr>
              <w:t>Да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6520" w:type="dxa"/>
            <w:gridSpan w:val="2"/>
            <w:shd w:val="clear" w:color="auto" w:fill="auto"/>
            <w:vAlign w:val="center"/>
          </w:tcPr>
          <w:p w:rsidR="00597A49" w:rsidRPr="00C85350" w:rsidRDefault="00597A49" w:rsidP="00167323">
            <w:pPr>
              <w:suppressAutoHyphens w:val="0"/>
              <w:jc w:val="center"/>
              <w:rPr>
                <w:bCs/>
                <w:sz w:val="21"/>
                <w:szCs w:val="21"/>
              </w:rPr>
            </w:pPr>
            <w:r w:rsidRPr="00C85350">
              <w:rPr>
                <w:sz w:val="21"/>
                <w:szCs w:val="21"/>
              </w:rPr>
              <w:t>Дополнительные характеристики</w:t>
            </w:r>
            <w:r>
              <w:rPr>
                <w:sz w:val="21"/>
                <w:szCs w:val="21"/>
              </w:rPr>
              <w:t>**</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rFonts w:eastAsia="Calibri"/>
                <w:sz w:val="21"/>
                <w:szCs w:val="21"/>
              </w:rPr>
              <w:t>Функциональные характеристики</w:t>
            </w:r>
          </w:p>
        </w:tc>
        <w:tc>
          <w:tcPr>
            <w:tcW w:w="3801" w:type="dxa"/>
          </w:tcPr>
          <w:p w:rsidR="00597A49" w:rsidRPr="00C85350" w:rsidRDefault="00597A49" w:rsidP="00167323">
            <w:pPr>
              <w:suppressAutoHyphens w:val="0"/>
              <w:rPr>
                <w:bCs/>
                <w:sz w:val="21"/>
                <w:szCs w:val="21"/>
              </w:rPr>
            </w:pPr>
            <w:r w:rsidRPr="00C85350">
              <w:rPr>
                <w:rFonts w:eastAsia="Calibri"/>
                <w:sz w:val="21"/>
                <w:szCs w:val="21"/>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bCs/>
                <w:sz w:val="21"/>
                <w:szCs w:val="21"/>
                <w:lang w:eastAsia="ru-RU"/>
              </w:rPr>
              <w:t>Тип привода</w:t>
            </w:r>
          </w:p>
        </w:tc>
        <w:tc>
          <w:tcPr>
            <w:tcW w:w="3801" w:type="dxa"/>
          </w:tcPr>
          <w:p w:rsidR="00597A49" w:rsidRPr="00C85350" w:rsidRDefault="00597A49" w:rsidP="00167323">
            <w:pPr>
              <w:suppressAutoHyphens w:val="0"/>
              <w:rPr>
                <w:rFonts w:eastAsia="Calibri"/>
                <w:sz w:val="21"/>
                <w:szCs w:val="21"/>
              </w:rPr>
            </w:pPr>
            <w:r w:rsidRPr="00C85350">
              <w:rPr>
                <w:bCs/>
                <w:sz w:val="21"/>
                <w:szCs w:val="21"/>
                <w:lang w:eastAsia="ru-RU"/>
              </w:rPr>
              <w:t>от обода колеса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bCs/>
                <w:sz w:val="21"/>
                <w:szCs w:val="21"/>
                <w:lang w:eastAsia="ru-RU"/>
              </w:rPr>
            </w:pPr>
            <w:r w:rsidRPr="00C85350">
              <w:rPr>
                <w:bCs/>
                <w:sz w:val="21"/>
                <w:szCs w:val="21"/>
                <w:lang w:eastAsia="ru-RU"/>
              </w:rPr>
              <w:t>Рамная конструкция кресла-коляски</w:t>
            </w:r>
          </w:p>
          <w:p w:rsidR="00597A49" w:rsidRPr="00C85350" w:rsidRDefault="00597A49" w:rsidP="00167323">
            <w:pPr>
              <w:suppressAutoHyphens w:val="0"/>
              <w:rPr>
                <w:bCs/>
                <w:sz w:val="21"/>
                <w:szCs w:val="21"/>
                <w:lang w:eastAsia="ru-RU"/>
              </w:rPr>
            </w:pP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 xml:space="preserve">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w:t>
            </w:r>
            <w:r w:rsidRPr="00C85350">
              <w:rPr>
                <w:bCs/>
                <w:sz w:val="21"/>
                <w:szCs w:val="21"/>
                <w:lang w:eastAsia="ru-RU"/>
              </w:rPr>
              <w:lastRenderedPageBreak/>
              <w:t>стабильность конструкции при эксплуатации</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3801" w:type="dxa"/>
          </w:tcPr>
          <w:p w:rsidR="00597A49" w:rsidRPr="00C85350" w:rsidRDefault="00597A49" w:rsidP="00167323">
            <w:pPr>
              <w:suppressAutoHyphens w:val="0"/>
              <w:rPr>
                <w:bCs/>
                <w:sz w:val="21"/>
                <w:szCs w:val="21"/>
                <w:lang w:eastAsia="ru-RU"/>
              </w:rPr>
            </w:pPr>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sz w:val="21"/>
                <w:szCs w:val="21"/>
              </w:rPr>
            </w:pPr>
            <w:r w:rsidRPr="00C85350">
              <w:rPr>
                <w:bCs/>
                <w:sz w:val="21"/>
                <w:szCs w:val="21"/>
                <w:lang w:eastAsia="ru-RU"/>
              </w:rPr>
              <w:t>Конструкция</w:t>
            </w:r>
          </w:p>
        </w:tc>
        <w:tc>
          <w:tcPr>
            <w:tcW w:w="3801" w:type="dxa"/>
          </w:tcPr>
          <w:p w:rsidR="00597A49" w:rsidRPr="00C85350" w:rsidRDefault="00597A49" w:rsidP="00167323">
            <w:pPr>
              <w:suppressAutoHyphens w:val="0"/>
              <w:rPr>
                <w:rFonts w:eastAsia="Calibri"/>
                <w:sz w:val="21"/>
                <w:szCs w:val="21"/>
              </w:rPr>
            </w:pPr>
            <w:r w:rsidRPr="00C85350">
              <w:rPr>
                <w:bCs/>
                <w:sz w:val="21"/>
                <w:szCs w:val="21"/>
                <w:lang w:eastAsia="ru-RU"/>
              </w:rPr>
              <w:t>складывается и раскладывается без применения инструментов</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Тип поворотных колес</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надувные покрышки. Вилка поворотного колеса имеет не менее 4 позиций установки положения колеса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Диаметр поворотных колес</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Тип приводных колес</w:t>
            </w:r>
          </w:p>
        </w:tc>
        <w:tc>
          <w:tcPr>
            <w:tcW w:w="3801" w:type="dxa"/>
          </w:tcPr>
          <w:p w:rsidR="00597A49" w:rsidRPr="00C85350" w:rsidRDefault="00597A49" w:rsidP="00167323">
            <w:pPr>
              <w:suppressAutoHyphens w:val="0"/>
              <w:rPr>
                <w:bCs/>
                <w:sz w:val="21"/>
                <w:szCs w:val="21"/>
                <w:lang w:eastAsia="ru-RU"/>
              </w:rPr>
            </w:pPr>
            <w:r w:rsidRPr="00C85350">
              <w:rPr>
                <w:sz w:val="21"/>
                <w:szCs w:val="21"/>
              </w:rPr>
              <w:t xml:space="preserve">надувные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shd w:val="clear" w:color="auto" w:fill="FFFFFF"/>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FFFFFF"/>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Диаметр приводных колес</w:t>
            </w:r>
          </w:p>
        </w:tc>
        <w:tc>
          <w:tcPr>
            <w:tcW w:w="3801" w:type="dxa"/>
          </w:tcPr>
          <w:p w:rsidR="00597A49" w:rsidRPr="00C85350" w:rsidRDefault="00597A49" w:rsidP="00167323">
            <w:pPr>
              <w:suppressAutoHyphens w:val="0"/>
              <w:rPr>
                <w:sz w:val="21"/>
                <w:szCs w:val="21"/>
              </w:rPr>
            </w:pPr>
            <w:r w:rsidRPr="00C85350">
              <w:rPr>
                <w:sz w:val="21"/>
                <w:szCs w:val="21"/>
              </w:rPr>
              <w:t xml:space="preserve">не менее 57 см и не более 62 см. </w:t>
            </w:r>
          </w:p>
          <w:p w:rsidR="00597A49" w:rsidRPr="00C85350" w:rsidRDefault="00597A49" w:rsidP="00167323">
            <w:pPr>
              <w:suppressAutoHyphens w:val="0"/>
              <w:rPr>
                <w:sz w:val="21"/>
                <w:szCs w:val="21"/>
              </w:rPr>
            </w:pP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val="restart"/>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iCs/>
                <w:sz w:val="21"/>
                <w:szCs w:val="21"/>
                <w:lang w:eastAsia="ru-RU"/>
              </w:rPr>
              <w:t>В качестве опор вращения</w:t>
            </w:r>
          </w:p>
        </w:tc>
        <w:tc>
          <w:tcPr>
            <w:tcW w:w="3801" w:type="dxa"/>
          </w:tcPr>
          <w:p w:rsidR="00597A49" w:rsidRPr="00C85350" w:rsidRDefault="00597A49" w:rsidP="00167323">
            <w:pPr>
              <w:suppressAutoHyphens w:val="0"/>
              <w:rPr>
                <w:sz w:val="21"/>
                <w:szCs w:val="21"/>
              </w:rPr>
            </w:pPr>
            <w:r w:rsidRPr="00C85350">
              <w:rPr>
                <w:sz w:val="21"/>
                <w:szCs w:val="21"/>
              </w:rPr>
              <w:t>в передних и в задних колесах применены шариковые подшипники, работающие в паре со стальной втулкой</w:t>
            </w:r>
          </w:p>
        </w:tc>
        <w:tc>
          <w:tcPr>
            <w:tcW w:w="992" w:type="dxa"/>
            <w:vMerge w:val="restart"/>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bCs/>
                <w:iCs/>
                <w:sz w:val="21"/>
                <w:szCs w:val="21"/>
                <w:lang w:eastAsia="ru-RU"/>
              </w:rPr>
            </w:pPr>
            <w:r w:rsidRPr="00C85350">
              <w:rPr>
                <w:rFonts w:eastAsia="Lucida Sans Unicode"/>
                <w:bCs/>
                <w:iCs/>
                <w:sz w:val="21"/>
                <w:szCs w:val="21"/>
              </w:rPr>
              <w:t>Материал спинки и сиденья</w:t>
            </w:r>
          </w:p>
        </w:tc>
        <w:tc>
          <w:tcPr>
            <w:tcW w:w="3801" w:type="dxa"/>
          </w:tcPr>
          <w:p w:rsidR="00597A49" w:rsidRPr="00C85350" w:rsidRDefault="00597A49" w:rsidP="00167323">
            <w:pPr>
              <w:suppressAutoHyphens w:val="0"/>
              <w:rPr>
                <w:sz w:val="21"/>
                <w:szCs w:val="21"/>
              </w:rPr>
            </w:pPr>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Высота спинки</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не менее 47,5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Вид спинки</w:t>
            </w:r>
          </w:p>
        </w:tc>
        <w:tc>
          <w:tcPr>
            <w:tcW w:w="3801" w:type="dxa"/>
          </w:tcPr>
          <w:p w:rsidR="00597A49" w:rsidRPr="00C85350" w:rsidRDefault="00597A49" w:rsidP="00167323">
            <w:pPr>
              <w:suppressAutoHyphens w:val="0"/>
              <w:rPr>
                <w:bCs/>
                <w:sz w:val="21"/>
                <w:szCs w:val="21"/>
                <w:lang w:eastAsia="ru-RU"/>
              </w:rPr>
            </w:pPr>
            <w:r w:rsidRPr="00C85350">
              <w:rPr>
                <w:rFonts w:eastAsia="Lucida Sans Unicode"/>
                <w:bCs/>
                <w:iCs/>
                <w:sz w:val="21"/>
                <w:szCs w:val="21"/>
              </w:rPr>
              <w:t xml:space="preserve">имеет возможность </w:t>
            </w:r>
            <w:proofErr w:type="spellStart"/>
            <w:r w:rsidRPr="00C85350">
              <w:rPr>
                <w:rFonts w:eastAsia="Lucida Sans Unicode"/>
                <w:bCs/>
                <w:iCs/>
                <w:sz w:val="21"/>
                <w:szCs w:val="21"/>
              </w:rPr>
              <w:t>поступенчатой</w:t>
            </w:r>
            <w:proofErr w:type="spellEnd"/>
            <w:r w:rsidRPr="00C85350">
              <w:rPr>
                <w:rFonts w:eastAsia="Lucida Sans Unicode"/>
                <w:bCs/>
                <w:iCs/>
                <w:sz w:val="21"/>
                <w:szCs w:val="21"/>
              </w:rPr>
              <w:t xml:space="preserve"> регулировки угла наклона спинки</w:t>
            </w:r>
            <w:r w:rsidRPr="00C85350">
              <w:rPr>
                <w:bCs/>
                <w:sz w:val="21"/>
                <w:szCs w:val="21"/>
                <w:lang w:eastAsia="ru-RU"/>
              </w:rPr>
              <w:t xml:space="preserve"> не менее чем до 30 º и фиксироваться не менее чем в четырех положениях</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rFonts w:eastAsia="Calibri"/>
                <w:sz w:val="21"/>
                <w:szCs w:val="21"/>
              </w:rPr>
            </w:pPr>
            <w:r w:rsidRPr="00C85350">
              <w:rPr>
                <w:rFonts w:eastAsia="Lucida Sans Unicode"/>
                <w:bCs/>
                <w:iCs/>
                <w:sz w:val="21"/>
                <w:szCs w:val="21"/>
              </w:rPr>
              <w:t>Глубина сиденья</w:t>
            </w:r>
          </w:p>
        </w:tc>
        <w:tc>
          <w:tcPr>
            <w:tcW w:w="3801" w:type="dxa"/>
          </w:tcPr>
          <w:p w:rsidR="00597A49" w:rsidRPr="00C85350" w:rsidRDefault="00597A49" w:rsidP="00167323">
            <w:pPr>
              <w:suppressAutoHyphens w:val="0"/>
              <w:rPr>
                <w:rFonts w:eastAsia="Calibri"/>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sz w:val="21"/>
                <w:szCs w:val="21"/>
              </w:rPr>
              <w:t>Вид подлокотников</w:t>
            </w:r>
          </w:p>
        </w:tc>
        <w:tc>
          <w:tcPr>
            <w:tcW w:w="3801" w:type="dxa"/>
          </w:tcPr>
          <w:p w:rsidR="00597A49" w:rsidRPr="00C85350" w:rsidRDefault="00597A49" w:rsidP="00167323">
            <w:pPr>
              <w:suppressAutoHyphens w:val="0"/>
              <w:rPr>
                <w:rFonts w:eastAsia="Lucida Sans Unicode"/>
                <w:bCs/>
                <w:iCs/>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bCs/>
                <w:iCs/>
                <w:sz w:val="21"/>
                <w:szCs w:val="21"/>
                <w:lang w:eastAsia="ru-RU"/>
              </w:rPr>
              <w:t>Длина подлокотников</w:t>
            </w:r>
          </w:p>
        </w:tc>
        <w:tc>
          <w:tcPr>
            <w:tcW w:w="3801" w:type="dxa"/>
          </w:tcPr>
          <w:p w:rsidR="00597A49" w:rsidRPr="00C85350" w:rsidRDefault="00597A49" w:rsidP="00167323">
            <w:pPr>
              <w:suppressAutoHyphens w:val="0"/>
              <w:rPr>
                <w:sz w:val="21"/>
                <w:szCs w:val="21"/>
              </w:rPr>
            </w:pPr>
            <w:r w:rsidRPr="00C85350">
              <w:rPr>
                <w:sz w:val="21"/>
                <w:szCs w:val="21"/>
              </w:rPr>
              <w:t>не менее 27 см и не более 30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iCs/>
                <w:sz w:val="21"/>
                <w:szCs w:val="21"/>
                <w:lang w:eastAsia="ru-RU"/>
              </w:rPr>
            </w:pPr>
            <w:r w:rsidRPr="00C85350">
              <w:rPr>
                <w:rFonts w:eastAsia="Lucida Sans Unicode"/>
                <w:bCs/>
                <w:iCs/>
                <w:sz w:val="21"/>
                <w:szCs w:val="21"/>
              </w:rPr>
              <w:t>Подножки</w:t>
            </w:r>
          </w:p>
        </w:tc>
        <w:tc>
          <w:tcPr>
            <w:tcW w:w="3801" w:type="dxa"/>
          </w:tcPr>
          <w:p w:rsidR="00597A49" w:rsidRPr="00C85350" w:rsidRDefault="00597A49" w:rsidP="00167323">
            <w:pPr>
              <w:suppressAutoHyphens w:val="0"/>
              <w:rPr>
                <w:sz w:val="21"/>
                <w:szCs w:val="21"/>
              </w:rPr>
            </w:pPr>
            <w:r w:rsidRPr="00C85350">
              <w:rPr>
                <w:bCs/>
                <w:sz w:val="21"/>
                <w:szCs w:val="21"/>
                <w:lang w:eastAsia="ru-RU"/>
              </w:rPr>
              <w:t>легко демонтируются  или отводиться  внутрь рамы без демонтажа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Опоры подножек</w:t>
            </w:r>
          </w:p>
        </w:tc>
        <w:tc>
          <w:tcPr>
            <w:tcW w:w="3801" w:type="dxa"/>
          </w:tcPr>
          <w:p w:rsidR="00597A49" w:rsidRPr="00C85350" w:rsidRDefault="00597A49" w:rsidP="00167323">
            <w:pPr>
              <w:suppressAutoHyphens w:val="0"/>
              <w:rPr>
                <w:bCs/>
                <w:sz w:val="21"/>
                <w:szCs w:val="21"/>
                <w:lang w:eastAsia="ru-RU"/>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01" w:type="dxa"/>
          </w:tcPr>
          <w:p w:rsidR="00597A49" w:rsidRPr="00C85350" w:rsidRDefault="00597A49" w:rsidP="00167323">
            <w:pPr>
              <w:suppressAutoHyphens w:val="0"/>
              <w:rPr>
                <w:rFonts w:eastAsia="Lucida Sans Unicode"/>
                <w:bCs/>
                <w:iCs/>
                <w:sz w:val="21"/>
                <w:szCs w:val="21"/>
              </w:rPr>
            </w:pPr>
            <w:r w:rsidRPr="00C85350">
              <w:rPr>
                <w:rFonts w:eastAsia="Calibri"/>
                <w:sz w:val="21"/>
                <w:szCs w:val="21"/>
              </w:rPr>
              <w:t>не менее чем в 16 позициях</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высоты сиденья спереди в диапазоне</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не менее 3</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высоты сиденья сзади в диапазоне</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не менее 9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угла наклона сиденья</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от минус 5º до 15º</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длины колесной базы</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Наличие подушки на сиденье</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укомплектована подушкой на сиденье толщиной не менее 5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6C1565" w:rsidRDefault="00597A49" w:rsidP="00167323">
            <w:pPr>
              <w:suppressAutoHyphens w:val="0"/>
              <w:rPr>
                <w:rFonts w:eastAsia="Calibri"/>
                <w:color w:val="000000"/>
                <w:sz w:val="21"/>
                <w:szCs w:val="21"/>
              </w:rPr>
            </w:pPr>
            <w:r w:rsidRPr="006C1565">
              <w:rPr>
                <w:rFonts w:eastAsia="Calibri"/>
                <w:color w:val="000000"/>
                <w:sz w:val="21"/>
                <w:szCs w:val="21"/>
              </w:rPr>
              <w:t>Приспособления</w:t>
            </w:r>
          </w:p>
        </w:tc>
        <w:tc>
          <w:tcPr>
            <w:tcW w:w="3801" w:type="dxa"/>
          </w:tcPr>
          <w:p w:rsidR="00597A49" w:rsidRPr="00C85350" w:rsidRDefault="00597A49" w:rsidP="00167323">
            <w:pPr>
              <w:suppressAutoHyphens w:val="0"/>
              <w:rPr>
                <w:bCs/>
                <w:color w:val="FF0000"/>
                <w:sz w:val="21"/>
                <w:szCs w:val="21"/>
                <w:lang w:eastAsia="ru-RU"/>
              </w:rPr>
            </w:pPr>
            <w:r w:rsidRPr="00C85350">
              <w:rPr>
                <w:bCs/>
                <w:sz w:val="21"/>
                <w:szCs w:val="21"/>
                <w:lang w:eastAsia="ru-RU"/>
              </w:rPr>
              <w:t>поясной ремень</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rFonts w:eastAsia="Calibri"/>
                <w:sz w:val="21"/>
                <w:szCs w:val="21"/>
              </w:rPr>
            </w:pPr>
            <w:r w:rsidRPr="00C85350">
              <w:rPr>
                <w:rFonts w:eastAsia="Calibri"/>
                <w:sz w:val="21"/>
                <w:szCs w:val="21"/>
              </w:rPr>
              <w:t>Кресло-коляска укомплектована</w:t>
            </w:r>
          </w:p>
        </w:tc>
        <w:tc>
          <w:tcPr>
            <w:tcW w:w="3801" w:type="dxa"/>
          </w:tcPr>
          <w:p w:rsidR="00597A49" w:rsidRPr="00C85350" w:rsidRDefault="00597A49" w:rsidP="00167323">
            <w:pPr>
              <w:suppressAutoHyphens w:val="0"/>
              <w:rPr>
                <w:bCs/>
                <w:color w:val="FF0000"/>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Вес кресла-коляски без подушки и дополнительного оснащения</w:t>
            </w:r>
          </w:p>
        </w:tc>
        <w:tc>
          <w:tcPr>
            <w:tcW w:w="3801" w:type="dxa"/>
          </w:tcPr>
          <w:p w:rsidR="00597A49" w:rsidRPr="00C85350" w:rsidRDefault="00597A49" w:rsidP="00167323">
            <w:pPr>
              <w:suppressAutoHyphens w:val="0"/>
              <w:rPr>
                <w:bCs/>
                <w:sz w:val="21"/>
                <w:szCs w:val="21"/>
                <w:lang w:eastAsia="ru-RU"/>
              </w:rPr>
            </w:pPr>
            <w:r w:rsidRPr="00C85350">
              <w:rPr>
                <w:sz w:val="21"/>
                <w:szCs w:val="21"/>
              </w:rPr>
              <w:t>не более19 кг</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Calibri"/>
                <w:sz w:val="21"/>
                <w:szCs w:val="21"/>
              </w:rPr>
              <w:t>Ширина сиденья</w:t>
            </w:r>
          </w:p>
        </w:tc>
        <w:tc>
          <w:tcPr>
            <w:tcW w:w="3801" w:type="dxa"/>
          </w:tcPr>
          <w:p w:rsidR="00597A49" w:rsidRPr="00C85350" w:rsidRDefault="00597A49" w:rsidP="00167323">
            <w:pPr>
              <w:suppressAutoHyphens w:val="0"/>
              <w:rPr>
                <w:sz w:val="21"/>
                <w:szCs w:val="21"/>
              </w:rPr>
            </w:pPr>
            <w:r w:rsidRPr="00C85350">
              <w:rPr>
                <w:rFonts w:eastAsia="Lucida Sans Unicode"/>
                <w:bCs/>
                <w:iCs/>
                <w:sz w:val="21"/>
                <w:szCs w:val="21"/>
              </w:rPr>
              <w:t>Поставляются в 2 типоразмерах. Количество кресел-колясок в зависимости от ширины сиденья определяется в соответствии с заявкой Получателя)</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DE6C58"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DE6C58"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 xml:space="preserve">В комплект поставки входит </w:t>
            </w:r>
          </w:p>
        </w:tc>
        <w:tc>
          <w:tcPr>
            <w:tcW w:w="3801" w:type="dxa"/>
          </w:tcPr>
          <w:p w:rsidR="00597A49" w:rsidRDefault="00597A49" w:rsidP="00167323">
            <w:pPr>
              <w:suppressAutoHyphens w:val="0"/>
              <w:rPr>
                <w:rFonts w:eastAsia="Calibri"/>
                <w:sz w:val="21"/>
                <w:szCs w:val="21"/>
              </w:rPr>
            </w:pPr>
            <w:r w:rsidRPr="00C85350">
              <w:rPr>
                <w:rFonts w:eastAsia="Calibri"/>
                <w:sz w:val="21"/>
                <w:szCs w:val="21"/>
              </w:rPr>
              <w:t>- набор инструментов;</w:t>
            </w:r>
          </w:p>
          <w:p w:rsidR="00597A49" w:rsidRPr="00C85350" w:rsidRDefault="00597A49" w:rsidP="00167323">
            <w:pPr>
              <w:suppressAutoHyphens w:val="0"/>
              <w:rPr>
                <w:rFonts w:eastAsia="Calibri"/>
                <w:sz w:val="21"/>
                <w:szCs w:val="21"/>
              </w:rPr>
            </w:pPr>
            <w:r>
              <w:rPr>
                <w:rFonts w:eastAsia="Calibri"/>
                <w:sz w:val="21"/>
                <w:szCs w:val="21"/>
              </w:rPr>
              <w:t xml:space="preserve">- насос </w:t>
            </w:r>
          </w:p>
          <w:p w:rsidR="00597A49" w:rsidRPr="00C85350" w:rsidRDefault="00597A49" w:rsidP="00167323">
            <w:pPr>
              <w:suppressAutoHyphens w:val="0"/>
              <w:rPr>
                <w:rFonts w:eastAsia="Calibri"/>
                <w:sz w:val="21"/>
                <w:szCs w:val="21"/>
              </w:rPr>
            </w:pPr>
            <w:r w:rsidRPr="00C85350">
              <w:rPr>
                <w:rFonts w:eastAsia="Calibri"/>
                <w:sz w:val="21"/>
                <w:szCs w:val="21"/>
              </w:rPr>
              <w:t>- инструкция для пользователя (на русском языке);</w:t>
            </w:r>
          </w:p>
          <w:p w:rsidR="00597A49" w:rsidRPr="00C85350" w:rsidRDefault="00597A49" w:rsidP="00167323">
            <w:pPr>
              <w:suppressAutoHyphens w:val="0"/>
              <w:rPr>
                <w:rFonts w:eastAsia="Calibri"/>
                <w:sz w:val="21"/>
                <w:szCs w:val="21"/>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383"/>
        </w:trPr>
        <w:tc>
          <w:tcPr>
            <w:tcW w:w="1702" w:type="dxa"/>
            <w:vMerge w:val="restart"/>
          </w:tcPr>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Наименование по коду КТРУ:</w:t>
            </w: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Кресло-коляска механическая</w:t>
            </w:r>
          </w:p>
          <w:p w:rsidR="00597A49" w:rsidRPr="006C1565" w:rsidRDefault="00597A49" w:rsidP="00167323">
            <w:pPr>
              <w:widowControl w:val="0"/>
              <w:suppressAutoHyphens w:val="0"/>
              <w:ind w:right="-85"/>
              <w:rPr>
                <w:sz w:val="20"/>
                <w:szCs w:val="20"/>
                <w:lang w:eastAsia="ru-RU"/>
              </w:rPr>
            </w:pPr>
          </w:p>
          <w:p w:rsidR="00597A49" w:rsidRPr="006C1565" w:rsidRDefault="00597A49" w:rsidP="00167323">
            <w:pPr>
              <w:widowControl w:val="0"/>
              <w:suppressAutoHyphens w:val="0"/>
              <w:ind w:left="-91" w:right="-85"/>
              <w:jc w:val="center"/>
              <w:rPr>
                <w:sz w:val="20"/>
                <w:szCs w:val="20"/>
                <w:lang w:eastAsia="ru-RU"/>
              </w:rPr>
            </w:pPr>
            <w:r w:rsidRPr="006C1565">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597A49" w:rsidRDefault="00597A49" w:rsidP="00167323">
            <w:pPr>
              <w:suppressAutoHyphens w:val="0"/>
              <w:ind w:left="-91" w:right="-85"/>
              <w:jc w:val="center"/>
              <w:rPr>
                <w:sz w:val="20"/>
                <w:szCs w:val="20"/>
                <w:lang w:eastAsia="ru-RU"/>
              </w:rPr>
            </w:pPr>
          </w:p>
          <w:p w:rsidR="00597A49" w:rsidRPr="00623C6B" w:rsidRDefault="00597A49" w:rsidP="00167323">
            <w:pPr>
              <w:suppressAutoHyphens w:val="0"/>
              <w:ind w:left="-91" w:right="-85"/>
              <w:jc w:val="center"/>
              <w:rPr>
                <w:sz w:val="20"/>
                <w:szCs w:val="20"/>
                <w:lang w:eastAsia="ru-RU"/>
              </w:rPr>
            </w:pPr>
            <w:r w:rsidRPr="00623C6B">
              <w:rPr>
                <w:sz w:val="20"/>
                <w:szCs w:val="20"/>
                <w:lang w:eastAsia="ru-RU"/>
              </w:rPr>
              <w:t xml:space="preserve">Кресло-коляска с ручным приводом прогулочная (для инвалидов и детей инвалидов)  </w:t>
            </w:r>
          </w:p>
          <w:p w:rsidR="00597A49" w:rsidRPr="00623C6B" w:rsidRDefault="00597A49" w:rsidP="00167323">
            <w:pPr>
              <w:suppressAutoHyphens w:val="0"/>
              <w:ind w:left="-91" w:right="-85"/>
              <w:jc w:val="center"/>
              <w:rPr>
                <w:sz w:val="20"/>
                <w:szCs w:val="20"/>
                <w:lang w:eastAsia="ru-RU"/>
              </w:rPr>
            </w:pPr>
          </w:p>
          <w:p w:rsidR="00597A49" w:rsidRPr="00DE6C58" w:rsidRDefault="00597A49" w:rsidP="00167323">
            <w:pPr>
              <w:suppressAutoHyphens w:val="0"/>
              <w:ind w:left="-91" w:right="-85"/>
              <w:jc w:val="center"/>
              <w:rPr>
                <w:sz w:val="20"/>
                <w:szCs w:val="20"/>
                <w:lang w:eastAsia="ru-RU"/>
              </w:rPr>
            </w:pPr>
            <w:r w:rsidRPr="00623C6B">
              <w:rPr>
                <w:sz w:val="20"/>
                <w:szCs w:val="20"/>
                <w:lang w:eastAsia="ru-RU"/>
              </w:rPr>
              <w:t xml:space="preserve">   7-02-01</w:t>
            </w:r>
          </w:p>
        </w:tc>
        <w:tc>
          <w:tcPr>
            <w:tcW w:w="992" w:type="dxa"/>
            <w:vMerge w:val="restart"/>
            <w:shd w:val="clear" w:color="auto" w:fill="auto"/>
          </w:tcPr>
          <w:p w:rsidR="00597A49" w:rsidRPr="00DE6C58" w:rsidRDefault="00597A49" w:rsidP="00167323">
            <w:pPr>
              <w:pStyle w:val="afd"/>
              <w:suppressAutoHyphens w:val="0"/>
              <w:spacing w:before="0" w:after="0" w:line="288" w:lineRule="atLeast"/>
              <w:jc w:val="both"/>
              <w:rPr>
                <w:sz w:val="20"/>
                <w:szCs w:val="20"/>
              </w:rPr>
            </w:pPr>
            <w:r w:rsidRPr="00DE6C58">
              <w:rPr>
                <w:sz w:val="20"/>
                <w:szCs w:val="20"/>
              </w:rPr>
              <w:t>30.92.20.000/30.9</w:t>
            </w:r>
            <w:r>
              <w:rPr>
                <w:sz w:val="20"/>
                <w:szCs w:val="20"/>
              </w:rPr>
              <w:t>2.20.000-00000044/</w:t>
            </w:r>
            <w:r w:rsidRPr="005D60A7">
              <w:rPr>
                <w:sz w:val="20"/>
                <w:szCs w:val="20"/>
              </w:rPr>
              <w:t>01.28.07.02.01.13</w:t>
            </w:r>
          </w:p>
        </w:tc>
        <w:tc>
          <w:tcPr>
            <w:tcW w:w="6520" w:type="dxa"/>
            <w:gridSpan w:val="2"/>
            <w:shd w:val="clear" w:color="auto" w:fill="auto"/>
          </w:tcPr>
          <w:p w:rsidR="00597A49" w:rsidRPr="00C85350" w:rsidRDefault="00597A49" w:rsidP="00167323">
            <w:pPr>
              <w:suppressAutoHyphens w:val="0"/>
              <w:jc w:val="center"/>
              <w:rPr>
                <w:rFonts w:eastAsia="Calibri"/>
                <w:sz w:val="21"/>
                <w:szCs w:val="21"/>
              </w:rPr>
            </w:pPr>
            <w:r w:rsidRPr="00C85350">
              <w:rPr>
                <w:sz w:val="21"/>
                <w:szCs w:val="21"/>
              </w:rPr>
              <w:t>Обязательные характеристики по КТРУ</w:t>
            </w:r>
          </w:p>
        </w:tc>
        <w:tc>
          <w:tcPr>
            <w:tcW w:w="992" w:type="dxa"/>
            <w:vMerge w:val="restart"/>
          </w:tcPr>
          <w:p w:rsidR="00597A49" w:rsidRPr="00372CFD" w:rsidRDefault="00597A49" w:rsidP="00167323">
            <w:pPr>
              <w:rPr>
                <w:rFonts w:eastAsia="Calibri"/>
                <w:sz w:val="20"/>
                <w:szCs w:val="20"/>
              </w:rPr>
            </w:pPr>
            <w:r>
              <w:rPr>
                <w:rFonts w:eastAsia="Calibri"/>
                <w:sz w:val="20"/>
                <w:szCs w:val="20"/>
              </w:rPr>
              <w:t>1</w:t>
            </w: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jc w:val="center"/>
              <w:rPr>
                <w:sz w:val="21"/>
                <w:szCs w:val="21"/>
              </w:rPr>
            </w:pPr>
            <w:r w:rsidRPr="00C85350">
              <w:rPr>
                <w:bCs/>
                <w:sz w:val="21"/>
                <w:szCs w:val="21"/>
              </w:rPr>
              <w:t>Конструкция</w:t>
            </w:r>
          </w:p>
        </w:tc>
        <w:tc>
          <w:tcPr>
            <w:tcW w:w="3801" w:type="dxa"/>
          </w:tcPr>
          <w:p w:rsidR="00597A49" w:rsidRPr="00C85350" w:rsidRDefault="00597A49" w:rsidP="00167323">
            <w:pPr>
              <w:suppressAutoHyphens w:val="0"/>
              <w:jc w:val="center"/>
              <w:rPr>
                <w:rFonts w:eastAsia="Calibri"/>
                <w:sz w:val="21"/>
                <w:szCs w:val="21"/>
              </w:rPr>
            </w:pPr>
            <w:r w:rsidRPr="00C85350">
              <w:rPr>
                <w:rFonts w:ascii="Roboto" w:hAnsi="Roboto"/>
                <w:sz w:val="21"/>
                <w:szCs w:val="21"/>
                <w:shd w:val="clear" w:color="auto" w:fill="FFFFFF"/>
              </w:rPr>
              <w:t>Складная</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jc w:val="center"/>
              <w:rPr>
                <w:bCs/>
                <w:sz w:val="21"/>
                <w:szCs w:val="21"/>
              </w:rPr>
            </w:pPr>
            <w:r w:rsidRPr="00C85350">
              <w:rPr>
                <w:sz w:val="21"/>
                <w:szCs w:val="21"/>
              </w:rPr>
              <w:t>Максимальная ширина сиденья (сантиметр)</w:t>
            </w:r>
          </w:p>
        </w:tc>
        <w:tc>
          <w:tcPr>
            <w:tcW w:w="3801" w:type="dxa"/>
          </w:tcPr>
          <w:p w:rsidR="00597A49" w:rsidRPr="00C85350" w:rsidRDefault="00597A49" w:rsidP="00167323">
            <w:pPr>
              <w:suppressAutoHyphens w:val="0"/>
              <w:jc w:val="center"/>
              <w:rPr>
                <w:rFonts w:ascii="Roboto" w:hAnsi="Roboto" w:hint="eastAsia"/>
                <w:sz w:val="21"/>
                <w:szCs w:val="21"/>
                <w:shd w:val="clear" w:color="auto" w:fill="FFFFFF"/>
              </w:rPr>
            </w:pPr>
            <w:r w:rsidRPr="00C85350">
              <w:rPr>
                <w:rFonts w:ascii="Roboto" w:hAnsi="Roboto"/>
                <w:color w:val="334059"/>
                <w:sz w:val="21"/>
                <w:szCs w:val="21"/>
                <w:shd w:val="clear" w:color="auto" w:fill="FFFFFF"/>
              </w:rPr>
              <w:t>≥ 33  и  ≤ 38</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jc w:val="center"/>
              <w:rPr>
                <w:sz w:val="21"/>
                <w:szCs w:val="21"/>
              </w:rPr>
            </w:pPr>
            <w:r w:rsidRPr="00C85350">
              <w:rPr>
                <w:sz w:val="21"/>
                <w:szCs w:val="21"/>
              </w:rPr>
              <w:t>Максимальный вес пациента (килограмм)</w:t>
            </w:r>
          </w:p>
        </w:tc>
        <w:tc>
          <w:tcPr>
            <w:tcW w:w="3801" w:type="dxa"/>
          </w:tcPr>
          <w:p w:rsidR="00597A49" w:rsidRPr="00C85350" w:rsidRDefault="00597A49" w:rsidP="00167323">
            <w:pPr>
              <w:suppressAutoHyphens w:val="0"/>
              <w:jc w:val="center"/>
              <w:rPr>
                <w:rFonts w:ascii="Roboto" w:hAnsi="Roboto" w:hint="eastAsia"/>
                <w:color w:val="334059"/>
                <w:sz w:val="21"/>
                <w:szCs w:val="21"/>
                <w:shd w:val="clear" w:color="auto" w:fill="FFFFFF"/>
              </w:rPr>
            </w:pPr>
            <w:r w:rsidRPr="00C85350">
              <w:rPr>
                <w:rFonts w:ascii="Roboto" w:hAnsi="Roboto"/>
                <w:color w:val="334059"/>
                <w:sz w:val="21"/>
                <w:szCs w:val="21"/>
                <w:shd w:val="clear" w:color="auto" w:fill="FFFFFF"/>
              </w:rPr>
              <w:t>≥ 30  и  ≤ 77</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jc w:val="center"/>
              <w:rPr>
                <w:sz w:val="21"/>
                <w:szCs w:val="21"/>
              </w:rPr>
            </w:pPr>
            <w:r w:rsidRPr="00C85350">
              <w:rPr>
                <w:sz w:val="21"/>
                <w:szCs w:val="21"/>
              </w:rPr>
              <w:t>Назначение</w:t>
            </w:r>
          </w:p>
        </w:tc>
        <w:tc>
          <w:tcPr>
            <w:tcW w:w="3801" w:type="dxa"/>
          </w:tcPr>
          <w:p w:rsidR="00597A49" w:rsidRPr="00C85350" w:rsidRDefault="00597A49" w:rsidP="00167323">
            <w:pPr>
              <w:suppressAutoHyphens w:val="0"/>
              <w:jc w:val="center"/>
              <w:rPr>
                <w:rFonts w:ascii="Roboto" w:hAnsi="Roboto" w:hint="eastAsia"/>
                <w:color w:val="334059"/>
                <w:sz w:val="21"/>
                <w:szCs w:val="21"/>
                <w:shd w:val="clear" w:color="auto" w:fill="FFFFFF"/>
              </w:rPr>
            </w:pPr>
            <w:r w:rsidRPr="00C85350">
              <w:rPr>
                <w:rFonts w:ascii="Roboto" w:hAnsi="Roboto"/>
                <w:sz w:val="21"/>
                <w:szCs w:val="21"/>
                <w:shd w:val="clear" w:color="auto" w:fill="FFFFFF"/>
              </w:rPr>
              <w:t>Прогулочная</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jc w:val="center"/>
              <w:rPr>
                <w:sz w:val="21"/>
                <w:szCs w:val="21"/>
              </w:rPr>
            </w:pPr>
            <w:r w:rsidRPr="00C85350">
              <w:rPr>
                <w:sz w:val="21"/>
                <w:szCs w:val="21"/>
              </w:rPr>
              <w:t>Наличие подголовника</w:t>
            </w:r>
          </w:p>
        </w:tc>
        <w:tc>
          <w:tcPr>
            <w:tcW w:w="3801" w:type="dxa"/>
          </w:tcPr>
          <w:p w:rsidR="00597A49" w:rsidRPr="00C85350" w:rsidRDefault="00597A49" w:rsidP="00167323">
            <w:pPr>
              <w:suppressAutoHyphens w:val="0"/>
              <w:jc w:val="center"/>
              <w:rPr>
                <w:rFonts w:ascii="Roboto" w:hAnsi="Roboto" w:hint="eastAsia"/>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jc w:val="center"/>
              <w:rPr>
                <w:sz w:val="21"/>
                <w:szCs w:val="21"/>
              </w:rPr>
            </w:pPr>
            <w:r w:rsidRPr="00C85350">
              <w:rPr>
                <w:sz w:val="21"/>
                <w:szCs w:val="21"/>
              </w:rPr>
              <w:t>Откидная спинка</w:t>
            </w:r>
          </w:p>
        </w:tc>
        <w:tc>
          <w:tcPr>
            <w:tcW w:w="3801" w:type="dxa"/>
          </w:tcPr>
          <w:p w:rsidR="00597A49" w:rsidRPr="00C85350" w:rsidRDefault="00597A49" w:rsidP="00167323">
            <w:pPr>
              <w:suppressAutoHyphens w:val="0"/>
              <w:jc w:val="center"/>
              <w:rPr>
                <w:rFonts w:ascii="Roboto" w:hAnsi="Roboto" w:hint="eastAsia"/>
                <w:color w:val="334059"/>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jc w:val="center"/>
              <w:rPr>
                <w:sz w:val="21"/>
                <w:szCs w:val="21"/>
              </w:rPr>
            </w:pPr>
            <w:r w:rsidRPr="00C85350">
              <w:rPr>
                <w:sz w:val="21"/>
                <w:szCs w:val="21"/>
              </w:rPr>
              <w:t>Регулировка угла наклона подножки</w:t>
            </w:r>
          </w:p>
        </w:tc>
        <w:tc>
          <w:tcPr>
            <w:tcW w:w="3801" w:type="dxa"/>
          </w:tcPr>
          <w:p w:rsidR="00597A49" w:rsidRPr="00C85350" w:rsidRDefault="00597A49" w:rsidP="00167323">
            <w:pPr>
              <w:suppressAutoHyphens w:val="0"/>
              <w:jc w:val="center"/>
              <w:rPr>
                <w:rFonts w:ascii="Roboto" w:hAnsi="Roboto" w:hint="eastAsia"/>
                <w:color w:val="334059"/>
                <w:sz w:val="21"/>
                <w:szCs w:val="21"/>
                <w:shd w:val="clear" w:color="auto" w:fill="FFFFFF"/>
              </w:rPr>
            </w:pPr>
            <w:r w:rsidRPr="00C85350">
              <w:rPr>
                <w:rFonts w:ascii="Roboto" w:hAnsi="Roboto"/>
                <w:sz w:val="21"/>
                <w:szCs w:val="21"/>
                <w:shd w:val="clear" w:color="auto" w:fill="FFFFFF"/>
              </w:rPr>
              <w:t>Да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jc w:val="center"/>
              <w:rPr>
                <w:sz w:val="21"/>
                <w:szCs w:val="21"/>
              </w:rPr>
            </w:pPr>
            <w:r w:rsidRPr="00C85350">
              <w:rPr>
                <w:sz w:val="21"/>
                <w:szCs w:val="21"/>
              </w:rPr>
              <w:t>Рычажный привод</w:t>
            </w:r>
          </w:p>
        </w:tc>
        <w:tc>
          <w:tcPr>
            <w:tcW w:w="3801" w:type="dxa"/>
          </w:tcPr>
          <w:p w:rsidR="00597A49" w:rsidRPr="00C85350" w:rsidRDefault="00597A49" w:rsidP="00167323">
            <w:pPr>
              <w:suppressAutoHyphens w:val="0"/>
              <w:jc w:val="center"/>
              <w:rPr>
                <w:rFonts w:ascii="Roboto" w:hAnsi="Roboto" w:hint="eastAsia"/>
                <w:sz w:val="21"/>
                <w:szCs w:val="21"/>
                <w:shd w:val="clear" w:color="auto" w:fill="FFFFFF"/>
              </w:rPr>
            </w:pPr>
            <w:r w:rsidRPr="00C85350">
              <w:rPr>
                <w:bCs/>
                <w:sz w:val="21"/>
                <w:szCs w:val="21"/>
              </w:rPr>
              <w:t>Нет</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jc w:val="center"/>
              <w:rPr>
                <w:sz w:val="21"/>
                <w:szCs w:val="21"/>
              </w:rPr>
            </w:pPr>
            <w:r w:rsidRPr="00C85350">
              <w:rPr>
                <w:sz w:val="21"/>
                <w:szCs w:val="21"/>
                <w:shd w:val="clear" w:color="auto" w:fill="FFFFFF"/>
              </w:rPr>
              <w:t>Тип управления</w:t>
            </w:r>
          </w:p>
        </w:tc>
        <w:tc>
          <w:tcPr>
            <w:tcW w:w="3801" w:type="dxa"/>
          </w:tcPr>
          <w:p w:rsidR="00597A49" w:rsidRPr="00C85350" w:rsidRDefault="00597A49" w:rsidP="00167323">
            <w:pPr>
              <w:suppressAutoHyphens w:val="0"/>
              <w:jc w:val="center"/>
              <w:rPr>
                <w:bCs/>
                <w:sz w:val="21"/>
                <w:szCs w:val="21"/>
              </w:rPr>
            </w:pPr>
            <w:r w:rsidRPr="00C85350">
              <w:rPr>
                <w:bCs/>
                <w:sz w:val="21"/>
                <w:szCs w:val="21"/>
              </w:rPr>
              <w:t>Сопровождающий</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jc w:val="center"/>
              <w:rPr>
                <w:sz w:val="21"/>
                <w:szCs w:val="21"/>
                <w:shd w:val="clear" w:color="auto" w:fill="FFFFFF"/>
              </w:rPr>
            </w:pPr>
            <w:r w:rsidRPr="00C85350">
              <w:rPr>
                <w:sz w:val="21"/>
                <w:szCs w:val="21"/>
                <w:shd w:val="clear" w:color="auto" w:fill="FFFFFF"/>
              </w:rPr>
              <w:t>Фиксация туловища</w:t>
            </w:r>
          </w:p>
        </w:tc>
        <w:tc>
          <w:tcPr>
            <w:tcW w:w="3801" w:type="dxa"/>
          </w:tcPr>
          <w:p w:rsidR="00597A49" w:rsidRPr="00C85350" w:rsidRDefault="00597A49" w:rsidP="00167323">
            <w:pPr>
              <w:suppressAutoHyphens w:val="0"/>
              <w:jc w:val="center"/>
              <w:rPr>
                <w:bCs/>
                <w:sz w:val="21"/>
                <w:szCs w:val="21"/>
              </w:rPr>
            </w:pPr>
            <w:r w:rsidRPr="00C85350">
              <w:rPr>
                <w:bCs/>
                <w:sz w:val="21"/>
                <w:szCs w:val="21"/>
              </w:rPr>
              <w:t>Да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6520" w:type="dxa"/>
            <w:gridSpan w:val="2"/>
            <w:shd w:val="clear" w:color="auto" w:fill="auto"/>
            <w:vAlign w:val="center"/>
          </w:tcPr>
          <w:p w:rsidR="00597A49" w:rsidRPr="00C85350" w:rsidRDefault="00597A49" w:rsidP="00167323">
            <w:pPr>
              <w:suppressAutoHyphens w:val="0"/>
              <w:jc w:val="center"/>
              <w:rPr>
                <w:bCs/>
                <w:sz w:val="21"/>
                <w:szCs w:val="21"/>
              </w:rPr>
            </w:pPr>
            <w:r w:rsidRPr="00C85350">
              <w:rPr>
                <w:sz w:val="21"/>
                <w:szCs w:val="21"/>
              </w:rPr>
              <w:t>Дополнительные характеристики</w:t>
            </w:r>
            <w:r>
              <w:rPr>
                <w:sz w:val="21"/>
                <w:szCs w:val="21"/>
              </w:rPr>
              <w:t>**</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sz w:val="21"/>
                <w:szCs w:val="21"/>
              </w:rPr>
            </w:pPr>
            <w:r w:rsidRPr="00C85350">
              <w:rPr>
                <w:rFonts w:eastAsia="Calibri"/>
                <w:sz w:val="21"/>
                <w:szCs w:val="21"/>
              </w:rPr>
              <w:t>Функциональные характеристики</w:t>
            </w:r>
          </w:p>
        </w:tc>
        <w:tc>
          <w:tcPr>
            <w:tcW w:w="3801" w:type="dxa"/>
          </w:tcPr>
          <w:p w:rsidR="00597A49" w:rsidRPr="00C85350" w:rsidRDefault="00597A49" w:rsidP="00167323">
            <w:pPr>
              <w:suppressAutoHyphens w:val="0"/>
              <w:rPr>
                <w:bCs/>
                <w:sz w:val="21"/>
                <w:szCs w:val="21"/>
              </w:rPr>
            </w:pPr>
            <w:r w:rsidRPr="00C85350">
              <w:rPr>
                <w:rFonts w:eastAsia="Calibri"/>
                <w:sz w:val="21"/>
                <w:szCs w:val="21"/>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bCs/>
                <w:sz w:val="21"/>
                <w:szCs w:val="21"/>
                <w:lang w:eastAsia="ru-RU"/>
              </w:rPr>
              <w:t>Тип привода</w:t>
            </w:r>
          </w:p>
        </w:tc>
        <w:tc>
          <w:tcPr>
            <w:tcW w:w="3801" w:type="dxa"/>
          </w:tcPr>
          <w:p w:rsidR="00597A49" w:rsidRPr="00C85350" w:rsidRDefault="00597A49" w:rsidP="00167323">
            <w:pPr>
              <w:suppressAutoHyphens w:val="0"/>
              <w:rPr>
                <w:rFonts w:eastAsia="Calibri"/>
                <w:sz w:val="21"/>
                <w:szCs w:val="21"/>
              </w:rPr>
            </w:pPr>
            <w:r w:rsidRPr="00C85350">
              <w:rPr>
                <w:bCs/>
                <w:sz w:val="21"/>
                <w:szCs w:val="21"/>
                <w:lang w:eastAsia="ru-RU"/>
              </w:rPr>
              <w:t>от обода колеса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bCs/>
                <w:sz w:val="21"/>
                <w:szCs w:val="21"/>
                <w:lang w:eastAsia="ru-RU"/>
              </w:rPr>
            </w:pPr>
            <w:r w:rsidRPr="00C85350">
              <w:rPr>
                <w:bCs/>
                <w:sz w:val="21"/>
                <w:szCs w:val="21"/>
                <w:lang w:eastAsia="ru-RU"/>
              </w:rPr>
              <w:t>Рамная конструкция кресла-коляски</w:t>
            </w:r>
          </w:p>
          <w:p w:rsidR="00597A49" w:rsidRPr="00C85350" w:rsidRDefault="00597A49" w:rsidP="00167323">
            <w:pPr>
              <w:suppressAutoHyphens w:val="0"/>
              <w:rPr>
                <w:bCs/>
                <w:sz w:val="21"/>
                <w:szCs w:val="21"/>
                <w:lang w:eastAsia="ru-RU"/>
              </w:rPr>
            </w:pP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3801" w:type="dxa"/>
          </w:tcPr>
          <w:p w:rsidR="00597A49" w:rsidRPr="00C85350" w:rsidRDefault="00597A49" w:rsidP="00167323">
            <w:pPr>
              <w:suppressAutoHyphens w:val="0"/>
              <w:rPr>
                <w:bCs/>
                <w:sz w:val="21"/>
                <w:szCs w:val="21"/>
                <w:lang w:eastAsia="ru-RU"/>
              </w:rPr>
            </w:pPr>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sz w:val="21"/>
                <w:szCs w:val="21"/>
              </w:rPr>
            </w:pPr>
            <w:r w:rsidRPr="00C85350">
              <w:rPr>
                <w:bCs/>
                <w:sz w:val="21"/>
                <w:szCs w:val="21"/>
                <w:lang w:eastAsia="ru-RU"/>
              </w:rPr>
              <w:t>Конструкция</w:t>
            </w:r>
          </w:p>
        </w:tc>
        <w:tc>
          <w:tcPr>
            <w:tcW w:w="3801" w:type="dxa"/>
          </w:tcPr>
          <w:p w:rsidR="00597A49" w:rsidRPr="00C85350" w:rsidRDefault="00597A49" w:rsidP="00167323">
            <w:pPr>
              <w:suppressAutoHyphens w:val="0"/>
              <w:rPr>
                <w:rFonts w:eastAsia="Calibri"/>
                <w:sz w:val="21"/>
                <w:szCs w:val="21"/>
              </w:rPr>
            </w:pPr>
            <w:r w:rsidRPr="00C85350">
              <w:rPr>
                <w:bCs/>
                <w:sz w:val="21"/>
                <w:szCs w:val="21"/>
                <w:lang w:eastAsia="ru-RU"/>
              </w:rPr>
              <w:t>складывается и раскладывается без применения инструментов</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Тип поворотных колес</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надувные покрышки. Вилка поворотного колеса имеет не менее 4 позиций установки положения колеса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Диаметр поворотных колес</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Тип приводных колес</w:t>
            </w:r>
          </w:p>
        </w:tc>
        <w:tc>
          <w:tcPr>
            <w:tcW w:w="3801" w:type="dxa"/>
          </w:tcPr>
          <w:p w:rsidR="00597A49" w:rsidRPr="00C85350" w:rsidRDefault="00597A49" w:rsidP="00167323">
            <w:pPr>
              <w:suppressAutoHyphens w:val="0"/>
              <w:rPr>
                <w:bCs/>
                <w:sz w:val="21"/>
                <w:szCs w:val="21"/>
                <w:lang w:eastAsia="ru-RU"/>
              </w:rPr>
            </w:pPr>
            <w:r w:rsidRPr="00C85350">
              <w:rPr>
                <w:sz w:val="21"/>
                <w:szCs w:val="21"/>
              </w:rPr>
              <w:t xml:space="preserve">надувные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sz w:val="21"/>
                <w:szCs w:val="21"/>
                <w:lang w:eastAsia="ru-RU"/>
              </w:rPr>
              <w:t>Диаметр приводных колес</w:t>
            </w:r>
          </w:p>
        </w:tc>
        <w:tc>
          <w:tcPr>
            <w:tcW w:w="3801" w:type="dxa"/>
          </w:tcPr>
          <w:p w:rsidR="00597A49" w:rsidRPr="00C85350" w:rsidRDefault="00597A49" w:rsidP="00167323">
            <w:pPr>
              <w:suppressAutoHyphens w:val="0"/>
              <w:rPr>
                <w:sz w:val="21"/>
                <w:szCs w:val="21"/>
              </w:rPr>
            </w:pPr>
            <w:r w:rsidRPr="00C85350">
              <w:rPr>
                <w:sz w:val="21"/>
                <w:szCs w:val="21"/>
              </w:rPr>
              <w:t xml:space="preserve">не менее 57 см и не более 62 см. </w:t>
            </w:r>
          </w:p>
          <w:p w:rsidR="00597A49" w:rsidRPr="00C85350" w:rsidRDefault="00597A49" w:rsidP="00167323">
            <w:pPr>
              <w:suppressAutoHyphens w:val="0"/>
              <w:rPr>
                <w:sz w:val="21"/>
                <w:szCs w:val="21"/>
              </w:rPr>
            </w:pP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C85350">
              <w:rPr>
                <w:bCs/>
                <w:iCs/>
                <w:sz w:val="21"/>
                <w:szCs w:val="21"/>
                <w:lang w:eastAsia="ru-RU"/>
              </w:rPr>
              <w:t>В качестве опор вращения</w:t>
            </w:r>
          </w:p>
        </w:tc>
        <w:tc>
          <w:tcPr>
            <w:tcW w:w="3801" w:type="dxa"/>
          </w:tcPr>
          <w:p w:rsidR="00597A49" w:rsidRPr="00C85350" w:rsidRDefault="00597A49" w:rsidP="00167323">
            <w:pPr>
              <w:suppressAutoHyphens w:val="0"/>
              <w:rPr>
                <w:sz w:val="21"/>
                <w:szCs w:val="21"/>
              </w:rPr>
            </w:pPr>
            <w:r w:rsidRPr="00C85350">
              <w:rPr>
                <w:sz w:val="21"/>
                <w:szCs w:val="21"/>
              </w:rPr>
              <w:t>в передних и в задних колесах применены шариковые подшипники, работающие в паре со стальной втулкой</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bCs/>
                <w:iCs/>
                <w:sz w:val="21"/>
                <w:szCs w:val="21"/>
                <w:lang w:eastAsia="ru-RU"/>
              </w:rPr>
            </w:pPr>
            <w:r w:rsidRPr="00C85350">
              <w:rPr>
                <w:rFonts w:eastAsia="Lucida Sans Unicode"/>
                <w:bCs/>
                <w:iCs/>
                <w:sz w:val="21"/>
                <w:szCs w:val="21"/>
              </w:rPr>
              <w:t>Материал спинки и сиденья</w:t>
            </w:r>
          </w:p>
        </w:tc>
        <w:tc>
          <w:tcPr>
            <w:tcW w:w="3801" w:type="dxa"/>
          </w:tcPr>
          <w:p w:rsidR="00597A49" w:rsidRPr="00C85350" w:rsidRDefault="00597A49" w:rsidP="00167323">
            <w:pPr>
              <w:suppressAutoHyphens w:val="0"/>
              <w:rPr>
                <w:sz w:val="21"/>
                <w:szCs w:val="21"/>
              </w:rPr>
            </w:pPr>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Высота спинки</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не менее 47,5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Вид спинки</w:t>
            </w:r>
          </w:p>
        </w:tc>
        <w:tc>
          <w:tcPr>
            <w:tcW w:w="3801" w:type="dxa"/>
          </w:tcPr>
          <w:p w:rsidR="00597A49" w:rsidRPr="00C85350" w:rsidRDefault="00597A49" w:rsidP="00167323">
            <w:pPr>
              <w:suppressAutoHyphens w:val="0"/>
              <w:rPr>
                <w:bCs/>
                <w:sz w:val="21"/>
                <w:szCs w:val="21"/>
                <w:lang w:eastAsia="ru-RU"/>
              </w:rPr>
            </w:pPr>
            <w:r w:rsidRPr="00C85350">
              <w:rPr>
                <w:rFonts w:eastAsia="Lucida Sans Unicode"/>
                <w:bCs/>
                <w:iCs/>
                <w:sz w:val="21"/>
                <w:szCs w:val="21"/>
              </w:rPr>
              <w:t xml:space="preserve">имеет возможность </w:t>
            </w:r>
            <w:proofErr w:type="spellStart"/>
            <w:r w:rsidRPr="00C85350">
              <w:rPr>
                <w:rFonts w:eastAsia="Lucida Sans Unicode"/>
                <w:bCs/>
                <w:iCs/>
                <w:sz w:val="21"/>
                <w:szCs w:val="21"/>
              </w:rPr>
              <w:t>поступенчатой</w:t>
            </w:r>
            <w:proofErr w:type="spellEnd"/>
            <w:r w:rsidRPr="00C85350">
              <w:rPr>
                <w:rFonts w:eastAsia="Lucida Sans Unicode"/>
                <w:bCs/>
                <w:iCs/>
                <w:sz w:val="21"/>
                <w:szCs w:val="21"/>
              </w:rPr>
              <w:t xml:space="preserve"> регулировки угла наклона спинки</w:t>
            </w:r>
            <w:r w:rsidRPr="00C85350">
              <w:rPr>
                <w:bCs/>
                <w:sz w:val="21"/>
                <w:szCs w:val="21"/>
                <w:lang w:eastAsia="ru-RU"/>
              </w:rPr>
              <w:t xml:space="preserve"> не менее чем до 30 º и фиксироваться не менее чем в четырех положениях</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Глубина сиденья</w:t>
            </w:r>
          </w:p>
        </w:tc>
        <w:tc>
          <w:tcPr>
            <w:tcW w:w="3801" w:type="dxa"/>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sz w:val="21"/>
                <w:szCs w:val="21"/>
              </w:rPr>
              <w:t>Вид подлокотников</w:t>
            </w:r>
          </w:p>
        </w:tc>
        <w:tc>
          <w:tcPr>
            <w:tcW w:w="3801" w:type="dxa"/>
          </w:tcPr>
          <w:p w:rsidR="00597A49" w:rsidRPr="00C85350" w:rsidRDefault="00597A49" w:rsidP="00167323">
            <w:pPr>
              <w:suppressAutoHyphens w:val="0"/>
              <w:rPr>
                <w:rFonts w:eastAsia="Lucida Sans Unicode"/>
                <w:bCs/>
                <w:iCs/>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sz w:val="21"/>
                <w:szCs w:val="21"/>
              </w:rPr>
            </w:pPr>
            <w:r w:rsidRPr="00C85350">
              <w:rPr>
                <w:bCs/>
                <w:iCs/>
                <w:sz w:val="21"/>
                <w:szCs w:val="21"/>
                <w:lang w:eastAsia="ru-RU"/>
              </w:rPr>
              <w:t>Длина подлокотников</w:t>
            </w:r>
          </w:p>
        </w:tc>
        <w:tc>
          <w:tcPr>
            <w:tcW w:w="3801" w:type="dxa"/>
          </w:tcPr>
          <w:p w:rsidR="00597A49" w:rsidRPr="00C85350" w:rsidRDefault="00597A49" w:rsidP="00167323">
            <w:pPr>
              <w:suppressAutoHyphens w:val="0"/>
              <w:rPr>
                <w:sz w:val="21"/>
                <w:szCs w:val="21"/>
              </w:rPr>
            </w:pPr>
            <w:r w:rsidRPr="00C85350">
              <w:rPr>
                <w:sz w:val="21"/>
                <w:szCs w:val="21"/>
              </w:rPr>
              <w:t>не менее 27 см и не более 30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iCs/>
                <w:sz w:val="21"/>
                <w:szCs w:val="21"/>
                <w:lang w:eastAsia="ru-RU"/>
              </w:rPr>
            </w:pPr>
            <w:r w:rsidRPr="00C85350">
              <w:rPr>
                <w:rFonts w:eastAsia="Lucida Sans Unicode"/>
                <w:bCs/>
                <w:iCs/>
                <w:sz w:val="21"/>
                <w:szCs w:val="21"/>
              </w:rPr>
              <w:t>Подножки</w:t>
            </w:r>
          </w:p>
        </w:tc>
        <w:tc>
          <w:tcPr>
            <w:tcW w:w="3801" w:type="dxa"/>
          </w:tcPr>
          <w:p w:rsidR="00597A49" w:rsidRPr="00C85350" w:rsidRDefault="00597A49" w:rsidP="00167323">
            <w:pPr>
              <w:suppressAutoHyphens w:val="0"/>
              <w:rPr>
                <w:sz w:val="21"/>
                <w:szCs w:val="21"/>
              </w:rPr>
            </w:pPr>
            <w:r w:rsidRPr="00C85350">
              <w:rPr>
                <w:bCs/>
                <w:sz w:val="21"/>
                <w:szCs w:val="21"/>
                <w:lang w:eastAsia="ru-RU"/>
              </w:rPr>
              <w:t>легко демонтируются  или отводиться  внутрь рамы без демонтажа</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rFonts w:eastAsia="Lucida Sans Unicode"/>
                <w:bCs/>
                <w:iCs/>
                <w:sz w:val="21"/>
                <w:szCs w:val="21"/>
              </w:rPr>
            </w:pPr>
            <w:r w:rsidRPr="00C85350">
              <w:rPr>
                <w:rFonts w:eastAsia="Lucida Sans Unicode"/>
                <w:bCs/>
                <w:iCs/>
                <w:sz w:val="21"/>
                <w:szCs w:val="21"/>
              </w:rPr>
              <w:t>Опоры подножек</w:t>
            </w:r>
          </w:p>
        </w:tc>
        <w:tc>
          <w:tcPr>
            <w:tcW w:w="3801" w:type="dxa"/>
          </w:tcPr>
          <w:p w:rsidR="00597A49" w:rsidRPr="00C85350" w:rsidRDefault="00597A49" w:rsidP="00167323">
            <w:pPr>
              <w:suppressAutoHyphens w:val="0"/>
              <w:rPr>
                <w:bCs/>
                <w:sz w:val="21"/>
                <w:szCs w:val="21"/>
                <w:lang w:eastAsia="ru-RU"/>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Calibri"/>
                <w:sz w:val="21"/>
                <w:szCs w:val="21"/>
              </w:rPr>
              <w:t xml:space="preserve">Многофункциональный адаптер кресла-коляски, </w:t>
            </w:r>
            <w:r w:rsidRPr="00C85350">
              <w:rPr>
                <w:rFonts w:eastAsia="Calibri"/>
                <w:sz w:val="21"/>
                <w:szCs w:val="21"/>
              </w:rPr>
              <w:lastRenderedPageBreak/>
              <w:t>расположенный на приводном колесе обеспечивает индивидуальные регулировки коляски</w:t>
            </w:r>
          </w:p>
        </w:tc>
        <w:tc>
          <w:tcPr>
            <w:tcW w:w="3801" w:type="dxa"/>
          </w:tcPr>
          <w:p w:rsidR="00597A49" w:rsidRPr="00C85350" w:rsidRDefault="00597A49" w:rsidP="00167323">
            <w:pPr>
              <w:suppressAutoHyphens w:val="0"/>
              <w:rPr>
                <w:rFonts w:eastAsia="Lucida Sans Unicode"/>
                <w:bCs/>
                <w:iCs/>
                <w:sz w:val="21"/>
                <w:szCs w:val="21"/>
              </w:rPr>
            </w:pPr>
            <w:r w:rsidRPr="00C85350">
              <w:rPr>
                <w:rFonts w:eastAsia="Calibri"/>
                <w:sz w:val="21"/>
                <w:szCs w:val="21"/>
              </w:rPr>
              <w:lastRenderedPageBreak/>
              <w:t>не менее чем в 16 позициях</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высоты сиденья спереди в диапазоне</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не менее 3</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высоты сиденья сзади в диапазоне</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не менее 9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угла наклона сиденья</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от минус 5º до 15º</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изменение длины колесной базы</w:t>
            </w:r>
          </w:p>
        </w:tc>
        <w:tc>
          <w:tcPr>
            <w:tcW w:w="3801" w:type="dxa"/>
          </w:tcPr>
          <w:p w:rsidR="00597A49" w:rsidRPr="00C85350" w:rsidRDefault="00597A49" w:rsidP="00167323">
            <w:pPr>
              <w:suppressAutoHyphens w:val="0"/>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rFonts w:eastAsia="Calibri"/>
                <w:sz w:val="21"/>
                <w:szCs w:val="21"/>
              </w:rPr>
            </w:pPr>
            <w:r w:rsidRPr="00C85350">
              <w:rPr>
                <w:bCs/>
                <w:sz w:val="21"/>
                <w:szCs w:val="21"/>
                <w:lang w:eastAsia="ru-RU"/>
              </w:rPr>
              <w:t>Наличие подушки на сиденье</w:t>
            </w:r>
          </w:p>
        </w:tc>
        <w:tc>
          <w:tcPr>
            <w:tcW w:w="3801" w:type="dxa"/>
          </w:tcPr>
          <w:p w:rsidR="00597A49" w:rsidRPr="00C85350" w:rsidRDefault="00597A49" w:rsidP="00167323">
            <w:pPr>
              <w:suppressAutoHyphens w:val="0"/>
              <w:rPr>
                <w:rFonts w:eastAsia="Calibri"/>
                <w:sz w:val="21"/>
                <w:szCs w:val="21"/>
              </w:rPr>
            </w:pPr>
            <w:r w:rsidRPr="00C85350">
              <w:rPr>
                <w:bCs/>
                <w:sz w:val="21"/>
                <w:szCs w:val="21"/>
                <w:lang w:eastAsia="ru-RU"/>
              </w:rPr>
              <w:t>укомплектована подушкой на сиденье толщиной не менее 5 см</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bCs/>
                <w:sz w:val="21"/>
                <w:szCs w:val="21"/>
                <w:lang w:eastAsia="ru-RU"/>
              </w:rPr>
            </w:pPr>
            <w:r w:rsidRPr="006C1565">
              <w:rPr>
                <w:rFonts w:eastAsia="Calibri"/>
                <w:color w:val="000000"/>
                <w:sz w:val="21"/>
                <w:szCs w:val="21"/>
              </w:rPr>
              <w:t>Приспособления</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поясной ремень</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6C1565" w:rsidRDefault="00597A49" w:rsidP="00167323">
            <w:pPr>
              <w:suppressAutoHyphens w:val="0"/>
              <w:rPr>
                <w:rFonts w:eastAsia="Calibri"/>
                <w:color w:val="000000"/>
                <w:sz w:val="21"/>
                <w:szCs w:val="21"/>
              </w:rPr>
            </w:pPr>
            <w:r w:rsidRPr="00C85350">
              <w:rPr>
                <w:rFonts w:eastAsia="Calibri"/>
                <w:sz w:val="21"/>
                <w:szCs w:val="21"/>
              </w:rPr>
              <w:t>Кресло-коляска укомплектована</w:t>
            </w:r>
          </w:p>
        </w:tc>
        <w:tc>
          <w:tcPr>
            <w:tcW w:w="3801" w:type="dxa"/>
          </w:tcPr>
          <w:p w:rsidR="00597A49" w:rsidRPr="00C85350" w:rsidRDefault="00597A49" w:rsidP="00167323">
            <w:pPr>
              <w:suppressAutoHyphens w:val="0"/>
              <w:rPr>
                <w:bCs/>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tcPr>
          <w:p w:rsidR="00597A49" w:rsidRPr="00C85350" w:rsidRDefault="00597A49" w:rsidP="00167323">
            <w:pPr>
              <w:suppressAutoHyphens w:val="0"/>
              <w:rPr>
                <w:rFonts w:eastAsia="Calibri"/>
                <w:sz w:val="21"/>
                <w:szCs w:val="21"/>
              </w:rPr>
            </w:pPr>
            <w:r w:rsidRPr="00C85350">
              <w:rPr>
                <w:rFonts w:eastAsia="Lucida Sans Unicode"/>
                <w:bCs/>
                <w:iCs/>
                <w:sz w:val="21"/>
                <w:szCs w:val="21"/>
              </w:rPr>
              <w:t>Вес кресла-коляски без подушки и дополнительного оснащения</w:t>
            </w:r>
          </w:p>
        </w:tc>
        <w:tc>
          <w:tcPr>
            <w:tcW w:w="3801" w:type="dxa"/>
          </w:tcPr>
          <w:p w:rsidR="00597A49" w:rsidRPr="00C85350" w:rsidRDefault="00597A49" w:rsidP="00167323">
            <w:pPr>
              <w:suppressAutoHyphens w:val="0"/>
              <w:rPr>
                <w:bCs/>
                <w:sz w:val="21"/>
                <w:szCs w:val="21"/>
                <w:lang w:eastAsia="ru-RU"/>
              </w:rPr>
            </w:pPr>
            <w:r w:rsidRPr="00C85350">
              <w:rPr>
                <w:sz w:val="21"/>
                <w:szCs w:val="21"/>
              </w:rPr>
              <w:t>не более19 кг</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Lucida Sans Unicode"/>
                <w:bCs/>
                <w:iCs/>
                <w:sz w:val="21"/>
                <w:szCs w:val="21"/>
              </w:rPr>
            </w:pPr>
            <w:r w:rsidRPr="00C85350">
              <w:rPr>
                <w:rFonts w:eastAsia="Calibri"/>
                <w:sz w:val="21"/>
                <w:szCs w:val="21"/>
              </w:rPr>
              <w:t>Ширина сиденья</w:t>
            </w:r>
          </w:p>
        </w:tc>
        <w:tc>
          <w:tcPr>
            <w:tcW w:w="3801" w:type="dxa"/>
          </w:tcPr>
          <w:p w:rsidR="00597A49" w:rsidRPr="00C85350" w:rsidRDefault="00597A49" w:rsidP="00167323">
            <w:pPr>
              <w:suppressAutoHyphens w:val="0"/>
              <w:rPr>
                <w:sz w:val="21"/>
                <w:szCs w:val="21"/>
              </w:rPr>
            </w:pPr>
            <w:r w:rsidRPr="00C85350">
              <w:rPr>
                <w:rFonts w:eastAsia="Lucida Sans Unicode"/>
                <w:bCs/>
                <w:iCs/>
                <w:sz w:val="21"/>
                <w:szCs w:val="21"/>
              </w:rPr>
              <w:t>Количество кресел-колясок в зависимости от ширины сиденья определяется в со</w:t>
            </w:r>
            <w:r>
              <w:rPr>
                <w:rFonts w:eastAsia="Lucida Sans Unicode"/>
                <w:bCs/>
                <w:iCs/>
                <w:sz w:val="21"/>
                <w:szCs w:val="21"/>
              </w:rPr>
              <w:t>ответствии с заявкой Получателя</w:t>
            </w:r>
          </w:p>
        </w:tc>
        <w:tc>
          <w:tcPr>
            <w:tcW w:w="992" w:type="dxa"/>
            <w:vMerge/>
          </w:tcPr>
          <w:p w:rsidR="00597A49" w:rsidRPr="00372CFD" w:rsidRDefault="00597A49" w:rsidP="00167323">
            <w:pPr>
              <w:rPr>
                <w:rFonts w:eastAsia="Calibri"/>
                <w:sz w:val="20"/>
                <w:szCs w:val="20"/>
              </w:rPr>
            </w:pPr>
          </w:p>
        </w:tc>
      </w:tr>
      <w:tr w:rsidR="00597A49" w:rsidRPr="00372CFD" w:rsidTr="00167323">
        <w:trPr>
          <w:trHeight w:val="480"/>
        </w:trPr>
        <w:tc>
          <w:tcPr>
            <w:tcW w:w="1702" w:type="dxa"/>
            <w:vMerge/>
          </w:tcPr>
          <w:p w:rsidR="00597A49" w:rsidRPr="00623C6B" w:rsidRDefault="00597A49" w:rsidP="00167323">
            <w:pPr>
              <w:suppressAutoHyphens w:val="0"/>
              <w:ind w:left="-91" w:right="-85"/>
              <w:jc w:val="center"/>
              <w:rPr>
                <w:sz w:val="20"/>
                <w:szCs w:val="20"/>
                <w:lang w:eastAsia="ru-RU"/>
              </w:rPr>
            </w:pPr>
          </w:p>
        </w:tc>
        <w:tc>
          <w:tcPr>
            <w:tcW w:w="992" w:type="dxa"/>
            <w:vMerge/>
            <w:shd w:val="clear" w:color="auto" w:fill="auto"/>
          </w:tcPr>
          <w:p w:rsidR="00597A49" w:rsidRPr="0074164F" w:rsidRDefault="00597A49" w:rsidP="00167323">
            <w:pPr>
              <w:pStyle w:val="afd"/>
              <w:suppressAutoHyphens w:val="0"/>
              <w:spacing w:before="0" w:after="0" w:line="288" w:lineRule="atLeast"/>
              <w:jc w:val="both"/>
              <w:rPr>
                <w:sz w:val="20"/>
                <w:szCs w:val="20"/>
              </w:rPr>
            </w:pPr>
          </w:p>
        </w:tc>
        <w:tc>
          <w:tcPr>
            <w:tcW w:w="2719" w:type="dxa"/>
            <w:shd w:val="clear" w:color="auto" w:fill="auto"/>
            <w:vAlign w:val="center"/>
          </w:tcPr>
          <w:p w:rsidR="00597A49" w:rsidRPr="00C85350" w:rsidRDefault="00597A49" w:rsidP="00167323">
            <w:pPr>
              <w:suppressAutoHyphens w:val="0"/>
              <w:rPr>
                <w:rFonts w:eastAsia="Calibri"/>
                <w:sz w:val="21"/>
                <w:szCs w:val="21"/>
              </w:rPr>
            </w:pPr>
            <w:r w:rsidRPr="00C85350">
              <w:rPr>
                <w:rFonts w:eastAsia="Calibri"/>
                <w:sz w:val="21"/>
                <w:szCs w:val="21"/>
              </w:rPr>
              <w:t xml:space="preserve">В комплект поставки входит </w:t>
            </w:r>
          </w:p>
        </w:tc>
        <w:tc>
          <w:tcPr>
            <w:tcW w:w="3801" w:type="dxa"/>
          </w:tcPr>
          <w:p w:rsidR="00597A49" w:rsidRDefault="00597A49" w:rsidP="00167323">
            <w:pPr>
              <w:suppressAutoHyphens w:val="0"/>
              <w:rPr>
                <w:rFonts w:eastAsia="Calibri"/>
                <w:sz w:val="21"/>
                <w:szCs w:val="21"/>
              </w:rPr>
            </w:pPr>
            <w:r w:rsidRPr="00C85350">
              <w:rPr>
                <w:rFonts w:eastAsia="Calibri"/>
                <w:sz w:val="21"/>
                <w:szCs w:val="21"/>
              </w:rPr>
              <w:t>- набор инструментов;</w:t>
            </w:r>
          </w:p>
          <w:p w:rsidR="00597A49" w:rsidRPr="00C85350" w:rsidRDefault="00597A49" w:rsidP="00167323">
            <w:pPr>
              <w:suppressAutoHyphens w:val="0"/>
              <w:rPr>
                <w:rFonts w:eastAsia="Calibri"/>
                <w:sz w:val="21"/>
                <w:szCs w:val="21"/>
              </w:rPr>
            </w:pPr>
            <w:r>
              <w:rPr>
                <w:rFonts w:eastAsia="Calibri"/>
                <w:sz w:val="21"/>
                <w:szCs w:val="21"/>
              </w:rPr>
              <w:t xml:space="preserve">- насос </w:t>
            </w:r>
          </w:p>
          <w:p w:rsidR="00597A49" w:rsidRPr="00C85350" w:rsidRDefault="00597A49" w:rsidP="00167323">
            <w:pPr>
              <w:suppressAutoHyphens w:val="0"/>
              <w:rPr>
                <w:rFonts w:eastAsia="Calibri"/>
                <w:sz w:val="21"/>
                <w:szCs w:val="21"/>
              </w:rPr>
            </w:pPr>
            <w:r w:rsidRPr="00C85350">
              <w:rPr>
                <w:rFonts w:eastAsia="Calibri"/>
                <w:sz w:val="21"/>
                <w:szCs w:val="21"/>
              </w:rPr>
              <w:t>- инструкция для пользователя (на русском языке);</w:t>
            </w:r>
          </w:p>
          <w:p w:rsidR="00597A49" w:rsidRPr="00C85350" w:rsidRDefault="00597A49" w:rsidP="00167323">
            <w:pPr>
              <w:suppressAutoHyphens w:val="0"/>
              <w:rPr>
                <w:rFonts w:eastAsia="Calibri"/>
                <w:sz w:val="21"/>
                <w:szCs w:val="21"/>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597A49" w:rsidRPr="00372CFD" w:rsidRDefault="00597A49" w:rsidP="00167323">
            <w:pPr>
              <w:rPr>
                <w:rFonts w:eastAsia="Calibri"/>
                <w:sz w:val="20"/>
                <w:szCs w:val="20"/>
              </w:rPr>
            </w:pPr>
          </w:p>
        </w:tc>
      </w:tr>
    </w:tbl>
    <w:p w:rsidR="002F1731" w:rsidRDefault="002F1731" w:rsidP="00EB4F6A">
      <w:pPr>
        <w:pStyle w:val="afd"/>
        <w:suppressAutoHyphens w:val="0"/>
        <w:spacing w:before="0" w:after="0" w:line="246" w:lineRule="exact"/>
        <w:ind w:firstLine="709"/>
        <w:jc w:val="both"/>
        <w:rPr>
          <w:spacing w:val="-2"/>
        </w:rPr>
      </w:pPr>
    </w:p>
    <w:p w:rsidR="00597A49" w:rsidRPr="00597A49" w:rsidRDefault="00597A49" w:rsidP="00597A49">
      <w:pPr>
        <w:pStyle w:val="text"/>
        <w:widowControl w:val="0"/>
        <w:ind w:left="360" w:right="0" w:firstLine="0"/>
        <w:jc w:val="center"/>
        <w:rPr>
          <w:rFonts w:ascii="Times New Roman" w:hAnsi="Times New Roman" w:cs="Times New Roman"/>
          <w:b/>
          <w:color w:val="000000"/>
          <w:sz w:val="24"/>
          <w:szCs w:val="24"/>
        </w:rPr>
      </w:pPr>
      <w:r w:rsidRPr="00597A49">
        <w:rPr>
          <w:rFonts w:ascii="Times New Roman" w:hAnsi="Times New Roman" w:cs="Times New Roman"/>
          <w:b/>
          <w:color w:val="000000"/>
          <w:sz w:val="24"/>
          <w:szCs w:val="24"/>
        </w:rPr>
        <w:t>Требования к техническим, функциональным характеристикам</w:t>
      </w:r>
    </w:p>
    <w:p w:rsidR="00597A49" w:rsidRPr="00597A49" w:rsidRDefault="00597A49" w:rsidP="00597A49">
      <w:pPr>
        <w:pStyle w:val="afd"/>
        <w:suppressAutoHyphens w:val="0"/>
        <w:spacing w:before="0" w:after="0"/>
        <w:ind w:firstLine="567"/>
        <w:jc w:val="both"/>
      </w:pPr>
      <w:r w:rsidRPr="00597A49">
        <w:t xml:space="preserve">Эргономика кресел-колясок должна обеспечивать удобное размещение в ней пользователя и свободу движений последнего при перемещениях. </w:t>
      </w:r>
    </w:p>
    <w:p w:rsidR="00597A49" w:rsidRPr="00597A49" w:rsidRDefault="00597A49" w:rsidP="00597A49">
      <w:pPr>
        <w:pStyle w:val="afd"/>
        <w:suppressAutoHyphens w:val="0"/>
        <w:spacing w:before="0" w:after="0"/>
        <w:jc w:val="both"/>
      </w:pPr>
      <w:r w:rsidRPr="00597A49">
        <w:t xml:space="preserve">          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w:t>
      </w:r>
    </w:p>
    <w:p w:rsidR="00597A49" w:rsidRPr="00597A49" w:rsidRDefault="00597A49" w:rsidP="00597A49">
      <w:pPr>
        <w:pStyle w:val="afd"/>
        <w:suppressAutoHyphens w:val="0"/>
        <w:spacing w:before="0" w:after="0"/>
        <w:ind w:firstLine="567"/>
        <w:jc w:val="both"/>
      </w:pPr>
      <w:r w:rsidRPr="00597A49">
        <w:t>Конструкция кресла-коляски должна обеспечивать удобное размещение в нем пользователя и свободу движений в пределах зоны досягаемости, а также обеспечивать ремонтопригодность и удобство обслуживания, включая в первую очередь доступ к отдельным сборочным единицам и деталям, их взаимозаменяемость при техническом обслуживании и ремонте.</w:t>
      </w:r>
    </w:p>
    <w:p w:rsidR="00597A49" w:rsidRPr="00597A49" w:rsidRDefault="00597A49" w:rsidP="00597A49">
      <w:pPr>
        <w:pStyle w:val="afd"/>
        <w:suppressAutoHyphens w:val="0"/>
        <w:spacing w:before="0" w:after="0"/>
        <w:ind w:firstLine="567"/>
        <w:jc w:val="both"/>
      </w:pPr>
      <w:r w:rsidRPr="00597A49">
        <w:t>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состоянии.</w:t>
      </w:r>
    </w:p>
    <w:p w:rsidR="00597A49" w:rsidRPr="00597A49" w:rsidRDefault="00597A49" w:rsidP="00597A49">
      <w:pPr>
        <w:pStyle w:val="afd"/>
        <w:suppressAutoHyphens w:val="0"/>
        <w:spacing w:before="0" w:after="0"/>
        <w:ind w:firstLine="567"/>
        <w:jc w:val="both"/>
      </w:pPr>
      <w:r w:rsidRPr="00597A49">
        <w:t>Кресла-коляски должны соответствовать требованиям государственных стандартов ГОСТ Р 50444-2020 «Приборы, аппараты и оборудование медицинские. Общие технические требования.», ГОСТ Р 51083-2021 «Кресла-коляски с ручным приводом. Общие технические условия», ГОСТ Р ИСО 7176-8-2015 «Кресла-коляски. Часть 8. Требования и методы испытаний на статическую, ударную и усталостную прочность», ГОСТ Р ИСО 7176-16-2015 «Кресла-коляски. Часть 16. Стойкость к возгоранию устройств поддержания положения тела».</w:t>
      </w:r>
    </w:p>
    <w:p w:rsidR="00597A49" w:rsidRPr="00597A49" w:rsidRDefault="00597A49" w:rsidP="00597A49">
      <w:pPr>
        <w:pStyle w:val="afd"/>
        <w:suppressAutoHyphens w:val="0"/>
        <w:spacing w:before="0" w:after="0"/>
        <w:ind w:firstLine="567"/>
        <w:jc w:val="both"/>
      </w:pPr>
      <w:r w:rsidRPr="00597A49">
        <w:t xml:space="preserve">Материалы, применяемые для изготовления кресел-колясок и контактирующие с телом пользователя, должны соответствовать требованиям безопасности по ГОСТ ISO 10993-1-2021, </w:t>
      </w:r>
      <w:r w:rsidRPr="00597A49">
        <w:lastRenderedPageBreak/>
        <w:t xml:space="preserve">ГОСТ ISO 10993-5-2023, ГОСТ ISO 10993-10-2023, ГОСТ Р 52770-2023, не должны содержать ядовитых (токсичных) компонентов, а также воздействовать на цвет поверхности (пола, одежды, кожи пользователя), с которым контактируют те или иные детали кресла-коляски при ее нормальной эксплуатации и должны быть разрешены к применению Минздравом России.  </w:t>
      </w:r>
    </w:p>
    <w:p w:rsidR="00597A49" w:rsidRPr="00597A49" w:rsidRDefault="00597A49" w:rsidP="00597A49">
      <w:pPr>
        <w:pStyle w:val="afd"/>
        <w:suppressAutoHyphens w:val="0"/>
        <w:spacing w:before="0" w:after="0"/>
        <w:ind w:firstLine="567"/>
        <w:jc w:val="both"/>
      </w:pPr>
      <w:r w:rsidRPr="00597A49">
        <w:t>Кресла-коляски должны быть устойчивыми к санитарно-гигиенической обработке и очистке.</w:t>
      </w:r>
    </w:p>
    <w:p w:rsidR="00597A49" w:rsidRPr="00597A49" w:rsidRDefault="00597A49" w:rsidP="00597A49">
      <w:pPr>
        <w:pStyle w:val="afd"/>
        <w:suppressAutoHyphens w:val="0"/>
        <w:spacing w:before="0" w:after="0"/>
        <w:ind w:firstLine="567"/>
        <w:jc w:val="both"/>
      </w:pPr>
      <w:r w:rsidRPr="00597A49">
        <w:t xml:space="preserve">Металлические части кресел-колясок должны быть изготовлены из </w:t>
      </w:r>
      <w:proofErr w:type="spellStart"/>
      <w:r w:rsidRPr="00597A49">
        <w:t>коррозионностойких</w:t>
      </w:r>
      <w:proofErr w:type="spellEnd"/>
      <w:r w:rsidRPr="00597A49">
        <w:t xml:space="preserve"> материалов или защищены от коррозии защитными или защитно-декоративными покрытиями в соответствии с ГОСТ 9.032-74, ГОСТ 9.301-86, ГОСТ 9.302-88.</w:t>
      </w:r>
    </w:p>
    <w:p w:rsidR="00597A49" w:rsidRPr="00597A49" w:rsidRDefault="00597A49" w:rsidP="00597A49">
      <w:pPr>
        <w:pStyle w:val="afd"/>
        <w:suppressAutoHyphens w:val="0"/>
        <w:spacing w:before="0" w:after="0"/>
        <w:ind w:firstLine="567"/>
        <w:jc w:val="both"/>
      </w:pPr>
      <w:r w:rsidRPr="00597A49">
        <w:t>Кресла-коляски должны иметь действующее регистрационное удостоверение, выданное Федеральной службой по надзору в сфере здравоохранения в сфере здравоохранения и иные документы, свидетельствующие о качестве и безопасности Товара, предусмотренные действующим законодательством Российской Федерации.</w:t>
      </w:r>
    </w:p>
    <w:p w:rsidR="00597A49" w:rsidRPr="00597A49" w:rsidRDefault="00597A49" w:rsidP="00597A49">
      <w:pPr>
        <w:pStyle w:val="afd"/>
        <w:suppressAutoHyphens w:val="0"/>
        <w:spacing w:before="0" w:after="0" w:line="246" w:lineRule="exact"/>
        <w:jc w:val="both"/>
      </w:pPr>
    </w:p>
    <w:p w:rsidR="00597A49" w:rsidRPr="00597A49" w:rsidRDefault="00597A49" w:rsidP="00597A49">
      <w:pPr>
        <w:pStyle w:val="afd"/>
        <w:suppressAutoHyphens w:val="0"/>
        <w:spacing w:before="0" w:after="0" w:line="246" w:lineRule="exact"/>
        <w:ind w:firstLine="709"/>
        <w:jc w:val="center"/>
        <w:rPr>
          <w:b/>
          <w:bCs/>
        </w:rPr>
      </w:pPr>
      <w:r w:rsidRPr="00597A49">
        <w:rPr>
          <w:b/>
          <w:bCs/>
        </w:rPr>
        <w:t>Требования к упаковке, маркировке и транспортировке</w:t>
      </w:r>
    </w:p>
    <w:p w:rsidR="00597A49" w:rsidRPr="00597A49" w:rsidRDefault="00597A49" w:rsidP="00597A49">
      <w:pPr>
        <w:pStyle w:val="afd"/>
        <w:suppressAutoHyphens w:val="0"/>
        <w:spacing w:before="0" w:after="0" w:line="246" w:lineRule="exact"/>
        <w:ind w:firstLine="567"/>
        <w:jc w:val="both"/>
      </w:pPr>
      <w:r w:rsidRPr="00597A49">
        <w:t>На кресле-коляске должна быть маркировка, содержащая:</w:t>
      </w:r>
    </w:p>
    <w:p w:rsidR="00597A49" w:rsidRPr="00597A49" w:rsidRDefault="00597A49" w:rsidP="00597A49">
      <w:pPr>
        <w:pStyle w:val="afd"/>
        <w:suppressAutoHyphens w:val="0"/>
        <w:spacing w:before="0" w:after="0" w:line="246" w:lineRule="exact"/>
        <w:ind w:firstLine="709"/>
        <w:jc w:val="both"/>
      </w:pPr>
      <w:r w:rsidRPr="00597A49">
        <w:t xml:space="preserve">   - наименование производителя (товарный знак предприятия-производителя); </w:t>
      </w:r>
    </w:p>
    <w:p w:rsidR="00597A49" w:rsidRPr="00597A49" w:rsidRDefault="00597A49" w:rsidP="00597A49">
      <w:pPr>
        <w:pStyle w:val="afd"/>
        <w:suppressAutoHyphens w:val="0"/>
        <w:spacing w:before="0" w:after="0" w:line="246" w:lineRule="exact"/>
        <w:ind w:firstLine="709"/>
        <w:jc w:val="both"/>
      </w:pPr>
      <w:r w:rsidRPr="00597A49">
        <w:t xml:space="preserve">   - адрес производителя; </w:t>
      </w:r>
    </w:p>
    <w:p w:rsidR="00597A49" w:rsidRPr="00597A49" w:rsidRDefault="00597A49" w:rsidP="00597A49">
      <w:pPr>
        <w:pStyle w:val="afd"/>
        <w:suppressAutoHyphens w:val="0"/>
        <w:spacing w:before="0" w:after="0" w:line="246" w:lineRule="exact"/>
        <w:ind w:firstLine="709"/>
        <w:jc w:val="both"/>
      </w:pPr>
      <w:r w:rsidRPr="00597A49">
        <w:t xml:space="preserve">   - обозначение типа (модели) кресла-коляски (в зависимости от модификации);</w:t>
      </w:r>
    </w:p>
    <w:p w:rsidR="00597A49" w:rsidRPr="00597A49" w:rsidRDefault="00597A49" w:rsidP="00597A49">
      <w:pPr>
        <w:pStyle w:val="afd"/>
        <w:suppressAutoHyphens w:val="0"/>
        <w:spacing w:before="0" w:after="0" w:line="246" w:lineRule="exact"/>
        <w:ind w:firstLine="709"/>
        <w:jc w:val="both"/>
      </w:pPr>
      <w:r w:rsidRPr="00597A49">
        <w:t xml:space="preserve">   - дату выпуска (месяц, год);</w:t>
      </w:r>
    </w:p>
    <w:p w:rsidR="00597A49" w:rsidRPr="00597A49" w:rsidRDefault="00597A49" w:rsidP="00597A49">
      <w:pPr>
        <w:pStyle w:val="afd"/>
        <w:suppressAutoHyphens w:val="0"/>
        <w:spacing w:before="0" w:after="0" w:line="246" w:lineRule="exact"/>
        <w:ind w:firstLine="709"/>
        <w:jc w:val="both"/>
      </w:pPr>
      <w:r w:rsidRPr="00597A49">
        <w:t xml:space="preserve">   - артикул модификации кресла-коляски;</w:t>
      </w:r>
    </w:p>
    <w:p w:rsidR="00597A49" w:rsidRPr="00597A49" w:rsidRDefault="00597A49" w:rsidP="00597A49">
      <w:pPr>
        <w:pStyle w:val="afd"/>
        <w:suppressAutoHyphens w:val="0"/>
        <w:spacing w:before="0" w:after="0" w:line="246" w:lineRule="exact"/>
        <w:ind w:firstLine="709"/>
        <w:jc w:val="both"/>
      </w:pPr>
      <w:r w:rsidRPr="00597A49">
        <w:t xml:space="preserve">   - серийный номер;</w:t>
      </w:r>
    </w:p>
    <w:p w:rsidR="00597A49" w:rsidRPr="00597A49" w:rsidRDefault="00597A49" w:rsidP="00597A49">
      <w:pPr>
        <w:pStyle w:val="afd"/>
        <w:suppressAutoHyphens w:val="0"/>
        <w:spacing w:before="0" w:after="0" w:line="246" w:lineRule="exact"/>
        <w:ind w:firstLine="709"/>
        <w:jc w:val="both"/>
      </w:pPr>
      <w:r w:rsidRPr="00597A49">
        <w:t xml:space="preserve">   - рекомендуемую максимальную массу пользователя. </w:t>
      </w:r>
    </w:p>
    <w:p w:rsidR="00597A49" w:rsidRPr="00597A49" w:rsidRDefault="00597A49" w:rsidP="00597A49">
      <w:pPr>
        <w:pStyle w:val="afd"/>
        <w:suppressAutoHyphens w:val="0"/>
        <w:spacing w:before="0" w:after="0" w:line="246" w:lineRule="exact"/>
        <w:ind w:firstLine="567"/>
        <w:jc w:val="both"/>
      </w:pPr>
      <w:r w:rsidRPr="00597A49">
        <w:t xml:space="preserve">В комплект </w:t>
      </w:r>
      <w:proofErr w:type="spellStart"/>
      <w:r w:rsidRPr="00597A49">
        <w:t>кресло-коляски</w:t>
      </w:r>
      <w:proofErr w:type="spellEnd"/>
      <w:r w:rsidRPr="00597A49">
        <w:t xml:space="preserve"> должна входить эксплуатационная документация.</w:t>
      </w:r>
    </w:p>
    <w:p w:rsidR="00597A49" w:rsidRPr="00597A49" w:rsidRDefault="00597A49" w:rsidP="00597A49">
      <w:pPr>
        <w:pStyle w:val="afd"/>
        <w:suppressAutoHyphens w:val="0"/>
        <w:spacing w:before="0" w:after="0" w:line="246" w:lineRule="exact"/>
        <w:ind w:firstLine="567"/>
        <w:jc w:val="both"/>
      </w:pPr>
      <w:r w:rsidRPr="00597A49">
        <w:t>Эксплуатационная документация должна быть выполнена на русском языке и включать:</w:t>
      </w:r>
    </w:p>
    <w:p w:rsidR="00597A49" w:rsidRPr="00597A49" w:rsidRDefault="00597A49" w:rsidP="00597A49">
      <w:pPr>
        <w:pStyle w:val="afd"/>
        <w:suppressAutoHyphens w:val="0"/>
        <w:spacing w:before="0" w:after="0" w:line="246" w:lineRule="exact"/>
        <w:ind w:firstLine="709"/>
        <w:jc w:val="both"/>
      </w:pPr>
      <w:r w:rsidRPr="00597A49">
        <w:t xml:space="preserve">   - паспорт </w:t>
      </w:r>
      <w:proofErr w:type="spellStart"/>
      <w:r w:rsidRPr="00597A49">
        <w:t>кресло-коляски</w:t>
      </w:r>
      <w:proofErr w:type="spellEnd"/>
      <w:r w:rsidRPr="00597A49">
        <w:t xml:space="preserve"> и (или) руководство по эксплуатации;</w:t>
      </w:r>
    </w:p>
    <w:p w:rsidR="00597A49" w:rsidRPr="00597A49" w:rsidRDefault="00597A49" w:rsidP="00597A49">
      <w:pPr>
        <w:pStyle w:val="afd"/>
        <w:suppressAutoHyphens w:val="0"/>
        <w:spacing w:before="0" w:after="0" w:line="246" w:lineRule="exact"/>
        <w:ind w:firstLine="709"/>
        <w:jc w:val="both"/>
      </w:pPr>
      <w:r w:rsidRPr="00597A49">
        <w:t xml:space="preserve">   - гарантийный талон.</w:t>
      </w:r>
    </w:p>
    <w:p w:rsidR="00597A49" w:rsidRPr="00597A49" w:rsidRDefault="00597A49" w:rsidP="00597A49">
      <w:pPr>
        <w:pStyle w:val="afd"/>
        <w:suppressAutoHyphens w:val="0"/>
        <w:spacing w:before="0" w:after="0" w:line="246" w:lineRule="exact"/>
        <w:ind w:firstLine="709"/>
        <w:jc w:val="both"/>
      </w:pPr>
      <w:r w:rsidRPr="00597A49">
        <w:t xml:space="preserve">   - набор инструментов;</w:t>
      </w:r>
    </w:p>
    <w:p w:rsidR="00597A49" w:rsidRPr="00597A49" w:rsidRDefault="00597A49" w:rsidP="00597A49">
      <w:pPr>
        <w:pStyle w:val="afd"/>
        <w:suppressAutoHyphens w:val="0"/>
        <w:spacing w:before="0" w:after="0" w:line="246" w:lineRule="exact"/>
        <w:ind w:firstLine="567"/>
        <w:jc w:val="both"/>
      </w:pPr>
      <w:r w:rsidRPr="00597A49">
        <w:t>Маркировка должна оставаться четкой и различимой в условиях нормального применения и должна быть стойкой к воздействию средств очистки.</w:t>
      </w:r>
    </w:p>
    <w:p w:rsidR="00597A49" w:rsidRPr="00597A49" w:rsidRDefault="00597A49" w:rsidP="00597A49">
      <w:pPr>
        <w:pStyle w:val="afd"/>
        <w:suppressAutoHyphens w:val="0"/>
        <w:spacing w:before="0" w:after="0" w:line="246" w:lineRule="exact"/>
        <w:ind w:firstLine="567"/>
        <w:jc w:val="both"/>
      </w:pPr>
      <w:r w:rsidRPr="00597A49">
        <w:t xml:space="preserve">Упаковка </w:t>
      </w:r>
      <w:proofErr w:type="spellStart"/>
      <w:r w:rsidRPr="00597A49">
        <w:t>кресло-коляски</w:t>
      </w:r>
      <w:proofErr w:type="spellEnd"/>
      <w:r w:rsidRPr="00597A49">
        <w:t xml:space="preserve"> должна обеспечивать ее защиту от повреждений, порчи или загрязнения, от воздействия механических и климатических факторов во время транспортирования, хранения и удобство выполнения погрузочно-разгрузочных работ.</w:t>
      </w:r>
    </w:p>
    <w:p w:rsidR="00597A49" w:rsidRPr="00597A49" w:rsidRDefault="00597A49" w:rsidP="00597A49">
      <w:pPr>
        <w:pStyle w:val="afd"/>
        <w:suppressAutoHyphens w:val="0"/>
        <w:spacing w:before="0" w:after="0" w:line="246" w:lineRule="exact"/>
        <w:ind w:firstLine="567"/>
        <w:jc w:val="both"/>
      </w:pPr>
      <w:r w:rsidRPr="00597A49">
        <w:t>Упаковка должна гарантировать достаточную защиту от повреждений, ухудшения качества или загрязнения кресла-коляски во время хранения и транспортирования до места назначения.</w:t>
      </w:r>
    </w:p>
    <w:p w:rsidR="00597A49" w:rsidRPr="00597A49" w:rsidRDefault="00597A49" w:rsidP="00597A49">
      <w:pPr>
        <w:pStyle w:val="afd"/>
        <w:suppressAutoHyphens w:val="0"/>
        <w:spacing w:before="0" w:after="0" w:line="246" w:lineRule="exact"/>
        <w:ind w:firstLine="709"/>
        <w:jc w:val="both"/>
      </w:pPr>
    </w:p>
    <w:p w:rsidR="00597A49" w:rsidRPr="00597A49" w:rsidRDefault="00597A49" w:rsidP="00597A49">
      <w:pPr>
        <w:pStyle w:val="afd"/>
        <w:suppressAutoHyphens w:val="0"/>
        <w:spacing w:before="0" w:after="0"/>
        <w:ind w:firstLine="709"/>
        <w:jc w:val="center"/>
        <w:rPr>
          <w:b/>
          <w:bCs/>
        </w:rPr>
      </w:pPr>
      <w:r w:rsidRPr="00597A49">
        <w:rPr>
          <w:b/>
          <w:bCs/>
        </w:rPr>
        <w:t>Гарантийные обязательства</w:t>
      </w:r>
    </w:p>
    <w:p w:rsidR="00597A49" w:rsidRPr="00597A49" w:rsidRDefault="00597A49" w:rsidP="00597A49">
      <w:pPr>
        <w:pStyle w:val="afd"/>
        <w:suppressAutoHyphens w:val="0"/>
        <w:spacing w:before="0" w:after="0"/>
        <w:ind w:firstLine="709"/>
        <w:jc w:val="both"/>
      </w:pPr>
      <w:r w:rsidRPr="00597A49">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597A49" w:rsidRPr="00597A49" w:rsidRDefault="00597A49" w:rsidP="00597A49">
      <w:pPr>
        <w:pStyle w:val="afd"/>
        <w:suppressAutoHyphens w:val="0"/>
        <w:spacing w:before="0" w:after="0"/>
        <w:ind w:firstLine="709"/>
        <w:jc w:val="both"/>
      </w:pPr>
      <w:r w:rsidRPr="00597A49">
        <w:t>Поставщик должен гарантировать, что поставляемый Товар соответствует стандартам на данные виды Товара, а также требованиям технического задания.</w:t>
      </w:r>
    </w:p>
    <w:p w:rsidR="00597A49" w:rsidRPr="00597A49" w:rsidRDefault="00597A49" w:rsidP="00597A49">
      <w:pPr>
        <w:pStyle w:val="afd"/>
        <w:suppressAutoHyphens w:val="0"/>
        <w:spacing w:before="0" w:after="0"/>
        <w:ind w:firstLine="709"/>
        <w:jc w:val="both"/>
      </w:pPr>
      <w:r w:rsidRPr="00597A49">
        <w:t>Кресло-коляска с ручным приводом должны иметь установленный производителем срок службы комнатная не менее к 6 (шести) лет, прогулочная не менее 4 (четырех) лет,  со дня подписания Получателем акта приема-передачи Товара.</w:t>
      </w:r>
    </w:p>
    <w:p w:rsidR="00597A49" w:rsidRPr="00597A49" w:rsidRDefault="00597A49" w:rsidP="00597A49">
      <w:pPr>
        <w:pStyle w:val="afd"/>
        <w:suppressAutoHyphens w:val="0"/>
        <w:spacing w:before="0" w:after="0"/>
        <w:ind w:firstLine="709"/>
        <w:jc w:val="both"/>
      </w:pPr>
      <w:r w:rsidRPr="00597A49">
        <w:t>Кресло-коляска должна иметь установленный производителем гарантийный срок эксплуатации 12 месяцев со дня подписания Получателем акта приема-передачи Товара.</w:t>
      </w:r>
    </w:p>
    <w:p w:rsidR="00597A49" w:rsidRPr="00597A49" w:rsidRDefault="00597A49" w:rsidP="00597A49">
      <w:pPr>
        <w:pStyle w:val="afd"/>
        <w:suppressAutoHyphens w:val="0"/>
        <w:spacing w:before="0" w:after="0"/>
        <w:ind w:firstLine="709"/>
        <w:jc w:val="both"/>
      </w:pPr>
      <w:r w:rsidRPr="00597A49">
        <w:t xml:space="preserve">Гарантийный срок эксплуатации покрышек передних и задних колес должен составлять 12 месяцев со дня подписания Получателем акта приема-передачи Товара. </w:t>
      </w:r>
    </w:p>
    <w:p w:rsidR="00597A49" w:rsidRPr="00597A49" w:rsidRDefault="00597A49" w:rsidP="00597A49">
      <w:pPr>
        <w:pStyle w:val="afd"/>
        <w:suppressAutoHyphens w:val="0"/>
        <w:spacing w:before="0" w:after="0"/>
        <w:ind w:firstLine="709"/>
        <w:jc w:val="both"/>
      </w:pPr>
      <w:r w:rsidRPr="00597A49">
        <w:t xml:space="preserve">Установленный гарантийный срок эксплуатации кресел-колясок не распространяется на случаи нарушения пользователем условий и требований к эксплуатации кресел-колясок. </w:t>
      </w:r>
    </w:p>
    <w:p w:rsidR="00597A49" w:rsidRPr="00597A49" w:rsidRDefault="00597A49" w:rsidP="00597A49">
      <w:pPr>
        <w:pStyle w:val="afd"/>
        <w:suppressAutoHyphens w:val="0"/>
        <w:spacing w:before="0" w:after="0"/>
        <w:ind w:firstLine="709"/>
        <w:jc w:val="both"/>
      </w:pPr>
      <w:r w:rsidRPr="00597A49">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597A49" w:rsidRPr="00597A49" w:rsidRDefault="00597A49" w:rsidP="00597A49">
      <w:pPr>
        <w:pStyle w:val="afd"/>
        <w:suppressAutoHyphens w:val="0"/>
        <w:spacing w:before="0" w:after="0"/>
        <w:ind w:firstLine="709"/>
        <w:jc w:val="both"/>
      </w:pPr>
      <w:r w:rsidRPr="00597A49">
        <w:lastRenderedPageBreak/>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597A49" w:rsidRPr="00597A49" w:rsidRDefault="00597A49" w:rsidP="00597A49">
      <w:pPr>
        <w:pStyle w:val="afd"/>
        <w:suppressAutoHyphens w:val="0"/>
        <w:spacing w:before="0" w:after="0"/>
        <w:ind w:firstLine="709"/>
        <w:jc w:val="both"/>
      </w:pPr>
      <w:r w:rsidRPr="00597A49">
        <w:t>Срок выполнения гарантийного ремонта Товара не должен превышать 15 рабочих дней со дня обращения Получателя (Заказчика).</w:t>
      </w:r>
    </w:p>
    <w:p w:rsidR="00597A49" w:rsidRPr="00597A49" w:rsidRDefault="00597A49" w:rsidP="00597A49">
      <w:pPr>
        <w:pStyle w:val="afd"/>
        <w:suppressAutoHyphens w:val="0"/>
        <w:spacing w:before="0" w:after="0"/>
        <w:ind w:firstLine="709"/>
        <w:jc w:val="both"/>
      </w:pPr>
      <w:r w:rsidRPr="00597A49">
        <w:t>Срок осуществления замены Товара не должен превышать 15 рабочих дней со дня обращения Получателя (Заказчика).</w:t>
      </w:r>
    </w:p>
    <w:p w:rsidR="00597A49" w:rsidRPr="00597A49" w:rsidRDefault="00597A49" w:rsidP="00597A49">
      <w:pPr>
        <w:pStyle w:val="afd"/>
        <w:suppressAutoHyphens w:val="0"/>
        <w:spacing w:before="0" w:after="0"/>
        <w:ind w:firstLine="709"/>
        <w:jc w:val="both"/>
      </w:pPr>
      <w:r w:rsidRPr="00597A49">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597A49" w:rsidRPr="00597A49" w:rsidRDefault="00597A49" w:rsidP="00597A49">
      <w:pPr>
        <w:pStyle w:val="afd"/>
        <w:suppressAutoHyphens w:val="0"/>
        <w:spacing w:before="0" w:after="0"/>
        <w:ind w:firstLine="709"/>
        <w:jc w:val="both"/>
      </w:pPr>
      <w:r w:rsidRPr="00597A49">
        <w:t>Предоставлять копии гарантийных талонов или книжек (руководства пользователя), а также спецификации с указанием серийных номеров Товара.</w:t>
      </w:r>
    </w:p>
    <w:p w:rsidR="00597A49" w:rsidRPr="00597A49" w:rsidRDefault="00597A49" w:rsidP="00597A49">
      <w:pPr>
        <w:pStyle w:val="afd"/>
        <w:suppressAutoHyphens w:val="0"/>
        <w:spacing w:before="0" w:after="0"/>
        <w:ind w:firstLine="709"/>
        <w:jc w:val="both"/>
      </w:pPr>
      <w:r w:rsidRPr="00597A49">
        <w:t>Вносить в документы об исполнении Контракта, передаваемые Поставщиком Заказчику (приема-передачи Товара Получателю, отчет о поставке Товара Получателям), сведения о серийных номерах технических средств реабилитации.</w:t>
      </w:r>
    </w:p>
    <w:p w:rsidR="00597A49" w:rsidRPr="00597A49" w:rsidRDefault="00597A49" w:rsidP="00597A49">
      <w:pPr>
        <w:pStyle w:val="afd"/>
        <w:suppressAutoHyphens w:val="0"/>
        <w:spacing w:before="0" w:after="0"/>
        <w:ind w:firstLine="709"/>
        <w:jc w:val="both"/>
      </w:pPr>
      <w:r w:rsidRPr="00597A49">
        <w:t>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до их замены» сроки пользования техническими средствами реабилитации, протезами и протезно-ортопедическими изделиями (далее – ТСР) исчисляются с даты предоставления его получателю.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ТCР.</w:t>
      </w:r>
    </w:p>
    <w:p w:rsidR="00597A49" w:rsidRPr="00597A49" w:rsidRDefault="00597A49" w:rsidP="00597A49">
      <w:r w:rsidRPr="00597A49">
        <w:rPr>
          <w:i/>
        </w:rPr>
        <w:t xml:space="preserve"> </w:t>
      </w:r>
    </w:p>
    <w:p w:rsidR="00597A49" w:rsidRPr="00597A49" w:rsidRDefault="00597A49" w:rsidP="00597A49">
      <w:pPr>
        <w:pStyle w:val="afd"/>
        <w:suppressAutoHyphens w:val="0"/>
        <w:spacing w:before="0" w:after="0" w:line="246" w:lineRule="exact"/>
        <w:ind w:firstLine="709"/>
        <w:jc w:val="both"/>
      </w:pPr>
      <w:r w:rsidRPr="00597A49">
        <w:rPr>
          <w:b/>
        </w:rPr>
        <w:t xml:space="preserve">   </w:t>
      </w:r>
      <w:r w:rsidRPr="00597A49">
        <w:rPr>
          <w:b/>
          <w:bCs/>
        </w:rPr>
        <w:t>Место поставки товара:</w:t>
      </w:r>
      <w:r w:rsidRPr="00597A49">
        <w:t xml:space="preserve"> г. Тула и Тульская область. По месту жительства (месту пребывания, фактического проживания) Получателя, в том числе службой доставки (почтовым отправлением) или по месту нахождения стационарного пункта выдачи Товара, организованном Поставщиком в г. Туле и Тульской области.</w:t>
      </w:r>
    </w:p>
    <w:p w:rsidR="00597A49" w:rsidRPr="00597A49" w:rsidRDefault="00597A49" w:rsidP="00597A49">
      <w:pPr>
        <w:pStyle w:val="afd"/>
        <w:suppressAutoHyphens w:val="0"/>
        <w:spacing w:before="0" w:after="0" w:line="246" w:lineRule="exact"/>
        <w:ind w:firstLine="709"/>
        <w:jc w:val="both"/>
      </w:pPr>
      <w:r w:rsidRPr="00597A49">
        <w:t>Для приема Получателя или его представителя,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97A49" w:rsidRPr="00597A49" w:rsidRDefault="00597A49" w:rsidP="00597A49">
      <w:pPr>
        <w:pStyle w:val="afd"/>
        <w:suppressAutoHyphens w:val="0"/>
        <w:spacing w:before="0" w:after="0" w:line="246" w:lineRule="exact"/>
        <w:ind w:firstLine="709"/>
        <w:jc w:val="both"/>
      </w:pPr>
    </w:p>
    <w:p w:rsidR="00597A49" w:rsidRPr="00597A49" w:rsidRDefault="00597A49" w:rsidP="00597A49">
      <w:pPr>
        <w:pStyle w:val="afd"/>
        <w:suppressAutoHyphens w:val="0"/>
        <w:spacing w:before="0" w:after="0" w:line="246" w:lineRule="exact"/>
        <w:ind w:firstLine="709"/>
        <w:jc w:val="both"/>
      </w:pPr>
      <w:r w:rsidRPr="00597A49">
        <w:rPr>
          <w:b/>
          <w:spacing w:val="-2"/>
        </w:rPr>
        <w:t xml:space="preserve">  </w:t>
      </w:r>
      <w:r w:rsidRPr="00597A49">
        <w:rPr>
          <w:b/>
          <w:bCs/>
        </w:rPr>
        <w:t>Срок и условия поставки:</w:t>
      </w:r>
      <w:r w:rsidRPr="00597A49">
        <w:t xml:space="preserve"> Поставка Товара Получателям не должна превышать 30 (тридцать)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но не позднее «31» июля 2025 года (включительно). Поставка Товара до получателей осуществляется в соответствии с Реестром получателей Товара, но не ранее 01.01.2025 г.</w:t>
      </w:r>
    </w:p>
    <w:p w:rsidR="00597A49" w:rsidRPr="00597A49" w:rsidRDefault="00597A49" w:rsidP="00597A49">
      <w:pPr>
        <w:pStyle w:val="afd"/>
        <w:suppressAutoHyphens w:val="0"/>
        <w:spacing w:before="0" w:after="0" w:line="246" w:lineRule="exact"/>
        <w:ind w:firstLine="709"/>
        <w:jc w:val="both"/>
      </w:pPr>
      <w:r w:rsidRPr="00597A49">
        <w:t>Поставщик не имеет право поставлять Товар Получателю до проведения Заказчиком выборочной проверки Товара, в порядке, предусмотренном Контрактом.</w:t>
      </w:r>
    </w:p>
    <w:p w:rsidR="00597A49" w:rsidRPr="00597A49" w:rsidRDefault="00597A49" w:rsidP="00597A49">
      <w:pPr>
        <w:pStyle w:val="afd"/>
        <w:suppressAutoHyphens w:val="0"/>
        <w:spacing w:before="0" w:after="0" w:line="246" w:lineRule="exact"/>
        <w:ind w:firstLine="709"/>
        <w:jc w:val="both"/>
      </w:pPr>
      <w:r w:rsidRPr="00597A49">
        <w:t>Передача Товара Получателю (представителю Получателя) осуществляется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597A49" w:rsidRPr="00597A49" w:rsidRDefault="00597A49" w:rsidP="00EB4F6A">
      <w:pPr>
        <w:pStyle w:val="afd"/>
        <w:suppressAutoHyphens w:val="0"/>
        <w:spacing w:before="0" w:after="0" w:line="246" w:lineRule="exact"/>
        <w:ind w:firstLine="709"/>
        <w:jc w:val="both"/>
        <w:rPr>
          <w:spacing w:val="-2"/>
        </w:rPr>
      </w:pPr>
    </w:p>
    <w:sectPr w:rsidR="00597A49" w:rsidRPr="00597A49" w:rsidSect="002F1731">
      <w:pgSz w:w="11906" w:h="16838"/>
      <w:pgMar w:top="709" w:right="70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E93" w:rsidRDefault="003E6E93" w:rsidP="00583C19">
      <w:r>
        <w:separator/>
      </w:r>
    </w:p>
  </w:endnote>
  <w:endnote w:type="continuationSeparator" w:id="1">
    <w:p w:rsidR="003E6E93" w:rsidRDefault="003E6E93" w:rsidP="00583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E93" w:rsidRDefault="003E6E93" w:rsidP="00583C19">
      <w:r>
        <w:separator/>
      </w:r>
    </w:p>
  </w:footnote>
  <w:footnote w:type="continuationSeparator" w:id="1">
    <w:p w:rsidR="003E6E93" w:rsidRDefault="003E6E93" w:rsidP="00583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FB87CE0"/>
    <w:multiLevelType w:val="hybridMultilevel"/>
    <w:tmpl w:val="99CCB8C8"/>
    <w:lvl w:ilvl="0" w:tplc="D774F9D0">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5">
    <w:nsid w:val="2E2B6E01"/>
    <w:multiLevelType w:val="hybridMultilevel"/>
    <w:tmpl w:val="9E7A14F4"/>
    <w:lvl w:ilvl="0" w:tplc="04190001">
      <w:start w:val="1"/>
      <w:numFmt w:val="bullet"/>
      <w:lvlText w:val=""/>
      <w:lvlJc w:val="left"/>
      <w:pPr>
        <w:ind w:left="1238" w:hanging="360"/>
      </w:pPr>
      <w:rPr>
        <w:rFonts w:ascii="Symbol" w:hAnsi="Symbol" w:hint="default"/>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6">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abstractNum w:abstractNumId="8">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8"/>
  </w:num>
  <w:num w:numId="7">
    <w:abstractNumId w:val="3"/>
  </w:num>
  <w:num w:numId="8">
    <w:abstractNumId w:val="2"/>
  </w:num>
  <w:num w:numId="9">
    <w:abstractNumId w:val="5"/>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0E6"/>
    <w:rsid w:val="00053E02"/>
    <w:rsid w:val="000604F3"/>
    <w:rsid w:val="00061116"/>
    <w:rsid w:val="00065555"/>
    <w:rsid w:val="000752E8"/>
    <w:rsid w:val="00082EB3"/>
    <w:rsid w:val="00082F0D"/>
    <w:rsid w:val="00084B4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0F6549"/>
    <w:rsid w:val="001008D5"/>
    <w:rsid w:val="00102561"/>
    <w:rsid w:val="00102710"/>
    <w:rsid w:val="0010616A"/>
    <w:rsid w:val="00122AAC"/>
    <w:rsid w:val="00122AB2"/>
    <w:rsid w:val="0012686F"/>
    <w:rsid w:val="001347D3"/>
    <w:rsid w:val="00134923"/>
    <w:rsid w:val="00134B55"/>
    <w:rsid w:val="00137D77"/>
    <w:rsid w:val="00152200"/>
    <w:rsid w:val="0015467F"/>
    <w:rsid w:val="00165A21"/>
    <w:rsid w:val="00184859"/>
    <w:rsid w:val="0019128B"/>
    <w:rsid w:val="001A36ED"/>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A0B60"/>
    <w:rsid w:val="002B2AD6"/>
    <w:rsid w:val="002B363E"/>
    <w:rsid w:val="002B5A5E"/>
    <w:rsid w:val="002B5BB6"/>
    <w:rsid w:val="002C1436"/>
    <w:rsid w:val="002C56C2"/>
    <w:rsid w:val="002D1C95"/>
    <w:rsid w:val="002D2779"/>
    <w:rsid w:val="002D46CB"/>
    <w:rsid w:val="002D70AE"/>
    <w:rsid w:val="002F0D92"/>
    <w:rsid w:val="002F1731"/>
    <w:rsid w:val="002F26A7"/>
    <w:rsid w:val="002F36D9"/>
    <w:rsid w:val="002F5B69"/>
    <w:rsid w:val="00302BA3"/>
    <w:rsid w:val="003040A8"/>
    <w:rsid w:val="00310E02"/>
    <w:rsid w:val="003169AB"/>
    <w:rsid w:val="003300A9"/>
    <w:rsid w:val="00332478"/>
    <w:rsid w:val="00340A92"/>
    <w:rsid w:val="0034320C"/>
    <w:rsid w:val="00346B6D"/>
    <w:rsid w:val="00360660"/>
    <w:rsid w:val="00371615"/>
    <w:rsid w:val="00371DEA"/>
    <w:rsid w:val="0039332E"/>
    <w:rsid w:val="0039429C"/>
    <w:rsid w:val="00396370"/>
    <w:rsid w:val="003A12F5"/>
    <w:rsid w:val="003A559D"/>
    <w:rsid w:val="003B0A35"/>
    <w:rsid w:val="003C14E2"/>
    <w:rsid w:val="003C1A8D"/>
    <w:rsid w:val="003C6EA2"/>
    <w:rsid w:val="003D1B8C"/>
    <w:rsid w:val="003D360D"/>
    <w:rsid w:val="003D3FFD"/>
    <w:rsid w:val="003D423A"/>
    <w:rsid w:val="003E6E93"/>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1CF3"/>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1DD4"/>
    <w:rsid w:val="004D2828"/>
    <w:rsid w:val="004D299D"/>
    <w:rsid w:val="004D5799"/>
    <w:rsid w:val="004E076E"/>
    <w:rsid w:val="004E0FFB"/>
    <w:rsid w:val="004E1E5D"/>
    <w:rsid w:val="004F42D5"/>
    <w:rsid w:val="00514539"/>
    <w:rsid w:val="00515797"/>
    <w:rsid w:val="00517E79"/>
    <w:rsid w:val="00522CFE"/>
    <w:rsid w:val="0053273A"/>
    <w:rsid w:val="005332DE"/>
    <w:rsid w:val="00534D7B"/>
    <w:rsid w:val="00534F76"/>
    <w:rsid w:val="005360F1"/>
    <w:rsid w:val="00536689"/>
    <w:rsid w:val="005376DC"/>
    <w:rsid w:val="00541149"/>
    <w:rsid w:val="00543322"/>
    <w:rsid w:val="00543F27"/>
    <w:rsid w:val="00555E66"/>
    <w:rsid w:val="00557C5F"/>
    <w:rsid w:val="00563B2A"/>
    <w:rsid w:val="00564E53"/>
    <w:rsid w:val="005727EC"/>
    <w:rsid w:val="00576EF0"/>
    <w:rsid w:val="00577225"/>
    <w:rsid w:val="00577B95"/>
    <w:rsid w:val="00577C4A"/>
    <w:rsid w:val="00582060"/>
    <w:rsid w:val="00583C19"/>
    <w:rsid w:val="00584A8A"/>
    <w:rsid w:val="00586A3A"/>
    <w:rsid w:val="005939BB"/>
    <w:rsid w:val="00594BE0"/>
    <w:rsid w:val="00595893"/>
    <w:rsid w:val="00597097"/>
    <w:rsid w:val="00597A49"/>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357A"/>
    <w:rsid w:val="00623EC5"/>
    <w:rsid w:val="0062487D"/>
    <w:rsid w:val="00627E53"/>
    <w:rsid w:val="0063113B"/>
    <w:rsid w:val="00641BF6"/>
    <w:rsid w:val="00644017"/>
    <w:rsid w:val="00644DE6"/>
    <w:rsid w:val="0064635F"/>
    <w:rsid w:val="00646AF1"/>
    <w:rsid w:val="00655BB3"/>
    <w:rsid w:val="006565CE"/>
    <w:rsid w:val="00662E35"/>
    <w:rsid w:val="00663CA8"/>
    <w:rsid w:val="0067327C"/>
    <w:rsid w:val="006769CE"/>
    <w:rsid w:val="006778B6"/>
    <w:rsid w:val="006823EE"/>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0684"/>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73E50"/>
    <w:rsid w:val="00876D51"/>
    <w:rsid w:val="0088271B"/>
    <w:rsid w:val="00886AD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655C"/>
    <w:rsid w:val="009A748C"/>
    <w:rsid w:val="009B05F4"/>
    <w:rsid w:val="009B0B91"/>
    <w:rsid w:val="009B27BE"/>
    <w:rsid w:val="009B2B77"/>
    <w:rsid w:val="009B3EC0"/>
    <w:rsid w:val="009B5A38"/>
    <w:rsid w:val="009C11E7"/>
    <w:rsid w:val="009C593E"/>
    <w:rsid w:val="009C6054"/>
    <w:rsid w:val="009D5665"/>
    <w:rsid w:val="009E0FEC"/>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54E29"/>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B15A85"/>
    <w:rsid w:val="00B2527A"/>
    <w:rsid w:val="00B26878"/>
    <w:rsid w:val="00B369FD"/>
    <w:rsid w:val="00B431CC"/>
    <w:rsid w:val="00B6479F"/>
    <w:rsid w:val="00B652AC"/>
    <w:rsid w:val="00B65942"/>
    <w:rsid w:val="00B665EF"/>
    <w:rsid w:val="00B7335D"/>
    <w:rsid w:val="00B8745B"/>
    <w:rsid w:val="00B951F5"/>
    <w:rsid w:val="00BA01C2"/>
    <w:rsid w:val="00BA153A"/>
    <w:rsid w:val="00BA1E56"/>
    <w:rsid w:val="00BA271D"/>
    <w:rsid w:val="00BA47E1"/>
    <w:rsid w:val="00BB041A"/>
    <w:rsid w:val="00BB788C"/>
    <w:rsid w:val="00BC1E33"/>
    <w:rsid w:val="00BC3A71"/>
    <w:rsid w:val="00BD3B10"/>
    <w:rsid w:val="00C0581A"/>
    <w:rsid w:val="00C06BF2"/>
    <w:rsid w:val="00C074C8"/>
    <w:rsid w:val="00C07948"/>
    <w:rsid w:val="00C128A1"/>
    <w:rsid w:val="00C217DA"/>
    <w:rsid w:val="00C22D8C"/>
    <w:rsid w:val="00C25EE8"/>
    <w:rsid w:val="00C44353"/>
    <w:rsid w:val="00C47046"/>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E53FC"/>
    <w:rsid w:val="00CF0979"/>
    <w:rsid w:val="00CF24F6"/>
    <w:rsid w:val="00CF695D"/>
    <w:rsid w:val="00D03092"/>
    <w:rsid w:val="00D04A09"/>
    <w:rsid w:val="00D130E2"/>
    <w:rsid w:val="00D15E97"/>
    <w:rsid w:val="00D16751"/>
    <w:rsid w:val="00D24EBD"/>
    <w:rsid w:val="00D2527D"/>
    <w:rsid w:val="00D342B9"/>
    <w:rsid w:val="00D37697"/>
    <w:rsid w:val="00D40980"/>
    <w:rsid w:val="00D41D29"/>
    <w:rsid w:val="00D42310"/>
    <w:rsid w:val="00D42D5F"/>
    <w:rsid w:val="00D46EE1"/>
    <w:rsid w:val="00D47B1D"/>
    <w:rsid w:val="00D50FD0"/>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774B"/>
    <w:rsid w:val="00DE2AAA"/>
    <w:rsid w:val="00DF1CC4"/>
    <w:rsid w:val="00E052A5"/>
    <w:rsid w:val="00E07087"/>
    <w:rsid w:val="00E14FE6"/>
    <w:rsid w:val="00E17C75"/>
    <w:rsid w:val="00E24B58"/>
    <w:rsid w:val="00E3306E"/>
    <w:rsid w:val="00E40AD6"/>
    <w:rsid w:val="00E43DE3"/>
    <w:rsid w:val="00E44C3F"/>
    <w:rsid w:val="00E47CBF"/>
    <w:rsid w:val="00E52D71"/>
    <w:rsid w:val="00E7126B"/>
    <w:rsid w:val="00E72F34"/>
    <w:rsid w:val="00E760F2"/>
    <w:rsid w:val="00E80082"/>
    <w:rsid w:val="00E94F78"/>
    <w:rsid w:val="00EA2AEA"/>
    <w:rsid w:val="00EA3DC4"/>
    <w:rsid w:val="00EA6B9E"/>
    <w:rsid w:val="00EB0A53"/>
    <w:rsid w:val="00EB12D4"/>
    <w:rsid w:val="00EB1D2A"/>
    <w:rsid w:val="00EB4F6A"/>
    <w:rsid w:val="00EB65D0"/>
    <w:rsid w:val="00EB74D9"/>
    <w:rsid w:val="00EB7844"/>
    <w:rsid w:val="00EC25FD"/>
    <w:rsid w:val="00EC4228"/>
    <w:rsid w:val="00EC4375"/>
    <w:rsid w:val="00ED3560"/>
    <w:rsid w:val="00ED46E2"/>
    <w:rsid w:val="00EE1CC4"/>
    <w:rsid w:val="00EE6D26"/>
    <w:rsid w:val="00EE7A22"/>
    <w:rsid w:val="00EF0E76"/>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62F35"/>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5C90"/>
    <w:rsid w:val="00FC13FD"/>
    <w:rsid w:val="00FC4484"/>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link w:val="80"/>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691"/>
    <w:rPr>
      <w:b/>
      <w:bCs/>
      <w:iCs/>
      <w:sz w:val="24"/>
      <w:szCs w:val="24"/>
      <w:lang w:eastAsia="ar-SA"/>
    </w:rPr>
  </w:style>
  <w:style w:type="character" w:customStyle="1" w:styleId="40">
    <w:name w:val="Заголовок 4 Знак"/>
    <w:basedOn w:val="a0"/>
    <w:link w:val="4"/>
    <w:rsid w:val="00D46EE1"/>
    <w:rPr>
      <w:b/>
      <w:bCs/>
      <w:sz w:val="18"/>
      <w:szCs w:val="18"/>
      <w:lang w:eastAsia="zh-CN"/>
    </w:rPr>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uiPriority w:val="99"/>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character" w:customStyle="1" w:styleId="a9">
    <w:name w:val="Основной текст Знак"/>
    <w:link w:val="a8"/>
    <w:rsid w:val="00E94F78"/>
    <w:rPr>
      <w:b/>
      <w:bCs/>
      <w:sz w:val="28"/>
      <w:szCs w:val="24"/>
      <w:lang w:eastAsia="ar-SA"/>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styleId="ab">
    <w:name w:val="Subtitle"/>
    <w:basedOn w:val="a7"/>
    <w:next w:val="a8"/>
    <w:link w:val="ac"/>
    <w:qFormat/>
    <w:rsid w:val="002667B2"/>
    <w:pPr>
      <w:jc w:val="center"/>
    </w:pPr>
    <w:rPr>
      <w:i/>
      <w:iCs/>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d">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e">
    <w:name w:val="footer"/>
    <w:basedOn w:val="a"/>
    <w:link w:val="af"/>
    <w:rsid w:val="002667B2"/>
    <w:pPr>
      <w:tabs>
        <w:tab w:val="center" w:pos="4677"/>
        <w:tab w:val="right" w:pos="9355"/>
      </w:tabs>
    </w:pPr>
  </w:style>
  <w:style w:type="paragraph" w:styleId="af0">
    <w:name w:val="header"/>
    <w:basedOn w:val="a"/>
    <w:link w:val="af1"/>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2">
    <w:name w:val="Body Text Indent"/>
    <w:basedOn w:val="a"/>
    <w:link w:val="af3"/>
    <w:uiPriority w:val="99"/>
    <w:rsid w:val="002667B2"/>
    <w:pPr>
      <w:ind w:firstLine="540"/>
      <w:jc w:val="both"/>
    </w:pPr>
  </w:style>
  <w:style w:type="character" w:customStyle="1" w:styleId="af3">
    <w:name w:val="Основной текст с отступом Знак"/>
    <w:basedOn w:val="a0"/>
    <w:link w:val="af2"/>
    <w:uiPriority w:val="99"/>
    <w:rsid w:val="000530E6"/>
    <w:rPr>
      <w:sz w:val="24"/>
      <w:szCs w:val="24"/>
      <w:lang w:eastAsia="ar-SA"/>
    </w:r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4">
    <w:name w:val="Содержимое таблицы"/>
    <w:basedOn w:val="a"/>
    <w:rsid w:val="002667B2"/>
    <w:pPr>
      <w:suppressLineNumbers/>
    </w:pPr>
  </w:style>
  <w:style w:type="paragraph" w:customStyle="1" w:styleId="af5">
    <w:name w:val="Заголовок таблицы"/>
    <w:basedOn w:val="af4"/>
    <w:rsid w:val="002667B2"/>
    <w:pPr>
      <w:jc w:val="center"/>
    </w:pPr>
    <w:rPr>
      <w:b/>
      <w:bCs/>
    </w:rPr>
  </w:style>
  <w:style w:type="paragraph" w:customStyle="1" w:styleId="af6">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7">
    <w:name w:val="Balloon Text"/>
    <w:basedOn w:val="a"/>
    <w:link w:val="15"/>
    <w:uiPriority w:val="99"/>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8">
    <w:name w:val="List Paragraph"/>
    <w:aliases w:val="Нумерованый список,Bullet List,FooterText,numbered,SL_Абзац списка"/>
    <w:basedOn w:val="a"/>
    <w:link w:val="af9"/>
    <w:qFormat/>
    <w:rsid w:val="00890711"/>
    <w:pPr>
      <w:ind w:left="708"/>
    </w:pPr>
  </w:style>
  <w:style w:type="character" w:customStyle="1" w:styleId="af9">
    <w:name w:val="Абзац списка Знак"/>
    <w:aliases w:val="Нумерованый список Знак,Bullet List Знак,FooterText Знак,numbered Знак,SL_Абзац списка Знак"/>
    <w:basedOn w:val="a0"/>
    <w:link w:val="af8"/>
    <w:rsid w:val="00734DAC"/>
    <w:rPr>
      <w:sz w:val="24"/>
      <w:szCs w:val="24"/>
      <w:lang w:eastAsia="ar-SA"/>
    </w:rPr>
  </w:style>
  <w:style w:type="paragraph" w:customStyle="1" w:styleId="ConsPlusNormal">
    <w:name w:val="ConsPlusNormal"/>
    <w:link w:val="ConsPlusNormal0"/>
    <w:qFormat/>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a">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fb">
    <w:name w:val="Без интервала Знак"/>
    <w:link w:val="afc"/>
    <w:uiPriority w:val="99"/>
    <w:locked/>
    <w:rsid w:val="009E0FEC"/>
    <w:rPr>
      <w:sz w:val="22"/>
      <w:szCs w:val="22"/>
      <w:lang w:eastAsia="en-US"/>
    </w:rPr>
  </w:style>
  <w:style w:type="paragraph" w:styleId="afc">
    <w:name w:val="No Spacing"/>
    <w:link w:val="afb"/>
    <w:uiPriority w:val="99"/>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d">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Обычный (Интернет)"/>
    <w:basedOn w:val="a"/>
    <w:link w:val="16"/>
    <w:uiPriority w:val="99"/>
    <w:qFormat/>
    <w:rsid w:val="009E0FEC"/>
    <w:pPr>
      <w:widowControl w:val="0"/>
      <w:spacing w:before="280" w:after="119"/>
    </w:pPr>
    <w:rPr>
      <w:kern w:val="1"/>
      <w:lang w:eastAsia="zh-CN" w:bidi="hi-IN"/>
    </w:rPr>
  </w:style>
  <w:style w:type="character" w:customStyle="1" w:styleId="16">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d"/>
    <w:uiPriority w:val="99"/>
    <w:locked/>
    <w:rsid w:val="009B0B91"/>
    <w:rPr>
      <w:kern w:val="1"/>
      <w:sz w:val="24"/>
      <w:szCs w:val="24"/>
      <w:lang w:eastAsia="zh-CN" w:bidi="hi-IN"/>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paragraph" w:styleId="afe">
    <w:name w:val="footnote text"/>
    <w:basedOn w:val="a"/>
    <w:link w:val="aff"/>
    <w:uiPriority w:val="99"/>
    <w:semiHidden/>
    <w:unhideWhenUsed/>
    <w:rsid w:val="00583C19"/>
    <w:rPr>
      <w:sz w:val="20"/>
      <w:szCs w:val="20"/>
    </w:rPr>
  </w:style>
  <w:style w:type="character" w:customStyle="1" w:styleId="aff">
    <w:name w:val="Текст сноски Знак"/>
    <w:basedOn w:val="a0"/>
    <w:link w:val="afe"/>
    <w:uiPriority w:val="99"/>
    <w:semiHidden/>
    <w:rsid w:val="00583C19"/>
    <w:rPr>
      <w:lang w:eastAsia="ar-SA"/>
    </w:rPr>
  </w:style>
  <w:style w:type="character" w:styleId="aff0">
    <w:name w:val="footnote reference"/>
    <w:basedOn w:val="a0"/>
    <w:uiPriority w:val="99"/>
    <w:semiHidden/>
    <w:unhideWhenUsed/>
    <w:rsid w:val="00583C19"/>
    <w:rPr>
      <w:vertAlign w:val="superscript"/>
    </w:rPr>
  </w:style>
  <w:style w:type="character" w:styleId="aff1">
    <w:name w:val="Strong"/>
    <w:qFormat/>
    <w:rsid w:val="000530E6"/>
    <w:rPr>
      <w:b/>
      <w:bCs/>
    </w:rPr>
  </w:style>
  <w:style w:type="character" w:customStyle="1" w:styleId="aff2">
    <w:name w:val="Поле подстановки"/>
    <w:rsid w:val="000530E6"/>
    <w:rPr>
      <w:smallCaps/>
      <w:color w:val="008080"/>
      <w:u w:val="dotted"/>
    </w:rPr>
  </w:style>
  <w:style w:type="paragraph" w:customStyle="1" w:styleId="17">
    <w:name w:val="Заголовок1"/>
    <w:basedOn w:val="a"/>
    <w:next w:val="a8"/>
    <w:rsid w:val="000530E6"/>
    <w:pPr>
      <w:keepNext/>
      <w:widowControl w:val="0"/>
      <w:spacing w:before="240" w:after="120"/>
    </w:pPr>
    <w:rPr>
      <w:rFonts w:ascii="Arial" w:eastAsia="Microsoft YaHei" w:hAnsi="Arial" w:cs="Mangal"/>
      <w:kern w:val="1"/>
      <w:sz w:val="28"/>
      <w:szCs w:val="28"/>
      <w:lang w:eastAsia="hi-IN" w:bidi="hi-IN"/>
    </w:rPr>
  </w:style>
  <w:style w:type="paragraph" w:styleId="aff3">
    <w:name w:val="Title"/>
    <w:basedOn w:val="a"/>
    <w:next w:val="a8"/>
    <w:link w:val="aff4"/>
    <w:qFormat/>
    <w:rsid w:val="000530E6"/>
    <w:pPr>
      <w:keepNext/>
      <w:widowControl w:val="0"/>
      <w:spacing w:before="240" w:after="120"/>
    </w:pPr>
    <w:rPr>
      <w:rFonts w:eastAsia="Arial Unicode MS" w:cs="Tahoma"/>
      <w:kern w:val="1"/>
      <w:szCs w:val="28"/>
      <w:lang w:eastAsia="hi-IN" w:bidi="hi-IN"/>
    </w:rPr>
  </w:style>
  <w:style w:type="character" w:customStyle="1" w:styleId="aff4">
    <w:name w:val="Название Знак"/>
    <w:basedOn w:val="a0"/>
    <w:link w:val="aff3"/>
    <w:rsid w:val="000530E6"/>
    <w:rPr>
      <w:rFonts w:eastAsia="Arial Unicode MS" w:cs="Tahoma"/>
      <w:kern w:val="1"/>
      <w:sz w:val="24"/>
      <w:szCs w:val="28"/>
      <w:lang w:eastAsia="hi-IN" w:bidi="hi-IN"/>
    </w:rPr>
  </w:style>
  <w:style w:type="paragraph" w:customStyle="1" w:styleId="HeaderandFooter">
    <w:name w:val="Header and Footer"/>
    <w:basedOn w:val="a"/>
    <w:rsid w:val="000530E6"/>
    <w:pPr>
      <w:widowControl w:val="0"/>
      <w:suppressLineNumbers/>
      <w:tabs>
        <w:tab w:val="center" w:pos="4819"/>
        <w:tab w:val="right" w:pos="9638"/>
      </w:tabs>
    </w:pPr>
    <w:rPr>
      <w:rFonts w:eastAsia="Arial Unicode MS" w:cs="Tahoma"/>
      <w:kern w:val="1"/>
      <w:lang w:eastAsia="hi-IN" w:bidi="hi-IN"/>
    </w:rPr>
  </w:style>
  <w:style w:type="paragraph" w:customStyle="1" w:styleId="18">
    <w:name w:val="Текст1"/>
    <w:basedOn w:val="a"/>
    <w:rsid w:val="000530E6"/>
    <w:rPr>
      <w:rFonts w:ascii="Courier New" w:hAnsi="Courier New" w:cs="Courier New"/>
      <w:sz w:val="20"/>
      <w:szCs w:val="20"/>
    </w:rPr>
  </w:style>
  <w:style w:type="paragraph" w:customStyle="1" w:styleId="text">
    <w:name w:val="text"/>
    <w:basedOn w:val="a"/>
    <w:rsid w:val="000530E6"/>
    <w:pPr>
      <w:suppressAutoHyphens w:val="0"/>
      <w:ind w:left="120" w:right="120" w:firstLine="150"/>
    </w:pPr>
    <w:rPr>
      <w:rFonts w:ascii="Tahoma" w:hAnsi="Tahoma" w:cs="Tahoma"/>
      <w:sz w:val="18"/>
      <w:szCs w:val="18"/>
      <w:lang w:eastAsia="ru-RU"/>
    </w:rPr>
  </w:style>
  <w:style w:type="paragraph" w:customStyle="1" w:styleId="Standard">
    <w:name w:val="Standard"/>
    <w:rsid w:val="000530E6"/>
    <w:pPr>
      <w:widowControl w:val="0"/>
      <w:suppressAutoHyphens/>
      <w:autoSpaceDN w:val="0"/>
    </w:pPr>
    <w:rPr>
      <w:rFonts w:eastAsia="Arial Unicode MS" w:cs="Tahoma"/>
      <w:kern w:val="3"/>
      <w:sz w:val="24"/>
      <w:szCs w:val="24"/>
    </w:rPr>
  </w:style>
  <w:style w:type="character" w:customStyle="1" w:styleId="19">
    <w:name w:val="Просмотренная гиперссылка1"/>
    <w:basedOn w:val="a0"/>
    <w:rsid w:val="000530E6"/>
    <w:rPr>
      <w:color w:val="954F72"/>
      <w:u w:val="single"/>
    </w:rPr>
  </w:style>
  <w:style w:type="character" w:styleId="aff5">
    <w:name w:val="FollowedHyperlink"/>
    <w:basedOn w:val="a0"/>
    <w:unhideWhenUsed/>
    <w:rsid w:val="000530E6"/>
    <w:rPr>
      <w:color w:val="800080" w:themeColor="followedHyperlink"/>
      <w:u w:val="single"/>
    </w:rPr>
  </w:style>
  <w:style w:type="character" w:customStyle="1" w:styleId="highlightcolor">
    <w:name w:val="highlightcolor"/>
    <w:basedOn w:val="a0"/>
    <w:rsid w:val="000530E6"/>
  </w:style>
  <w:style w:type="paragraph" w:customStyle="1" w:styleId="1a">
    <w:name w:val="Абзац списка1"/>
    <w:basedOn w:val="a"/>
    <w:rsid w:val="000530E6"/>
    <w:pPr>
      <w:ind w:left="720"/>
    </w:pPr>
    <w:rPr>
      <w:kern w:val="2"/>
    </w:rPr>
  </w:style>
  <w:style w:type="character" w:customStyle="1" w:styleId="80">
    <w:name w:val="Заголовок 8 Знак"/>
    <w:link w:val="8"/>
    <w:rsid w:val="00597A49"/>
    <w:rPr>
      <w:b/>
      <w:bCs/>
      <w:sz w:val="24"/>
      <w:szCs w:val="24"/>
      <w:lang w:eastAsia="ar-SA"/>
    </w:rPr>
  </w:style>
  <w:style w:type="paragraph" w:styleId="aff6">
    <w:name w:val="caption"/>
    <w:basedOn w:val="a"/>
    <w:qFormat/>
    <w:rsid w:val="00597A49"/>
    <w:pPr>
      <w:suppressLineNumbers/>
      <w:spacing w:before="120" w:after="120"/>
    </w:pPr>
    <w:rPr>
      <w:rFonts w:cs="Mangal"/>
      <w:i/>
      <w:iCs/>
      <w:lang w:eastAsia="zh-CN"/>
    </w:rPr>
  </w:style>
  <w:style w:type="paragraph" w:customStyle="1" w:styleId="1b">
    <w:name w:val="Название объекта1"/>
    <w:basedOn w:val="a"/>
    <w:rsid w:val="00597A49"/>
    <w:pPr>
      <w:suppressLineNumbers/>
      <w:spacing w:before="120" w:after="120"/>
    </w:pPr>
    <w:rPr>
      <w:rFonts w:cs="Lucida Sans"/>
      <w:i/>
      <w:iCs/>
      <w:lang w:eastAsia="zh-CN"/>
    </w:rPr>
  </w:style>
  <w:style w:type="paragraph" w:customStyle="1" w:styleId="TableContents">
    <w:name w:val="Table Contents"/>
    <w:basedOn w:val="a"/>
    <w:rsid w:val="00597A49"/>
    <w:pPr>
      <w:widowControl w:val="0"/>
    </w:pPr>
    <w:rPr>
      <w:rFonts w:eastAsia="Lucida Sans Unicode"/>
      <w:kern w:val="2"/>
      <w:sz w:val="26"/>
      <w:lang w:eastAsia="zh-CN"/>
    </w:rPr>
  </w:style>
  <w:style w:type="paragraph" w:customStyle="1" w:styleId="1c">
    <w:name w:val="Знак Знак Знак Знак1"/>
    <w:basedOn w:val="a"/>
    <w:rsid w:val="00597A49"/>
    <w:pPr>
      <w:spacing w:after="160" w:line="240" w:lineRule="exact"/>
    </w:pPr>
    <w:rPr>
      <w:rFonts w:eastAsia="SimSun"/>
      <w:b/>
      <w:bCs/>
      <w:sz w:val="28"/>
      <w:szCs w:val="28"/>
      <w:lang w:val="en-US" w:eastAsia="zh-CN"/>
    </w:rPr>
  </w:style>
  <w:style w:type="paragraph" w:customStyle="1" w:styleId="parametervalue">
    <w:name w:val="parametervalue"/>
    <w:basedOn w:val="a"/>
    <w:rsid w:val="00597A49"/>
    <w:pPr>
      <w:suppressAutoHyphens w:val="0"/>
      <w:spacing w:before="100" w:beforeAutospacing="1" w:after="100" w:afterAutospacing="1"/>
    </w:pPr>
    <w:rPr>
      <w:lang w:eastAsia="ru-RU"/>
    </w:rPr>
  </w:style>
  <w:style w:type="character" w:customStyle="1" w:styleId="ConsPlusNormal0">
    <w:name w:val="ConsPlusNormal Знак"/>
    <w:link w:val="ConsPlusNormal"/>
    <w:locked/>
    <w:rsid w:val="00597A49"/>
    <w:rPr>
      <w:rFonts w:ascii="Arial" w:eastAsia="Arial" w:hAnsi="Arial" w:cs="Arial"/>
      <w:lang w:eastAsia="ar-SA"/>
    </w:rPr>
  </w:style>
  <w:style w:type="table" w:customStyle="1" w:styleId="65">
    <w:name w:val="Сетка таблицы65"/>
    <w:basedOn w:val="a1"/>
    <w:uiPriority w:val="59"/>
    <w:rsid w:val="00597A4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Подзаголовок Знак"/>
    <w:link w:val="ab"/>
    <w:rsid w:val="00597A49"/>
    <w:rPr>
      <w:rFonts w:ascii="Arial" w:eastAsia="MS Mincho" w:hAnsi="Arial" w:cs="Tahoma"/>
      <w:i/>
      <w:iCs/>
      <w:sz w:val="28"/>
      <w:szCs w:val="28"/>
      <w:lang w:eastAsia="ar-SA"/>
    </w:rPr>
  </w:style>
  <w:style w:type="paragraph" w:styleId="1d">
    <w:name w:val="index 1"/>
    <w:basedOn w:val="a"/>
    <w:next w:val="a"/>
    <w:autoRedefine/>
    <w:uiPriority w:val="99"/>
    <w:semiHidden/>
    <w:unhideWhenUsed/>
    <w:rsid w:val="00597A49"/>
    <w:pPr>
      <w:ind w:left="240" w:hanging="240"/>
    </w:pPr>
    <w:rPr>
      <w:lang w:eastAsia="zh-CN"/>
    </w:rPr>
  </w:style>
  <w:style w:type="character" w:customStyle="1" w:styleId="af">
    <w:name w:val="Нижний колонтитул Знак"/>
    <w:link w:val="ae"/>
    <w:rsid w:val="00597A49"/>
    <w:rPr>
      <w:sz w:val="24"/>
      <w:szCs w:val="24"/>
      <w:lang w:eastAsia="ar-SA"/>
    </w:rPr>
  </w:style>
  <w:style w:type="character" w:customStyle="1" w:styleId="af1">
    <w:name w:val="Верхний колонтитул Знак"/>
    <w:link w:val="af0"/>
    <w:rsid w:val="00597A49"/>
    <w:rPr>
      <w:sz w:val="24"/>
      <w:szCs w:val="24"/>
      <w:lang w:eastAsia="ar-SA"/>
    </w:rPr>
  </w:style>
  <w:style w:type="character" w:customStyle="1" w:styleId="15">
    <w:name w:val="Текст выноски Знак1"/>
    <w:link w:val="af7"/>
    <w:uiPriority w:val="99"/>
    <w:rsid w:val="00597A4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763-4F9F-4E13-A797-AC738759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5234</Words>
  <Characters>29837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SPecialiST RePack</Company>
  <LinksUpToDate>false</LinksUpToDate>
  <CharactersWithSpaces>35001</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3</cp:revision>
  <cp:lastPrinted>2023-03-15T07:03:00Z</cp:lastPrinted>
  <dcterms:created xsi:type="dcterms:W3CDTF">2024-11-13T13:13:00Z</dcterms:created>
  <dcterms:modified xsi:type="dcterms:W3CDTF">2024-11-13T13:45:00Z</dcterms:modified>
</cp:coreProperties>
</file>