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CD218D" w:rsidRDefault="00CD5A02" w:rsidP="00106D9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D218D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CD218D" w:rsidRDefault="00CD5A02" w:rsidP="00106D9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D218D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CD218D" w:rsidRDefault="00106D9A" w:rsidP="00106D9A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CD218D">
        <w:rPr>
          <w:rFonts w:ascii="Times New Roman" w:hAnsi="Times New Roman" w:cs="Times New Roman"/>
          <w:sz w:val="24"/>
          <w:szCs w:val="24"/>
          <w:lang w:eastAsia="ar-SA"/>
        </w:rPr>
        <w:t xml:space="preserve"> электронного </w:t>
      </w:r>
      <w:r w:rsidR="00CD5A02" w:rsidRPr="00CD218D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CD218D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CD218D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18D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  <w:r w:rsidRPr="00CD21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514E" w:rsidRPr="00CD218D" w:rsidRDefault="0013514E" w:rsidP="0013514E">
      <w:pPr>
        <w:widowControl w:val="0"/>
        <w:autoSpaceDE w:val="0"/>
        <w:ind w:firstLine="284"/>
        <w:jc w:val="both"/>
      </w:pPr>
    </w:p>
    <w:p w:rsidR="00B1159E" w:rsidRPr="00CD218D" w:rsidRDefault="00B1159E" w:rsidP="00B1159E">
      <w:pPr>
        <w:ind w:firstLine="567"/>
        <w:jc w:val="both"/>
      </w:pPr>
      <w:r w:rsidRPr="00CD218D">
        <w:t>Наименование объекта закупки:</w:t>
      </w:r>
      <w:r w:rsidRPr="00CD218D">
        <w:rPr>
          <w:sz w:val="26"/>
          <w:szCs w:val="26"/>
        </w:rPr>
        <w:t xml:space="preserve"> </w:t>
      </w:r>
      <w:r w:rsidRPr="00CD218D">
        <w:t xml:space="preserve">Поставка технических средств реабилитации </w:t>
      </w:r>
      <w:r w:rsidRPr="00CD218D">
        <w:rPr>
          <w:b/>
        </w:rPr>
        <w:t>(двухкомпонентных уроприемников)</w:t>
      </w:r>
      <w:r w:rsidRPr="00CD218D">
        <w:t xml:space="preserve"> в целях социального обеспечения граждан в 2024 году.</w:t>
      </w:r>
    </w:p>
    <w:p w:rsidR="00B1159E" w:rsidRPr="00CD218D" w:rsidRDefault="00B1159E" w:rsidP="00B1159E">
      <w:pPr>
        <w:ind w:firstLine="567"/>
        <w:jc w:val="both"/>
        <w:rPr>
          <w:b/>
          <w:bCs/>
          <w:i/>
        </w:rPr>
      </w:pPr>
    </w:p>
    <w:p w:rsidR="00B1159E" w:rsidRPr="00CD218D" w:rsidRDefault="00B1159E" w:rsidP="00B1159E">
      <w:pPr>
        <w:ind w:firstLine="567"/>
        <w:jc w:val="both"/>
      </w:pPr>
      <w:r w:rsidRPr="00CD218D">
        <w:rPr>
          <w:b/>
          <w:bCs/>
          <w:i/>
        </w:rPr>
        <w:t>ОКПД2:</w:t>
      </w:r>
      <w:r w:rsidRPr="00CD218D">
        <w:rPr>
          <w:bCs/>
          <w:i/>
        </w:rPr>
        <w:t xml:space="preserve"> 32.50.13.190 - Инструменты и приспособления, применяемые в медицинских целях, прочие, не включенные в другие группировки</w:t>
      </w:r>
    </w:p>
    <w:p w:rsidR="00B1159E" w:rsidRPr="00CD218D" w:rsidRDefault="00B1159E" w:rsidP="00B1159E">
      <w:pPr>
        <w:pStyle w:val="a5"/>
        <w:tabs>
          <w:tab w:val="left" w:pos="8780"/>
        </w:tabs>
        <w:ind w:left="0" w:firstLine="567"/>
        <w:jc w:val="both"/>
        <w:rPr>
          <w:bCs/>
          <w:i/>
        </w:rPr>
      </w:pPr>
      <w:r w:rsidRPr="00CD218D">
        <w:rPr>
          <w:bCs/>
          <w:i/>
        </w:rPr>
        <w:t>Несколько КОЗ:</w:t>
      </w:r>
    </w:p>
    <w:p w:rsidR="00B1159E" w:rsidRPr="00CD218D" w:rsidRDefault="00B1159E" w:rsidP="00B1159E">
      <w:pPr>
        <w:pStyle w:val="a5"/>
        <w:tabs>
          <w:tab w:val="left" w:pos="8780"/>
        </w:tabs>
        <w:ind w:left="0" w:firstLine="567"/>
        <w:jc w:val="both"/>
        <w:rPr>
          <w:bCs/>
          <w:i/>
        </w:rPr>
      </w:pPr>
      <w:r w:rsidRPr="00CD218D">
        <w:rPr>
          <w:b/>
          <w:bCs/>
          <w:i/>
        </w:rPr>
        <w:t>КОЗ 01.28.21.01.11.02</w:t>
      </w:r>
      <w:r w:rsidRPr="00CD218D">
        <w:rPr>
          <w:bCs/>
          <w:i/>
        </w:rPr>
        <w:t xml:space="preserve"> Адгезивная пластина, плоская для двухкомпонентного дренируемого уроприемника</w:t>
      </w:r>
    </w:p>
    <w:p w:rsidR="00B1159E" w:rsidRPr="00CD218D" w:rsidRDefault="00B1159E" w:rsidP="00B1159E">
      <w:pPr>
        <w:pStyle w:val="a5"/>
        <w:tabs>
          <w:tab w:val="left" w:pos="8780"/>
        </w:tabs>
        <w:ind w:left="0" w:firstLine="567"/>
        <w:jc w:val="both"/>
        <w:rPr>
          <w:bCs/>
          <w:i/>
        </w:rPr>
      </w:pPr>
      <w:r w:rsidRPr="00CD218D">
        <w:rPr>
          <w:b/>
          <w:bCs/>
          <w:i/>
        </w:rPr>
        <w:t>КОЗ 01.28.21.01.11.03</w:t>
      </w:r>
      <w:r w:rsidRPr="00CD218D">
        <w:rPr>
          <w:bCs/>
          <w:i/>
        </w:rPr>
        <w:t xml:space="preserve"> Мешок уростомный для двухкомпонентного дренируемого уроприемника</w:t>
      </w:r>
    </w:p>
    <w:p w:rsidR="00B1159E" w:rsidRPr="00CD218D" w:rsidRDefault="00B1159E" w:rsidP="00B1159E">
      <w:pPr>
        <w:widowControl w:val="0"/>
        <w:ind w:firstLine="567"/>
        <w:jc w:val="both"/>
        <w:rPr>
          <w:rFonts w:eastAsia="Times New Roman"/>
          <w:bCs/>
          <w:lang w:eastAsia="zh-CN"/>
        </w:rPr>
      </w:pPr>
      <w:r w:rsidRPr="00CD218D">
        <w:t>Количество выполняемых работ (</w:t>
      </w:r>
      <w:r w:rsidRPr="00CD218D">
        <w:rPr>
          <w:bCs/>
        </w:rPr>
        <w:t>поставки товара, оказания услуг)</w:t>
      </w:r>
      <w:r w:rsidRPr="00CD218D">
        <w:t xml:space="preserve">: </w:t>
      </w:r>
      <w:r w:rsidRPr="00CD218D">
        <w:rPr>
          <w:b/>
        </w:rPr>
        <w:t>10 440 штук.</w:t>
      </w:r>
    </w:p>
    <w:p w:rsidR="00B1159E" w:rsidRPr="00CD218D" w:rsidRDefault="00B1159E" w:rsidP="00B1159E">
      <w:pPr>
        <w:widowControl w:val="0"/>
        <w:ind w:firstLine="567"/>
        <w:jc w:val="both"/>
        <w:rPr>
          <w:rFonts w:eastAsia="Times New Roman"/>
          <w:lang w:eastAsia="zh-CN"/>
        </w:rPr>
      </w:pPr>
      <w:r w:rsidRPr="00CD218D">
        <w:rPr>
          <w:rFonts w:eastAsia="Times New Roman"/>
          <w:bCs/>
          <w:lang w:eastAsia="zh-CN"/>
        </w:rPr>
        <w:t xml:space="preserve">Срок поставки товара: </w:t>
      </w:r>
      <w:r w:rsidRPr="00CD218D">
        <w:rPr>
          <w:rFonts w:eastAsia="Times New Roman"/>
          <w:b/>
          <w:bCs/>
          <w:lang w:eastAsia="zh-CN"/>
        </w:rPr>
        <w:t xml:space="preserve">до 22.11.2024 г. </w:t>
      </w:r>
    </w:p>
    <w:p w:rsidR="00B1159E" w:rsidRPr="00CD218D" w:rsidRDefault="00B1159E" w:rsidP="00B1159E">
      <w:pPr>
        <w:widowControl w:val="0"/>
        <w:autoSpaceDE w:val="0"/>
        <w:ind w:firstLine="567"/>
        <w:jc w:val="both"/>
        <w:rPr>
          <w:rFonts w:eastAsia="Times New Roman"/>
          <w:lang w:eastAsia="zh-CN"/>
        </w:rPr>
      </w:pPr>
      <w:r w:rsidRPr="00CD218D">
        <w:rPr>
          <w:rFonts w:eastAsia="Times New Roman"/>
          <w:bCs/>
          <w:lang w:eastAsia="zh-CN"/>
        </w:rPr>
        <w:t xml:space="preserve">Сроки действия Контракта: </w:t>
      </w:r>
      <w:r w:rsidRPr="00CD218D">
        <w:rPr>
          <w:rFonts w:eastAsia="Times New Roman"/>
          <w:b/>
          <w:bCs/>
          <w:lang w:eastAsia="zh-CN"/>
        </w:rPr>
        <w:t>с даты заключения государственного контракта</w:t>
      </w:r>
      <w:r w:rsidRPr="00CD218D">
        <w:rPr>
          <w:rFonts w:eastAsia="Times New Roman"/>
          <w:bCs/>
          <w:lang w:eastAsia="zh-CN"/>
        </w:rPr>
        <w:t xml:space="preserve"> </w:t>
      </w:r>
      <w:r w:rsidRPr="00CD218D">
        <w:rPr>
          <w:rFonts w:eastAsia="Times New Roman"/>
          <w:b/>
          <w:bCs/>
          <w:lang w:eastAsia="zh-CN"/>
        </w:rPr>
        <w:t xml:space="preserve">до 13.12.2024 г. </w:t>
      </w:r>
    </w:p>
    <w:p w:rsidR="00B1159E" w:rsidRPr="00CD218D" w:rsidRDefault="00B1159E" w:rsidP="00B1159E">
      <w:pPr>
        <w:widowControl w:val="0"/>
        <w:autoSpaceDE w:val="0"/>
        <w:ind w:firstLine="567"/>
        <w:jc w:val="both"/>
        <w:rPr>
          <w:rFonts w:eastAsia="Times New Roman"/>
          <w:bCs/>
          <w:lang w:eastAsia="zh-CN"/>
        </w:rPr>
      </w:pPr>
      <w:r w:rsidRPr="00CD218D">
        <w:rPr>
          <w:rFonts w:eastAsia="Times New Roman"/>
          <w:bCs/>
          <w:lang w:eastAsia="zh-CN"/>
        </w:rPr>
        <w:t>Источник финансирования: Оплата осуществляется за счет средств федерального бюджета, передаваемых Фонду пенсионного и социального страхования Российской Федерации в пределах лимитов бюджетных обязательств, доведенных территориальному отделению Фонда.</w:t>
      </w:r>
    </w:p>
    <w:p w:rsidR="00B1159E" w:rsidRPr="00CD218D" w:rsidRDefault="00B1159E" w:rsidP="00B1159E">
      <w:pPr>
        <w:widowControl w:val="0"/>
        <w:autoSpaceDE w:val="0"/>
        <w:ind w:firstLine="567"/>
        <w:jc w:val="both"/>
        <w:rPr>
          <w:rFonts w:eastAsia="Times New Roman"/>
          <w:bCs/>
          <w:lang w:eastAsia="zh-CN"/>
        </w:rPr>
      </w:pPr>
      <w:r w:rsidRPr="00CD218D">
        <w:rPr>
          <w:rFonts w:eastAsia="Times New Roman"/>
          <w:bCs/>
          <w:lang w:eastAsia="zh-CN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доставка Товара Получателям.</w:t>
      </w:r>
    </w:p>
    <w:p w:rsidR="00B1159E" w:rsidRPr="00CD218D" w:rsidRDefault="00B1159E" w:rsidP="00B1159E">
      <w:pPr>
        <w:widowControl w:val="0"/>
        <w:autoSpaceDE w:val="0"/>
        <w:ind w:firstLine="567"/>
        <w:jc w:val="both"/>
        <w:rPr>
          <w:rFonts w:eastAsia="Times New Roman"/>
          <w:bCs/>
          <w:lang w:eastAsia="zh-CN"/>
        </w:rPr>
      </w:pPr>
      <w:r w:rsidRPr="00CD218D">
        <w:rPr>
          <w:rFonts w:eastAsia="Times New Roman"/>
          <w:bCs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B1159E" w:rsidRPr="00CD218D" w:rsidRDefault="00B1159E" w:rsidP="00B1159E">
      <w:pPr>
        <w:widowControl w:val="0"/>
        <w:autoSpaceDE w:val="0"/>
        <w:jc w:val="both"/>
        <w:rPr>
          <w:rFonts w:eastAsia="Times New Roman"/>
          <w:bCs/>
          <w:lang w:eastAsia="zh-CN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92"/>
        <w:gridCol w:w="1134"/>
        <w:gridCol w:w="670"/>
        <w:gridCol w:w="756"/>
        <w:gridCol w:w="2727"/>
        <w:gridCol w:w="2467"/>
        <w:gridCol w:w="972"/>
      </w:tblGrid>
      <w:tr w:rsidR="00CD218D" w:rsidRPr="00CD218D" w:rsidTr="00B1159E">
        <w:trPr>
          <w:cantSplit/>
          <w:trHeight w:val="145"/>
        </w:trPr>
        <w:tc>
          <w:tcPr>
            <w:tcW w:w="140" w:type="pc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496" w:type="pct"/>
            <w:shd w:val="clear" w:color="auto" w:fill="auto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567" w:type="pc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335" w:type="pc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КОЗ</w:t>
            </w:r>
          </w:p>
        </w:tc>
        <w:tc>
          <w:tcPr>
            <w:tcW w:w="378" w:type="pc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позиции по КТРУ</w:t>
            </w: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Значение показателя</w:t>
            </w:r>
          </w:p>
        </w:tc>
        <w:tc>
          <w:tcPr>
            <w:tcW w:w="486" w:type="pct"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D218D">
              <w:rPr>
                <w:rFonts w:eastAsia="Times New Roman"/>
                <w:b/>
                <w:sz w:val="18"/>
                <w:szCs w:val="18"/>
              </w:rPr>
              <w:t>Количество, шт.</w:t>
            </w: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Двухкомпонентный дренируемый уроприемник в комплекте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адгезивная пластина, плоская</w:t>
            </w: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; уростомный мешок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(40мм)</w:t>
            </w:r>
          </w:p>
        </w:tc>
        <w:tc>
          <w:tcPr>
            <w:tcW w:w="567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21-01-11 - Двухкомпонентный дренируемый уроприемник в комплекте: адгезивная пластина, плоская; уростомный мешок</w:t>
            </w:r>
          </w:p>
        </w:tc>
        <w:tc>
          <w:tcPr>
            <w:tcW w:w="335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01.28.21.01.11.02</w:t>
            </w:r>
          </w:p>
        </w:tc>
        <w:tc>
          <w:tcPr>
            <w:tcW w:w="378" w:type="pct"/>
            <w:vMerge w:val="restar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адгезивная плоская пластина на натуральной гипоаллергенной гидроколлоидной основе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 w:val="restart"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270</w:t>
            </w: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bCs/>
                <w:sz w:val="18"/>
                <w:szCs w:val="18"/>
                <w:lang w:eastAsia="zh-CN"/>
              </w:rPr>
              <w:t>крепления для пояса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Cs/>
                <w:sz w:val="18"/>
                <w:szCs w:val="18"/>
                <w:lang w:eastAsia="zh-CN"/>
              </w:rPr>
              <w:t>защитное покрытие пластины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клеевой слой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фланец для крепления мешка, соответствующий фланцу мешка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Размер фланца (диаметр)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от 40 мм (включительно) до 49 мм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2</w:t>
            </w:r>
          </w:p>
          <w:p w:rsidR="00B1159E" w:rsidRPr="00CD218D" w:rsidRDefault="00B1159E" w:rsidP="00507C88">
            <w:pPr>
              <w:suppressAutoHyphens/>
              <w:ind w:left="-57" w:right="-57"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 w:val="restart"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Двухкомпонентный дренируемый уроприемник в комплекте</w:t>
            </w:r>
          </w:p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 xml:space="preserve">адгезивная </w:t>
            </w: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lastRenderedPageBreak/>
              <w:t>пластина, плоская</w:t>
            </w: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; уростомный мешок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(50мм)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 xml:space="preserve">21-01-11 - Двухкомпонентный дренируемый уроприемник в комплекте: адгезивная </w:t>
            </w:r>
            <w:r w:rsidRPr="00CD218D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пластина, плоская; уростомный мешок</w:t>
            </w:r>
          </w:p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01.28.21.01.11.02</w:t>
            </w:r>
          </w:p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 w:val="restar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  <w:p w:rsidR="00B1159E" w:rsidRPr="00CD218D" w:rsidRDefault="00B1159E" w:rsidP="00507C88">
            <w:pPr>
              <w:suppressAutoHyphens/>
              <w:contextualSpacing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адгезивная плоская пластина на натуральной гипоаллергенной гидроколлоидной основе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 w:val="restart"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990</w:t>
            </w: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Cs/>
                <w:sz w:val="18"/>
                <w:szCs w:val="18"/>
                <w:lang w:eastAsia="zh-CN"/>
              </w:rPr>
              <w:t>крепления для пояса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Cs/>
                <w:sz w:val="18"/>
                <w:szCs w:val="18"/>
                <w:lang w:eastAsia="zh-CN"/>
              </w:rPr>
              <w:t>защитное покрытие пластины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клеевой слой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фланец для крепления мешка, соответствующий фланцу мешка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Размер фланца (диаметр)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от 41 мм до 50 мм (включительно)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Двухкомпонентный дренируемый уроприемник в комплекте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адгезивная пластина, плоская</w:t>
            </w: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; уростомный мешок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(60мм)</w:t>
            </w:r>
          </w:p>
        </w:tc>
        <w:tc>
          <w:tcPr>
            <w:tcW w:w="567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21-01-11 - Двухкомпонентный дренируемый уроприемник в комплекте: адгезивная пластина, плоская; уростомный мешок</w:t>
            </w:r>
          </w:p>
        </w:tc>
        <w:tc>
          <w:tcPr>
            <w:tcW w:w="335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01.28.21.01.11.02</w:t>
            </w:r>
          </w:p>
        </w:tc>
        <w:tc>
          <w:tcPr>
            <w:tcW w:w="378" w:type="pct"/>
            <w:vMerge w:val="restar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адгезивная плоская пластина на натуральной гипоаллергенной гидроколлоидной основе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 w:val="restart"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1 350</w:t>
            </w: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Cs/>
                <w:sz w:val="18"/>
                <w:szCs w:val="18"/>
                <w:lang w:eastAsia="zh-CN"/>
              </w:rPr>
              <w:t>крепления для пояса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Cs/>
                <w:sz w:val="18"/>
                <w:szCs w:val="18"/>
                <w:lang w:eastAsia="zh-CN"/>
              </w:rPr>
              <w:t>защитное покрытие пластины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клеевой слой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фланец для крепления мешка, соответствующий фланцу мешка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Размер фланца (диаметр)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от 51 мм до 60 мм (включительно)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Двухкомпонентный дренируемый уроприемник в комплекте</w:t>
            </w: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: адгезивная пластина, плоская;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уростомный мешок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(40мм)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i/>
                <w:sz w:val="18"/>
                <w:szCs w:val="18"/>
                <w:shd w:val="clear" w:color="auto" w:fill="FFFFFF"/>
                <w:lang w:eastAsia="zh-CN"/>
              </w:rPr>
            </w:pP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21-01-11 - Двухкомпонентный дренируемый уроприемник в комплекте: адгезивная пластина, плоская; уростомный мешок</w:t>
            </w:r>
          </w:p>
        </w:tc>
        <w:tc>
          <w:tcPr>
            <w:tcW w:w="335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01.28.21.01.11.03</w:t>
            </w:r>
          </w:p>
        </w:tc>
        <w:tc>
          <w:tcPr>
            <w:tcW w:w="378" w:type="pct"/>
            <w:vMerge w:val="restar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мешок уростомный дренируемый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 w:val="restart"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810</w:t>
            </w: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исполнение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прозрачный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материал мешка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многослойный, не пропускающий запах и звук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мягкая нетканая подложка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антирефлюксный и сливной клапаны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фланец для крепления мешка к пластине, соответствующий фланцу пластины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Размер фланца (диаметр)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1A0C5B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от 40 мм</w:t>
            </w:r>
            <w:r w:rsidR="001A0C5B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r w:rsidR="001A0C5B" w:rsidRPr="00CD218D">
              <w:rPr>
                <w:rFonts w:eastAsia="Times New Roman"/>
                <w:sz w:val="18"/>
                <w:szCs w:val="18"/>
                <w:lang w:eastAsia="zh-CN"/>
              </w:rPr>
              <w:t>(включительно)</w:t>
            </w:r>
            <w:bookmarkStart w:id="0" w:name="_GoBack"/>
            <w:bookmarkEnd w:id="0"/>
            <w:r w:rsidRPr="00CD218D">
              <w:rPr>
                <w:rFonts w:eastAsia="Times New Roman"/>
                <w:sz w:val="18"/>
                <w:szCs w:val="18"/>
                <w:lang w:eastAsia="zh-CN"/>
              </w:rPr>
              <w:t xml:space="preserve"> до 49 мм</w:t>
            </w:r>
            <w:r w:rsidR="00E20E81" w:rsidRPr="00CD218D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Двухкомпонентный дренируемый уроприемник в комплекте</w:t>
            </w: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: адгезивная пластина, плоская;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уростомный мешок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(50мм)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i/>
                <w:sz w:val="18"/>
                <w:szCs w:val="18"/>
                <w:shd w:val="clear" w:color="auto" w:fill="FFFFFF"/>
                <w:lang w:eastAsia="zh-CN"/>
              </w:rPr>
            </w:pP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21-01-11 - Двухкомпонентный дренируемый уроприемник в комплекте: адгезивная пластина, плоская; уростомный мешок</w:t>
            </w:r>
          </w:p>
        </w:tc>
        <w:tc>
          <w:tcPr>
            <w:tcW w:w="335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01.28.21.01.11.03</w:t>
            </w:r>
          </w:p>
        </w:tc>
        <w:tc>
          <w:tcPr>
            <w:tcW w:w="378" w:type="pct"/>
            <w:vMerge w:val="restar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мешок уростомный дренируемый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 w:val="restart"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2 970</w:t>
            </w: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исполнение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прозрачный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материал мешка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многослойный, не пропускающий запах и звук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мягкая нетканая подложка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антирефлюксный и сливной клапаны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фланец для крепления мешка к пластине, соответствующий фланцу пластины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Размер фланца (диаметр)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от 41 мм до 50 мм (включительно)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Двухкомпонентный дренируемый уроприемник в комплекте</w:t>
            </w: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: адгезивная пластина, плоская;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уростомный мешок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  <w:t>(60мм)</w:t>
            </w: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i/>
                <w:sz w:val="18"/>
                <w:szCs w:val="18"/>
                <w:shd w:val="clear" w:color="auto" w:fill="FFFFFF"/>
                <w:lang w:eastAsia="zh-CN"/>
              </w:rPr>
            </w:pPr>
          </w:p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21-01-11 - Двухкомпонентный дренируемый уроприемник в комплекте: адгезивная пластина, плоская; уростомный мешок</w:t>
            </w:r>
          </w:p>
        </w:tc>
        <w:tc>
          <w:tcPr>
            <w:tcW w:w="335" w:type="pct"/>
            <w:vMerge w:val="restart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01.28.21.01.11.03</w:t>
            </w:r>
          </w:p>
        </w:tc>
        <w:tc>
          <w:tcPr>
            <w:tcW w:w="378" w:type="pct"/>
            <w:vMerge w:val="restart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мешок уростомный дренируемый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 w:val="restart"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4 050</w:t>
            </w: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исполнение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прозрачный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материал мешка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многослойный, не пропускающий запах и звук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мягкая нетканая подложка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антирефлюксный и сливной клапаны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фланец для крепления мешка к пластине, соответствующий фланцу пластины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наличие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20"/>
        </w:trPr>
        <w:tc>
          <w:tcPr>
            <w:tcW w:w="140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B1159E" w:rsidRPr="00CD218D" w:rsidRDefault="00B1159E" w:rsidP="00507C8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67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35" w:type="pct"/>
            <w:vMerge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378" w:type="pct"/>
            <w:vMerge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136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Размер фланца (диаметр)</w:t>
            </w:r>
          </w:p>
        </w:tc>
        <w:tc>
          <w:tcPr>
            <w:tcW w:w="1234" w:type="pct"/>
            <w:shd w:val="clear" w:color="auto" w:fill="auto"/>
          </w:tcPr>
          <w:p w:rsidR="00B1159E" w:rsidRPr="00CD218D" w:rsidRDefault="00B1159E" w:rsidP="00507C8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sz w:val="18"/>
                <w:szCs w:val="18"/>
                <w:lang w:eastAsia="zh-CN"/>
              </w:rPr>
              <w:t>от 51 мм до 60 мм (включительно)</w:t>
            </w:r>
          </w:p>
        </w:tc>
        <w:tc>
          <w:tcPr>
            <w:tcW w:w="486" w:type="pct"/>
            <w:vMerge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CD218D" w:rsidRPr="00CD218D" w:rsidTr="00B1159E">
        <w:trPr>
          <w:cantSplit/>
          <w:trHeight w:val="145"/>
        </w:trPr>
        <w:tc>
          <w:tcPr>
            <w:tcW w:w="4514" w:type="pct"/>
            <w:gridSpan w:val="7"/>
          </w:tcPr>
          <w:p w:rsidR="00B1159E" w:rsidRPr="00CD218D" w:rsidRDefault="00B1159E" w:rsidP="00507C8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486" w:type="pct"/>
          </w:tcPr>
          <w:p w:rsidR="00B1159E" w:rsidRPr="00CD218D" w:rsidRDefault="00B1159E" w:rsidP="00507C88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CD218D">
              <w:rPr>
                <w:rFonts w:eastAsia="Times New Roman"/>
                <w:b/>
                <w:sz w:val="18"/>
                <w:szCs w:val="18"/>
                <w:lang w:eastAsia="zh-CN"/>
              </w:rPr>
              <w:t>10 440</w:t>
            </w:r>
          </w:p>
        </w:tc>
      </w:tr>
    </w:tbl>
    <w:p w:rsidR="00D00C0E" w:rsidRPr="00CD218D" w:rsidRDefault="00D00C0E" w:rsidP="00B1159E">
      <w:pPr>
        <w:suppressAutoHyphens/>
        <w:ind w:firstLine="709"/>
        <w:jc w:val="both"/>
        <w:rPr>
          <w:rFonts w:eastAsia="Times New Roman"/>
          <w:sz w:val="16"/>
          <w:szCs w:val="16"/>
          <w:lang w:eastAsia="zh-CN"/>
        </w:rPr>
      </w:pPr>
    </w:p>
    <w:p w:rsidR="00B1159E" w:rsidRPr="00CD218D" w:rsidRDefault="00B1159E" w:rsidP="00B1159E">
      <w:pPr>
        <w:suppressAutoHyphens/>
        <w:ind w:firstLine="709"/>
        <w:jc w:val="both"/>
        <w:rPr>
          <w:rFonts w:eastAsia="Times New Roman"/>
          <w:sz w:val="16"/>
          <w:szCs w:val="16"/>
          <w:lang w:eastAsia="zh-CN"/>
        </w:rPr>
      </w:pPr>
      <w:r w:rsidRPr="00CD218D">
        <w:rPr>
          <w:rFonts w:eastAsia="Times New Roman"/>
          <w:sz w:val="16"/>
          <w:szCs w:val="16"/>
          <w:lang w:eastAsia="zh-CN"/>
        </w:rPr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(абилитации), которые соответствуют классификатору, утвержденному Приказом Министерства труда и социальной защиты РФ от 24 мая 2013 г. № 214н "Об утверждении классификации технических средств реабилитации (изделий) в рамках федерального перечня реабилитационных </w:t>
      </w:r>
      <w:r w:rsidRPr="00CD218D">
        <w:rPr>
          <w:rFonts w:eastAsia="Times New Roman"/>
          <w:sz w:val="16"/>
          <w:szCs w:val="16"/>
          <w:lang w:eastAsia="zh-CN"/>
        </w:rPr>
        <w:lastRenderedPageBreak/>
        <w:t xml:space="preserve">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B1159E" w:rsidRPr="00CD218D" w:rsidRDefault="00B1159E" w:rsidP="00B1159E">
      <w:pPr>
        <w:suppressAutoHyphens/>
        <w:ind w:firstLine="709"/>
        <w:jc w:val="both"/>
        <w:rPr>
          <w:rFonts w:eastAsia="Times New Roman"/>
          <w:b/>
          <w:sz w:val="16"/>
          <w:szCs w:val="16"/>
          <w:lang w:eastAsia="zh-CN"/>
        </w:rPr>
      </w:pPr>
      <w:r w:rsidRPr="00CD218D">
        <w:rPr>
          <w:rFonts w:eastAsia="Times New Roman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B1159E" w:rsidRPr="00CD218D" w:rsidRDefault="00B1159E" w:rsidP="00B1159E">
      <w:pPr>
        <w:suppressAutoHyphens/>
        <w:ind w:firstLine="709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B1159E" w:rsidRPr="00CD218D" w:rsidRDefault="00B1159E" w:rsidP="00B1159E">
      <w:pPr>
        <w:ind w:firstLine="709"/>
        <w:jc w:val="center"/>
        <w:rPr>
          <w:rFonts w:eastAsia="Times New Roman"/>
          <w:b/>
        </w:rPr>
      </w:pPr>
      <w:r w:rsidRPr="00CD218D">
        <w:rPr>
          <w:rFonts w:eastAsia="Times New Roman"/>
          <w:b/>
        </w:rPr>
        <w:t>Требования к качеству товара</w:t>
      </w:r>
    </w:p>
    <w:p w:rsidR="00B1159E" w:rsidRPr="00CD218D" w:rsidRDefault="00B1159E" w:rsidP="00B1159E">
      <w:pPr>
        <w:suppressAutoHyphens/>
        <w:ind w:firstLine="709"/>
        <w:jc w:val="both"/>
        <w:rPr>
          <w:rFonts w:eastAsia="Times New Roman"/>
          <w:lang w:eastAsia="zh-CN"/>
        </w:rPr>
      </w:pPr>
      <w:r w:rsidRPr="00CD218D">
        <w:rPr>
          <w:rFonts w:eastAsia="Times New Roman"/>
          <w:lang w:eastAsia="zh-CN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1159E" w:rsidRPr="00CD218D" w:rsidRDefault="00B1159E" w:rsidP="00B1159E">
      <w:pPr>
        <w:suppressAutoHyphens/>
        <w:ind w:firstLine="708"/>
        <w:jc w:val="both"/>
        <w:rPr>
          <w:rFonts w:eastAsia="Times New Roman"/>
          <w:lang w:eastAsia="zh-CN"/>
        </w:rPr>
      </w:pPr>
      <w:r w:rsidRPr="00CD218D">
        <w:rPr>
          <w:rFonts w:eastAsia="Times New Roman"/>
          <w:lang w:eastAsia="zh-CN"/>
        </w:rPr>
        <w:t xml:space="preserve">Специальные средства при нарушениях функций выделения должны соответствовать требованиям: ГОСТ </w:t>
      </w:r>
      <w:r w:rsidRPr="00CD218D">
        <w:rPr>
          <w:rFonts w:eastAsia="Times New Roman"/>
          <w:lang w:val="en-US" w:eastAsia="zh-CN"/>
        </w:rPr>
        <w:t>ISO</w:t>
      </w:r>
      <w:r w:rsidRPr="00CD218D">
        <w:rPr>
          <w:rFonts w:eastAsia="Times New Roman"/>
          <w:lang w:eastAsia="zh-CN"/>
        </w:rPr>
        <w:t xml:space="preserve"> 10993-1-2021, ГОСТ </w:t>
      </w:r>
      <w:r w:rsidRPr="00CD218D">
        <w:rPr>
          <w:rFonts w:eastAsia="Times New Roman"/>
          <w:lang w:val="en-US" w:eastAsia="zh-CN"/>
        </w:rPr>
        <w:t>ISO</w:t>
      </w:r>
      <w:r w:rsidRPr="00CD218D">
        <w:rPr>
          <w:rFonts w:eastAsia="Times New Roman"/>
          <w:lang w:eastAsia="zh-CN"/>
        </w:rPr>
        <w:t xml:space="preserve"> 10993-5-2011, ГОСТ </w:t>
      </w:r>
      <w:r w:rsidRPr="00CD218D">
        <w:rPr>
          <w:rFonts w:eastAsia="Times New Roman"/>
          <w:lang w:val="en-US" w:eastAsia="zh-CN"/>
        </w:rPr>
        <w:t>ISO</w:t>
      </w:r>
      <w:r w:rsidRPr="00CD218D">
        <w:rPr>
          <w:rFonts w:eastAsia="Times New Roman"/>
          <w:lang w:eastAsia="zh-CN"/>
        </w:rPr>
        <w:t xml:space="preserve"> 10993-10-2011, ГОСТ Р 51632-2021, ГОСТ Р 58235-2022, ГОСТ Р 58237-2022, ГОСТ Р 52770-2023.  </w:t>
      </w:r>
    </w:p>
    <w:p w:rsidR="00B1159E" w:rsidRPr="00CD218D" w:rsidRDefault="00B1159E" w:rsidP="00B1159E">
      <w:pPr>
        <w:suppressAutoHyphens/>
        <w:ind w:firstLine="709"/>
        <w:jc w:val="both"/>
        <w:rPr>
          <w:rFonts w:eastAsia="Times New Roman"/>
          <w:lang w:eastAsia="zh-CN"/>
        </w:rPr>
      </w:pPr>
      <w:r w:rsidRPr="00CD218D">
        <w:rPr>
          <w:rFonts w:eastAsia="Times New Roman"/>
          <w:lang w:eastAsia="zh-CN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B1159E" w:rsidRPr="00CD218D" w:rsidRDefault="00B1159E" w:rsidP="00B1159E">
      <w:pPr>
        <w:suppressAutoHyphens/>
        <w:ind w:firstLine="709"/>
        <w:jc w:val="both"/>
        <w:rPr>
          <w:rFonts w:eastAsia="Times New Roman"/>
          <w:lang w:eastAsia="zh-CN"/>
        </w:rPr>
      </w:pPr>
      <w:r w:rsidRPr="00CD218D">
        <w:rPr>
          <w:rFonts w:eastAsia="Times New Roman"/>
          <w:lang w:eastAsia="zh-CN"/>
        </w:rPr>
        <w:t xml:space="preserve">Товар должен быть поставлен в ассортименте (наименовании), в количестве и в сроки, предусмотренные Контрактом и должен обеспечивать предусмотренную производителем функциональность. </w:t>
      </w:r>
    </w:p>
    <w:p w:rsidR="00B1159E" w:rsidRPr="00CD218D" w:rsidRDefault="00B1159E" w:rsidP="00B1159E">
      <w:pPr>
        <w:suppressAutoHyphens/>
        <w:ind w:firstLine="709"/>
        <w:rPr>
          <w:rFonts w:eastAsia="Times New Roman"/>
          <w:lang w:eastAsia="zh-CN"/>
        </w:rPr>
      </w:pPr>
      <w:r w:rsidRPr="00CD218D">
        <w:rPr>
          <w:rFonts w:eastAsia="Times New Roman"/>
          <w:lang w:eastAsia="zh-CN"/>
        </w:rPr>
        <w:t>Товар должен быть поставлен в упаковке, обеспечивающей его защиту от повреждения или порчи во время транспортировки и хранения.</w:t>
      </w:r>
    </w:p>
    <w:p w:rsidR="00B1159E" w:rsidRPr="00CD218D" w:rsidRDefault="00B1159E" w:rsidP="00B1159E">
      <w:pPr>
        <w:suppressAutoHyphens/>
        <w:ind w:firstLine="709"/>
        <w:rPr>
          <w:rFonts w:eastAsia="Times New Roman"/>
          <w:lang w:eastAsia="zh-CN"/>
        </w:rPr>
      </w:pPr>
    </w:p>
    <w:p w:rsidR="00B1159E" w:rsidRPr="00CD218D" w:rsidRDefault="00B1159E" w:rsidP="00B1159E">
      <w:pPr>
        <w:keepLines/>
        <w:widowControl w:val="0"/>
        <w:tabs>
          <w:tab w:val="left" w:pos="2265"/>
        </w:tabs>
        <w:ind w:firstLine="426"/>
        <w:contextualSpacing/>
        <w:jc w:val="center"/>
        <w:rPr>
          <w:bCs/>
        </w:rPr>
      </w:pPr>
      <w:r w:rsidRPr="00CD218D">
        <w:rPr>
          <w:b/>
        </w:rPr>
        <w:t xml:space="preserve">Требования к безопасности </w:t>
      </w:r>
      <w:r w:rsidRPr="00CD218D">
        <w:rPr>
          <w:b/>
          <w:bCs/>
        </w:rPr>
        <w:t>товара</w:t>
      </w:r>
    </w:p>
    <w:p w:rsidR="00B1159E" w:rsidRPr="00CD218D" w:rsidRDefault="00B1159E" w:rsidP="00B1159E">
      <w:pPr>
        <w:suppressAutoHyphens/>
        <w:ind w:firstLine="709"/>
        <w:rPr>
          <w:rFonts w:eastAsia="Times New Roman" w:cs="CG Times (WT)"/>
        </w:rPr>
      </w:pPr>
      <w:r w:rsidRPr="00CD218D">
        <w:rPr>
          <w:rFonts w:eastAsia="Times New Roman" w:cs="CG Times (WT)"/>
        </w:rPr>
        <w:t>Поставщик предоставляет регистрационные удостоверения, и (</w:t>
      </w:r>
      <w:r w:rsidRPr="00CD218D">
        <w:rPr>
          <w:rFonts w:eastAsia="Times New Roman" w:cs="CG Times (WT)"/>
          <w:b/>
        </w:rPr>
        <w:t>если есть в наличии)</w:t>
      </w:r>
      <w:r w:rsidRPr="00CD218D">
        <w:rPr>
          <w:rFonts w:eastAsia="Times New Roman" w:cs="CG Times (WT)"/>
        </w:rPr>
        <w:t xml:space="preserve"> декларации о соответствии или действующие сертификаты соответствия.</w:t>
      </w:r>
    </w:p>
    <w:p w:rsidR="00B1159E" w:rsidRPr="00CD218D" w:rsidRDefault="00B1159E" w:rsidP="00B1159E">
      <w:pPr>
        <w:suppressAutoHyphens/>
        <w:ind w:firstLine="709"/>
        <w:rPr>
          <w:rFonts w:eastAsia="Times New Roman"/>
          <w:lang w:eastAsia="zh-CN"/>
        </w:rPr>
      </w:pPr>
    </w:p>
    <w:p w:rsidR="00B1159E" w:rsidRPr="00CD218D" w:rsidRDefault="00B1159E" w:rsidP="00B1159E">
      <w:pPr>
        <w:suppressAutoHyphens/>
        <w:ind w:firstLine="709"/>
        <w:jc w:val="center"/>
        <w:rPr>
          <w:rFonts w:eastAsia="Times New Roman"/>
          <w:b/>
          <w:lang w:eastAsia="zh-CN"/>
        </w:rPr>
      </w:pPr>
      <w:r w:rsidRPr="00CD218D">
        <w:rPr>
          <w:rFonts w:eastAsia="Times New Roman"/>
          <w:b/>
          <w:lang w:eastAsia="zh-CN"/>
        </w:rPr>
        <w:t>Требования к сроку и (или) объему предоставления гарантий товара</w:t>
      </w:r>
    </w:p>
    <w:p w:rsidR="00B1159E" w:rsidRPr="00CD218D" w:rsidRDefault="00B1159E" w:rsidP="00B1159E">
      <w:pPr>
        <w:suppressAutoHyphens/>
        <w:ind w:firstLine="709"/>
        <w:jc w:val="both"/>
        <w:rPr>
          <w:rFonts w:eastAsia="Times New Roman"/>
          <w:lang w:eastAsia="zh-CN"/>
        </w:rPr>
      </w:pPr>
      <w:r w:rsidRPr="00CD218D">
        <w:rPr>
          <w:rFonts w:eastAsia="Times New Roman"/>
          <w:lang w:eastAsia="zh-CN"/>
        </w:rPr>
        <w:t>Срок годности специальных средств на дату поставки составляет 12 месяцев.  Условия хранения в закрытых сухих помещениях, без попадания прямых солнечных лучей.</w:t>
      </w:r>
    </w:p>
    <w:p w:rsidR="00B1159E" w:rsidRPr="00CD218D" w:rsidRDefault="00B1159E" w:rsidP="00B1159E">
      <w:pPr>
        <w:suppressAutoHyphens/>
        <w:ind w:firstLine="709"/>
        <w:jc w:val="both"/>
        <w:rPr>
          <w:rFonts w:eastAsia="Times New Roman"/>
          <w:lang w:eastAsia="zh-CN"/>
        </w:rPr>
      </w:pPr>
    </w:p>
    <w:p w:rsidR="00B1159E" w:rsidRPr="00CD218D" w:rsidRDefault="00B1159E" w:rsidP="00B1159E">
      <w:pPr>
        <w:suppressAutoHyphens/>
        <w:ind w:firstLine="709"/>
        <w:jc w:val="center"/>
        <w:rPr>
          <w:rFonts w:eastAsia="Times New Roman"/>
          <w:b/>
          <w:lang w:eastAsia="zh-CN"/>
        </w:rPr>
      </w:pPr>
      <w:r w:rsidRPr="00CD218D">
        <w:rPr>
          <w:rFonts w:eastAsia="Times New Roman"/>
          <w:b/>
          <w:lang w:eastAsia="zh-CN"/>
        </w:rPr>
        <w:t>Место, условия и сроки поставки товара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Пункт выдачи должен быть оборудован телефонными аппаратами для консультации Получателей ТСР.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lastRenderedPageBreak/>
        <w:t>Пункт выдачи Товара и склад Поставщика должен быть оснащен видеокамерами.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B1159E" w:rsidRPr="00CD218D" w:rsidRDefault="00B1159E" w:rsidP="00B1159E">
      <w:pPr>
        <w:widowControl w:val="0"/>
        <w:ind w:firstLine="709"/>
        <w:jc w:val="both"/>
        <w:rPr>
          <w:rFonts w:eastAsia="Times New Roman"/>
        </w:rPr>
      </w:pPr>
      <w:r w:rsidRPr="00CD218D">
        <w:rPr>
          <w:rFonts w:eastAsia="Times New Roman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B1159E" w:rsidRPr="00CD218D" w:rsidRDefault="00B1159E" w:rsidP="00B1159E">
      <w:pPr>
        <w:suppressAutoHyphens/>
        <w:ind w:firstLine="709"/>
        <w:jc w:val="both"/>
        <w:rPr>
          <w:rFonts w:eastAsia="Times New Roman"/>
          <w:b/>
          <w:sz w:val="20"/>
          <w:szCs w:val="20"/>
          <w:lang w:eastAsia="zh-CN"/>
        </w:rPr>
      </w:pPr>
      <w:r w:rsidRPr="00CD218D">
        <w:rPr>
          <w:rFonts w:eastAsia="Times New Roman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4C3CEC" w:rsidRPr="00CD218D" w:rsidRDefault="004C3CEC" w:rsidP="00B1159E">
      <w:pPr>
        <w:ind w:firstLine="567"/>
        <w:jc w:val="both"/>
      </w:pPr>
    </w:p>
    <w:sectPr w:rsidR="004C3CEC" w:rsidRPr="00CD218D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1D6" w:rsidRDefault="00B131D6" w:rsidP="00524E7E">
      <w:r>
        <w:separator/>
      </w:r>
    </w:p>
  </w:endnote>
  <w:endnote w:type="continuationSeparator" w:id="0">
    <w:p w:rsidR="00B131D6" w:rsidRDefault="00B131D6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C5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1D6" w:rsidRDefault="00B131D6" w:rsidP="00524E7E">
      <w:r>
        <w:separator/>
      </w:r>
    </w:p>
  </w:footnote>
  <w:footnote w:type="continuationSeparator" w:id="0">
    <w:p w:rsidR="00B131D6" w:rsidRDefault="00B131D6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7640E"/>
    <w:rsid w:val="00087018"/>
    <w:rsid w:val="00091E1D"/>
    <w:rsid w:val="0009798A"/>
    <w:rsid w:val="000A226F"/>
    <w:rsid w:val="000B7E39"/>
    <w:rsid w:val="000C3A0A"/>
    <w:rsid w:val="000C6708"/>
    <w:rsid w:val="000C7C0A"/>
    <w:rsid w:val="000E2D0B"/>
    <w:rsid w:val="000F429D"/>
    <w:rsid w:val="00100DAC"/>
    <w:rsid w:val="00106D9A"/>
    <w:rsid w:val="00115477"/>
    <w:rsid w:val="001205D3"/>
    <w:rsid w:val="0013514E"/>
    <w:rsid w:val="001401A5"/>
    <w:rsid w:val="001452B5"/>
    <w:rsid w:val="0014600E"/>
    <w:rsid w:val="0014780C"/>
    <w:rsid w:val="00174D96"/>
    <w:rsid w:val="001A0C5B"/>
    <w:rsid w:val="001A76B8"/>
    <w:rsid w:val="001B0006"/>
    <w:rsid w:val="001C7538"/>
    <w:rsid w:val="001C7989"/>
    <w:rsid w:val="001D07DE"/>
    <w:rsid w:val="001D5EE8"/>
    <w:rsid w:val="001E7ACB"/>
    <w:rsid w:val="00206D8C"/>
    <w:rsid w:val="002415D9"/>
    <w:rsid w:val="002425B7"/>
    <w:rsid w:val="00266E86"/>
    <w:rsid w:val="00275B94"/>
    <w:rsid w:val="002B67FF"/>
    <w:rsid w:val="002C3C5B"/>
    <w:rsid w:val="00305175"/>
    <w:rsid w:val="00305187"/>
    <w:rsid w:val="00314365"/>
    <w:rsid w:val="00346D2A"/>
    <w:rsid w:val="0035100F"/>
    <w:rsid w:val="00380FBC"/>
    <w:rsid w:val="003B1D0C"/>
    <w:rsid w:val="003B734C"/>
    <w:rsid w:val="003C3480"/>
    <w:rsid w:val="003E7F0A"/>
    <w:rsid w:val="00405AFC"/>
    <w:rsid w:val="00432F82"/>
    <w:rsid w:val="00484261"/>
    <w:rsid w:val="00487EB8"/>
    <w:rsid w:val="004A52D7"/>
    <w:rsid w:val="004B7CF5"/>
    <w:rsid w:val="004C3CEC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63513"/>
    <w:rsid w:val="00686084"/>
    <w:rsid w:val="006908F2"/>
    <w:rsid w:val="00692964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5169D"/>
    <w:rsid w:val="00A63BDC"/>
    <w:rsid w:val="00A8015F"/>
    <w:rsid w:val="00A80A13"/>
    <w:rsid w:val="00A92B21"/>
    <w:rsid w:val="00A973D5"/>
    <w:rsid w:val="00AC5984"/>
    <w:rsid w:val="00AD7F11"/>
    <w:rsid w:val="00AE45EB"/>
    <w:rsid w:val="00AF0D7D"/>
    <w:rsid w:val="00B07247"/>
    <w:rsid w:val="00B1159E"/>
    <w:rsid w:val="00B131D6"/>
    <w:rsid w:val="00B1440C"/>
    <w:rsid w:val="00B25D50"/>
    <w:rsid w:val="00B57774"/>
    <w:rsid w:val="00B712B0"/>
    <w:rsid w:val="00B91E28"/>
    <w:rsid w:val="00BC66F4"/>
    <w:rsid w:val="00BD2C95"/>
    <w:rsid w:val="00BE2719"/>
    <w:rsid w:val="00C00600"/>
    <w:rsid w:val="00C10FD5"/>
    <w:rsid w:val="00C33C69"/>
    <w:rsid w:val="00C35D02"/>
    <w:rsid w:val="00C513A3"/>
    <w:rsid w:val="00CA0FB2"/>
    <w:rsid w:val="00CA20DA"/>
    <w:rsid w:val="00CB166C"/>
    <w:rsid w:val="00CC2E74"/>
    <w:rsid w:val="00CC5FBE"/>
    <w:rsid w:val="00CD218D"/>
    <w:rsid w:val="00CD5078"/>
    <w:rsid w:val="00CD53FB"/>
    <w:rsid w:val="00CD5A02"/>
    <w:rsid w:val="00CD6C2C"/>
    <w:rsid w:val="00CF7D01"/>
    <w:rsid w:val="00D00C0E"/>
    <w:rsid w:val="00D203DD"/>
    <w:rsid w:val="00DB4E11"/>
    <w:rsid w:val="00DB6303"/>
    <w:rsid w:val="00DE624C"/>
    <w:rsid w:val="00E04D81"/>
    <w:rsid w:val="00E053D2"/>
    <w:rsid w:val="00E20E81"/>
    <w:rsid w:val="00E30A0C"/>
    <w:rsid w:val="00E331CF"/>
    <w:rsid w:val="00E55821"/>
    <w:rsid w:val="00E72BAB"/>
    <w:rsid w:val="00EA16EC"/>
    <w:rsid w:val="00EA63E4"/>
    <w:rsid w:val="00EE2F2B"/>
    <w:rsid w:val="00EE5D7B"/>
    <w:rsid w:val="00F35455"/>
    <w:rsid w:val="00F40E26"/>
    <w:rsid w:val="00F42606"/>
    <w:rsid w:val="00F50F0A"/>
    <w:rsid w:val="00F539D1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3FDFF-77DD-4193-B6E9-2FE563A6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Ряполов Андрей Владимирович</cp:lastModifiedBy>
  <cp:revision>4</cp:revision>
  <cp:lastPrinted>2023-10-24T12:18:00Z</cp:lastPrinted>
  <dcterms:created xsi:type="dcterms:W3CDTF">2024-04-11T08:47:00Z</dcterms:created>
  <dcterms:modified xsi:type="dcterms:W3CDTF">2024-04-18T13:34:00Z</dcterms:modified>
</cp:coreProperties>
</file>