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06" w:rsidRPr="005456DC" w:rsidRDefault="00601C06" w:rsidP="002750A5">
      <w:pPr>
        <w:tabs>
          <w:tab w:val="left" w:pos="5954"/>
        </w:tabs>
        <w:ind w:left="5954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 xml:space="preserve">Приложение 1 к извещению </w:t>
      </w:r>
    </w:p>
    <w:p w:rsidR="00E017AF" w:rsidRPr="005456DC" w:rsidRDefault="00601C06" w:rsidP="00973737">
      <w:pPr>
        <w:ind w:left="6663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>об осуществлении закупки</w:t>
      </w:r>
    </w:p>
    <w:p w:rsidR="00E017AF" w:rsidRPr="00F66C19" w:rsidRDefault="00E017AF" w:rsidP="00E017AF">
      <w:pPr>
        <w:ind w:left="5103"/>
        <w:rPr>
          <w:b/>
        </w:rPr>
      </w:pPr>
    </w:p>
    <w:p w:rsidR="003673B7" w:rsidRPr="00B629C6" w:rsidRDefault="00E017AF" w:rsidP="00B629C6">
      <w:pPr>
        <w:ind w:firstLine="709"/>
        <w:rPr>
          <w:b/>
          <w:bCs/>
        </w:rPr>
      </w:pPr>
      <w:r w:rsidRPr="00F66C19">
        <w:rPr>
          <w:b/>
          <w:bCs/>
        </w:rPr>
        <w:t xml:space="preserve">       </w:t>
      </w:r>
      <w:r w:rsidR="00B629C6">
        <w:rPr>
          <w:b/>
          <w:bCs/>
        </w:rPr>
        <w:t xml:space="preserve">                             </w:t>
      </w:r>
    </w:p>
    <w:p w:rsidR="00544F2A" w:rsidRDefault="00544F2A" w:rsidP="00544F2A">
      <w:pPr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Описание объекта закупки</w:t>
      </w:r>
    </w:p>
    <w:p w:rsidR="00544F2A" w:rsidRPr="00F66C19" w:rsidRDefault="00544F2A" w:rsidP="00E26237">
      <w:pPr>
        <w:pStyle w:val="Standard"/>
        <w:ind w:firstLine="709"/>
        <w:jc w:val="center"/>
        <w:rPr>
          <w:rFonts w:ascii="Times New Roman" w:hAnsi="Times New Roman" w:cs="Times New Roman"/>
          <w:b/>
          <w:spacing w:val="-7"/>
        </w:rPr>
      </w:pPr>
    </w:p>
    <w:p w:rsidR="00E26237" w:rsidRPr="00F66C19" w:rsidRDefault="00E26237" w:rsidP="00F66C19">
      <w:pPr>
        <w:pStyle w:val="Standard"/>
        <w:jc w:val="center"/>
        <w:rPr>
          <w:rFonts w:ascii="Times New Roman" w:hAnsi="Times New Roman" w:cs="Times New Roman"/>
          <w:b/>
          <w:spacing w:val="-7"/>
        </w:rPr>
      </w:pPr>
      <w:r w:rsidRPr="00F66C19">
        <w:rPr>
          <w:rFonts w:ascii="Times New Roman" w:hAnsi="Times New Roman" w:cs="Times New Roman"/>
          <w:b/>
          <w:spacing w:val="-7"/>
        </w:rPr>
        <w:t>ТЕХНИЧЕСКОЕ ЗАДАНИЕ</w:t>
      </w:r>
    </w:p>
    <w:p w:rsidR="00311141" w:rsidRPr="008361EE" w:rsidRDefault="002750A5" w:rsidP="00B629C6">
      <w:pPr>
        <w:ind w:firstLine="720"/>
        <w:jc w:val="center"/>
        <w:rPr>
          <w:rFonts w:eastAsia="Lucida Sans Unicode"/>
          <w:b/>
          <w:color w:val="000000"/>
          <w:lang w:bidi="en-US"/>
        </w:rPr>
      </w:pPr>
      <w:r w:rsidRPr="008361EE">
        <w:rPr>
          <w:b/>
        </w:rPr>
        <w:t xml:space="preserve">на </w:t>
      </w:r>
      <w:r w:rsidR="00DF2BB4" w:rsidRPr="008361EE">
        <w:rPr>
          <w:b/>
        </w:rPr>
        <w:t>выполнение работ по изготовлению пр</w:t>
      </w:r>
      <w:r w:rsidR="00B45747">
        <w:rPr>
          <w:b/>
        </w:rPr>
        <w:t>отезно-ортопедических изделий (</w:t>
      </w:r>
      <w:r w:rsidR="00DF2BB4" w:rsidRPr="008361EE">
        <w:rPr>
          <w:b/>
        </w:rPr>
        <w:t>протезы верхних конечностей), в целях социального обеспечения граждан в 2024 году</w:t>
      </w:r>
    </w:p>
    <w:tbl>
      <w:tblPr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6663"/>
      </w:tblGrid>
      <w:tr w:rsidR="00C36035" w:rsidRPr="002750A5" w:rsidTr="00DF2BB4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50A5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750A5">
              <w:rPr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2750A5">
              <w:rPr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1EE" w:rsidRDefault="00C36035" w:rsidP="00DE700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Pr="002750A5">
              <w:rPr>
                <w:bCs/>
                <w:sz w:val="18"/>
                <w:szCs w:val="18"/>
              </w:rPr>
              <w:t>аименование изделия</w:t>
            </w:r>
          </w:p>
          <w:p w:rsidR="00C36035" w:rsidRPr="002750A5" w:rsidRDefault="00C36035" w:rsidP="00DE700E">
            <w:pPr>
              <w:jc w:val="center"/>
              <w:rPr>
                <w:bCs/>
                <w:sz w:val="18"/>
                <w:szCs w:val="18"/>
              </w:rPr>
            </w:pPr>
            <w:r w:rsidRPr="002750A5">
              <w:rPr>
                <w:bCs/>
                <w:sz w:val="18"/>
                <w:szCs w:val="18"/>
              </w:rPr>
              <w:t xml:space="preserve"> </w:t>
            </w:r>
            <w:r w:rsidR="008361EE" w:rsidRPr="00DF2BB4">
              <w:rPr>
                <w:sz w:val="18"/>
                <w:szCs w:val="18"/>
              </w:rPr>
              <w:t>ОКПД: 32.50.22.121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750A5">
              <w:rPr>
                <w:bCs/>
                <w:color w:val="000000"/>
                <w:sz w:val="18"/>
                <w:szCs w:val="18"/>
              </w:rPr>
              <w:t>Описание функциональных и технических характеристик</w:t>
            </w:r>
          </w:p>
        </w:tc>
      </w:tr>
      <w:tr w:rsidR="00C36035" w:rsidRPr="002750A5" w:rsidTr="008361EE">
        <w:trPr>
          <w:trHeight w:val="11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sz w:val="18"/>
                <w:szCs w:val="18"/>
              </w:rPr>
            </w:pPr>
            <w:r w:rsidRPr="002750A5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B4" w:rsidRPr="00DF2BB4" w:rsidRDefault="00DF2BB4" w:rsidP="00C36035">
            <w:pPr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F2BB4">
              <w:rPr>
                <w:color w:val="000000"/>
                <w:sz w:val="18"/>
                <w:szCs w:val="18"/>
                <w:lang w:eastAsia="ar-SA"/>
              </w:rPr>
              <w:t>8-01-02</w:t>
            </w:r>
          </w:p>
          <w:p w:rsidR="00C36035" w:rsidRPr="00DF2BB4" w:rsidRDefault="00DF2BB4" w:rsidP="00C36035">
            <w:pPr>
              <w:jc w:val="center"/>
              <w:rPr>
                <w:sz w:val="18"/>
                <w:szCs w:val="18"/>
              </w:rPr>
            </w:pPr>
            <w:r w:rsidRPr="00DF2BB4">
              <w:rPr>
                <w:sz w:val="18"/>
                <w:szCs w:val="18"/>
              </w:rPr>
              <w:t>Протез кисти косметический, в том числе при вычленении и частичном вычленении кисти</w:t>
            </w:r>
            <w:r w:rsidRPr="00DF2BB4">
              <w:rPr>
                <w:rStyle w:val="aa"/>
                <w:sz w:val="18"/>
                <w:szCs w:val="18"/>
                <w:vertAlign w:val="baseline"/>
              </w:rPr>
              <w:t xml:space="preserve"> </w:t>
            </w:r>
            <w:r w:rsidR="00C36035" w:rsidRPr="00DF2BB4">
              <w:rPr>
                <w:rStyle w:val="aa"/>
                <w:sz w:val="18"/>
                <w:szCs w:val="18"/>
              </w:rPr>
              <w:footnoteReference w:id="1"/>
            </w:r>
          </w:p>
          <w:p w:rsidR="00C36035" w:rsidRPr="00DF2BB4" w:rsidRDefault="00C36035" w:rsidP="008361EE">
            <w:pPr>
              <w:jc w:val="center"/>
              <w:rPr>
                <w:sz w:val="18"/>
                <w:szCs w:val="18"/>
              </w:rPr>
            </w:pPr>
            <w:r w:rsidRPr="00DF2BB4">
              <w:rPr>
                <w:b/>
                <w:sz w:val="18"/>
                <w:szCs w:val="18"/>
              </w:rPr>
              <w:t>КОЗ:</w:t>
            </w:r>
            <w:r w:rsidRPr="00DF2BB4">
              <w:rPr>
                <w:sz w:val="18"/>
                <w:szCs w:val="18"/>
              </w:rPr>
              <w:t xml:space="preserve"> </w:t>
            </w:r>
            <w:r w:rsidR="00DF2BB4" w:rsidRPr="00DF2BB4">
              <w:rPr>
                <w:sz w:val="18"/>
                <w:szCs w:val="18"/>
              </w:rPr>
              <w:t>01.28.08.01.02</w:t>
            </w:r>
            <w:r w:rsidR="008361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35" w:rsidRPr="00DF2BB4" w:rsidRDefault="00DF2BB4" w:rsidP="00DE700E">
            <w:pPr>
              <w:jc w:val="both"/>
              <w:rPr>
                <w:sz w:val="18"/>
                <w:szCs w:val="18"/>
              </w:rPr>
            </w:pPr>
            <w:r w:rsidRPr="00DF2BB4">
              <w:rPr>
                <w:sz w:val="18"/>
                <w:szCs w:val="18"/>
              </w:rPr>
              <w:t>Протез при частичной ампутации кисти, косметический, оболочка силиконовая с армирующей сеткой с индивидуальной доработкой, приемная гильза отсутствует</w:t>
            </w:r>
          </w:p>
        </w:tc>
      </w:tr>
      <w:tr w:rsidR="00C36035" w:rsidRPr="002750A5" w:rsidTr="00DF2BB4">
        <w:trPr>
          <w:trHeight w:val="1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B4" w:rsidRPr="00DF2BB4" w:rsidRDefault="00DF2BB4" w:rsidP="00DF2BB4">
            <w:pPr>
              <w:jc w:val="center"/>
              <w:rPr>
                <w:sz w:val="18"/>
                <w:szCs w:val="18"/>
              </w:rPr>
            </w:pPr>
            <w:r w:rsidRPr="00DF2BB4">
              <w:rPr>
                <w:sz w:val="18"/>
                <w:szCs w:val="18"/>
              </w:rPr>
              <w:t>8-01-02</w:t>
            </w:r>
          </w:p>
          <w:p w:rsidR="00C36035" w:rsidRPr="004F3379" w:rsidRDefault="00DF2BB4" w:rsidP="00DF2BB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DF2BB4">
              <w:rPr>
                <w:sz w:val="18"/>
                <w:szCs w:val="18"/>
              </w:rPr>
              <w:t>Протез кисти косметический, в том числе при вычленении и частичном вычленении кисти</w:t>
            </w:r>
            <w:r w:rsidRPr="00DF2BB4">
              <w:rPr>
                <w:sz w:val="18"/>
                <w:szCs w:val="18"/>
                <w:vertAlign w:val="superscript"/>
              </w:rPr>
              <w:t xml:space="preserve"> </w:t>
            </w:r>
            <w:r w:rsidR="004F3379">
              <w:rPr>
                <w:sz w:val="18"/>
                <w:szCs w:val="18"/>
                <w:vertAlign w:val="superscript"/>
              </w:rPr>
              <w:t>1</w:t>
            </w:r>
          </w:p>
          <w:p w:rsidR="00C36035" w:rsidRPr="002750A5" w:rsidRDefault="00DF2BB4" w:rsidP="008361EE">
            <w:pPr>
              <w:jc w:val="center"/>
              <w:rPr>
                <w:sz w:val="18"/>
                <w:szCs w:val="18"/>
              </w:rPr>
            </w:pPr>
            <w:r w:rsidRPr="00DF2BB4">
              <w:rPr>
                <w:b/>
                <w:sz w:val="18"/>
                <w:szCs w:val="18"/>
              </w:rPr>
              <w:t>КОЗ:</w:t>
            </w:r>
            <w:r w:rsidRPr="00DF2BB4">
              <w:rPr>
                <w:sz w:val="18"/>
                <w:szCs w:val="18"/>
              </w:rPr>
              <w:t xml:space="preserve"> 01.28.08.0</w:t>
            </w:r>
            <w:r w:rsidR="008361EE">
              <w:rPr>
                <w:sz w:val="18"/>
                <w:szCs w:val="18"/>
              </w:rPr>
              <w:t xml:space="preserve">1.02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35" w:rsidRPr="002750A5" w:rsidRDefault="00DF2BB4" w:rsidP="00DE700E">
            <w:pPr>
              <w:jc w:val="both"/>
              <w:rPr>
                <w:b/>
                <w:bCs/>
                <w:sz w:val="18"/>
                <w:szCs w:val="18"/>
              </w:rPr>
            </w:pPr>
            <w:r w:rsidRPr="00DF2BB4">
              <w:rPr>
                <w:sz w:val="18"/>
                <w:szCs w:val="18"/>
              </w:rPr>
              <w:t>Протез при частичной ампутации кисти, косметический, изготавливается индивидуально с использованием 3D сканирования протезируемой конечности, предназначен при утрате эстетических параметров на уровне кисти и нескольких пальцев, модуль протеза кисти силиконовый с несъемной формообразующей арматурой в пальцах.  Поверхность силикона со специализированным скользящим покрытием. Крепление индивидуальное, молния или вакуумное.</w:t>
            </w:r>
          </w:p>
        </w:tc>
      </w:tr>
      <w:tr w:rsidR="00C36035" w:rsidRPr="002750A5" w:rsidTr="00DF2BB4">
        <w:trPr>
          <w:trHeight w:val="1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451899" w:rsidP="00C360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F2BB4">
              <w:rPr>
                <w:sz w:val="18"/>
                <w:szCs w:val="18"/>
              </w:rPr>
              <w:t>8-01-03</w:t>
            </w:r>
          </w:p>
          <w:p w:rsidR="00DF2BB4" w:rsidRDefault="00DF2BB4" w:rsidP="00C36035">
            <w:pPr>
              <w:jc w:val="center"/>
              <w:rPr>
                <w:sz w:val="18"/>
                <w:szCs w:val="18"/>
              </w:rPr>
            </w:pPr>
            <w:r w:rsidRPr="00DF2BB4">
              <w:rPr>
                <w:sz w:val="18"/>
                <w:szCs w:val="18"/>
              </w:rPr>
              <w:t xml:space="preserve">Протез предплечья </w:t>
            </w:r>
          </w:p>
          <w:p w:rsidR="00C36035" w:rsidRPr="004F3379" w:rsidRDefault="00DF2BB4" w:rsidP="00C3603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DF2BB4">
              <w:rPr>
                <w:sz w:val="18"/>
                <w:szCs w:val="18"/>
              </w:rPr>
              <w:t xml:space="preserve">косметический </w:t>
            </w:r>
            <w:r w:rsidR="004F3379">
              <w:rPr>
                <w:sz w:val="18"/>
                <w:szCs w:val="18"/>
                <w:vertAlign w:val="superscript"/>
              </w:rPr>
              <w:t>1</w:t>
            </w:r>
          </w:p>
          <w:p w:rsidR="00C36035" w:rsidRPr="002750A5" w:rsidRDefault="00C36035" w:rsidP="008361EE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="00DF2BB4" w:rsidRPr="00DF2BB4">
              <w:rPr>
                <w:sz w:val="18"/>
                <w:szCs w:val="18"/>
              </w:rPr>
              <w:t>01.28.08.01.03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35" w:rsidRPr="002750A5" w:rsidRDefault="00DF2BB4" w:rsidP="00DE700E">
            <w:pPr>
              <w:jc w:val="both"/>
              <w:rPr>
                <w:sz w:val="18"/>
                <w:szCs w:val="18"/>
              </w:rPr>
            </w:pPr>
            <w:r w:rsidRPr="00DF2BB4">
              <w:rPr>
                <w:sz w:val="18"/>
                <w:szCs w:val="18"/>
              </w:rPr>
              <w:t>Протез предплечья косметический с функционально-косметической  каркасной силиконовой кистью, устойчивой к загрязнениям, и приемной гильзой из литьевого слоистого пластика с применением в качестве основы материала из полиамидных или карбоновых волокон,   индивидуальной по гипсовому слепку с культи пациента, с изготовлением тестовой приемной гильзы из высокотемпературного пластика.</w:t>
            </w:r>
          </w:p>
        </w:tc>
      </w:tr>
      <w:tr w:rsidR="00C36035" w:rsidRPr="002750A5" w:rsidTr="00DF2BB4">
        <w:trPr>
          <w:trHeight w:val="1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B4" w:rsidRPr="00DF2BB4" w:rsidRDefault="00451899" w:rsidP="00DF2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F2BB4" w:rsidRPr="00DF2BB4">
              <w:rPr>
                <w:sz w:val="18"/>
                <w:szCs w:val="18"/>
              </w:rPr>
              <w:t>8-01-03</w:t>
            </w:r>
          </w:p>
          <w:p w:rsidR="00DF2BB4" w:rsidRPr="00DF2BB4" w:rsidRDefault="00DF2BB4" w:rsidP="00DF2BB4">
            <w:pPr>
              <w:jc w:val="center"/>
              <w:rPr>
                <w:sz w:val="18"/>
                <w:szCs w:val="18"/>
              </w:rPr>
            </w:pPr>
            <w:r w:rsidRPr="00DF2BB4">
              <w:rPr>
                <w:sz w:val="18"/>
                <w:szCs w:val="18"/>
              </w:rPr>
              <w:t xml:space="preserve">Протез предплечья </w:t>
            </w:r>
          </w:p>
          <w:p w:rsidR="00C36035" w:rsidRPr="004F3379" w:rsidRDefault="00DF2BB4" w:rsidP="00DF2BB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DF2BB4">
              <w:rPr>
                <w:sz w:val="18"/>
                <w:szCs w:val="18"/>
              </w:rPr>
              <w:t>косметический</w:t>
            </w:r>
            <w:r w:rsidRPr="00DF2BB4">
              <w:rPr>
                <w:sz w:val="18"/>
                <w:szCs w:val="18"/>
                <w:vertAlign w:val="superscript"/>
              </w:rPr>
              <w:t xml:space="preserve"> </w:t>
            </w:r>
            <w:r w:rsidR="004F3379">
              <w:rPr>
                <w:sz w:val="18"/>
                <w:szCs w:val="18"/>
                <w:vertAlign w:val="superscript"/>
              </w:rPr>
              <w:t>1</w:t>
            </w:r>
          </w:p>
          <w:p w:rsidR="00C36035" w:rsidRPr="008361EE" w:rsidRDefault="00DF2BB4" w:rsidP="008361EE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DF2BB4">
              <w:rPr>
                <w:sz w:val="18"/>
                <w:szCs w:val="18"/>
              </w:rPr>
              <w:t>01.28.08.01.03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35" w:rsidRPr="002750A5" w:rsidRDefault="00DF2BB4" w:rsidP="00DE700E">
            <w:pPr>
              <w:jc w:val="both"/>
              <w:rPr>
                <w:sz w:val="18"/>
                <w:szCs w:val="18"/>
              </w:rPr>
            </w:pPr>
            <w:r w:rsidRPr="00DF2BB4">
              <w:rPr>
                <w:sz w:val="18"/>
                <w:szCs w:val="18"/>
              </w:rPr>
              <w:t>Протез предплечья косметический с креплением полимерным чехлом с замком, с функционально-косметической  каркасной силиконовой кистью, устойчивой к загрязнениям, и приемной гильзой из литьевого слоистого пластика с применением в качестве основы материала из полиамидных или карбоновых волокон,  индивидуальной по гипсовому  слепку с культи пациента, с изготовлением тестовой приемной гильзы из высокотемпературного пластика.</w:t>
            </w:r>
          </w:p>
        </w:tc>
      </w:tr>
      <w:tr w:rsidR="00C36035" w:rsidRPr="002750A5" w:rsidTr="00DF2BB4">
        <w:trPr>
          <w:trHeight w:val="1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0C449E" w:rsidP="00DE70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C36035" w:rsidRPr="002750A5">
              <w:rPr>
                <w:color w:val="000000"/>
                <w:sz w:val="18"/>
                <w:szCs w:val="18"/>
              </w:rPr>
              <w:t>8-0</w:t>
            </w:r>
            <w:r w:rsidR="00DF2BB4">
              <w:rPr>
                <w:color w:val="000000"/>
                <w:sz w:val="18"/>
                <w:szCs w:val="18"/>
              </w:rPr>
              <w:t>2-01</w:t>
            </w:r>
          </w:p>
          <w:p w:rsidR="00C36035" w:rsidRPr="004F3379" w:rsidRDefault="00DF2BB4" w:rsidP="00C36035">
            <w:pPr>
              <w:jc w:val="center"/>
              <w:rPr>
                <w:sz w:val="18"/>
                <w:szCs w:val="18"/>
                <w:vertAlign w:val="superscript"/>
              </w:rPr>
            </w:pPr>
            <w:r w:rsidRPr="00DF2BB4">
              <w:rPr>
                <w:sz w:val="18"/>
                <w:szCs w:val="18"/>
              </w:rPr>
              <w:t xml:space="preserve">Протез кисти рабочий, в том числе при вычленении и частичном вычленении кисти </w:t>
            </w:r>
            <w:r w:rsidR="004F3379">
              <w:rPr>
                <w:sz w:val="18"/>
                <w:szCs w:val="18"/>
                <w:vertAlign w:val="superscript"/>
              </w:rPr>
              <w:t>1</w:t>
            </w:r>
          </w:p>
          <w:p w:rsidR="000C449E" w:rsidRDefault="00C36035" w:rsidP="000C449E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="00DF2BB4" w:rsidRPr="00DF2BB4">
              <w:rPr>
                <w:sz w:val="18"/>
                <w:szCs w:val="18"/>
              </w:rPr>
              <w:t>01.28.08.02.01</w:t>
            </w:r>
          </w:p>
          <w:p w:rsidR="00C36035" w:rsidRPr="002750A5" w:rsidRDefault="00C36035" w:rsidP="008361EE">
            <w:pPr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35" w:rsidRPr="002750A5" w:rsidRDefault="00DF2BB4" w:rsidP="00DE700E">
            <w:pPr>
              <w:rPr>
                <w:sz w:val="18"/>
                <w:szCs w:val="18"/>
              </w:rPr>
            </w:pPr>
            <w:r w:rsidRPr="00DF2BB4">
              <w:rPr>
                <w:sz w:val="18"/>
                <w:szCs w:val="18"/>
              </w:rPr>
              <w:t>Протез при частичной ампутации кисти рабочий с переходником для насадок, с комплектом насадок. Приемная гильза из литьевого слоистого пластика с применением в качестве основы материала из полиамидных или карбоновых волокон, индивидуальная по гипсовому слепку с культи пациента, с изготовлением тестовой гильзы из высокотемпературного пластика, крепление протеза за счет анатомического рельефа.</w:t>
            </w:r>
          </w:p>
        </w:tc>
      </w:tr>
      <w:tr w:rsidR="00C36035" w:rsidRPr="002750A5" w:rsidTr="00A12E47">
        <w:trPr>
          <w:trHeight w:val="1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47" w:rsidRPr="00A12E47" w:rsidRDefault="00A12E47" w:rsidP="00A12E47">
            <w:pPr>
              <w:jc w:val="center"/>
              <w:rPr>
                <w:color w:val="000000"/>
                <w:sz w:val="18"/>
                <w:szCs w:val="18"/>
              </w:rPr>
            </w:pPr>
            <w:r w:rsidRPr="00A12E47">
              <w:rPr>
                <w:color w:val="000000"/>
                <w:sz w:val="18"/>
                <w:szCs w:val="18"/>
              </w:rPr>
              <w:t>8-02-01</w:t>
            </w:r>
          </w:p>
          <w:p w:rsidR="00C36035" w:rsidRPr="004F3379" w:rsidRDefault="00A12E47" w:rsidP="00A12E4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12E47">
              <w:rPr>
                <w:color w:val="000000"/>
                <w:sz w:val="18"/>
                <w:szCs w:val="18"/>
              </w:rPr>
              <w:t xml:space="preserve">Протез кисти рабочий, в том числе при вычленении и частичном вычленении кисти </w:t>
            </w:r>
            <w:r w:rsidR="004F3379">
              <w:rPr>
                <w:sz w:val="18"/>
                <w:szCs w:val="18"/>
                <w:vertAlign w:val="superscript"/>
              </w:rPr>
              <w:t>1</w:t>
            </w:r>
          </w:p>
          <w:p w:rsidR="00A12E47" w:rsidRDefault="00A12E47" w:rsidP="00A12E47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DF2BB4">
              <w:rPr>
                <w:sz w:val="18"/>
                <w:szCs w:val="18"/>
              </w:rPr>
              <w:t>01.28.08.02.01</w:t>
            </w:r>
          </w:p>
          <w:p w:rsidR="00C36035" w:rsidRPr="002750A5" w:rsidRDefault="00C36035" w:rsidP="00A12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35" w:rsidRPr="002750A5" w:rsidRDefault="00A12E47" w:rsidP="00A12E47">
            <w:pPr>
              <w:rPr>
                <w:sz w:val="18"/>
                <w:szCs w:val="18"/>
              </w:rPr>
            </w:pPr>
            <w:r w:rsidRPr="00A12E47">
              <w:rPr>
                <w:sz w:val="18"/>
                <w:szCs w:val="18"/>
              </w:rPr>
              <w:t>Протез при частичной ампутации кисти рабочий с переходником для насадок, с комплектом насадок. Приемная гильза из литьевого слоистого пластика с применением в качестве основы материала из полиамидных или карбоновых волокон, индивидуальная по гипсовому слепку с культи пациента, с изготовлением тестовой гильзы из высокотемпературного пластика, крепление протеза за счет анатомического рельефа. Объем ампутации: указательный</w:t>
            </w:r>
            <w:r>
              <w:rPr>
                <w:sz w:val="18"/>
                <w:szCs w:val="18"/>
              </w:rPr>
              <w:t>, средний, безымянный, мизинец.</w:t>
            </w:r>
          </w:p>
        </w:tc>
      </w:tr>
      <w:tr w:rsidR="00C36035" w:rsidRPr="002750A5" w:rsidTr="00A12E47">
        <w:trPr>
          <w:trHeight w:val="1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C36035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8-0</w:t>
            </w:r>
            <w:r w:rsidR="00A12E47">
              <w:rPr>
                <w:color w:val="000000"/>
                <w:sz w:val="18"/>
                <w:szCs w:val="18"/>
              </w:rPr>
              <w:t>2-03</w:t>
            </w:r>
          </w:p>
          <w:p w:rsidR="00C36035" w:rsidRPr="002750A5" w:rsidRDefault="00A12E47" w:rsidP="00C36035">
            <w:pPr>
              <w:jc w:val="center"/>
              <w:rPr>
                <w:sz w:val="18"/>
                <w:szCs w:val="18"/>
              </w:rPr>
            </w:pPr>
            <w:r w:rsidRPr="00A12E47">
              <w:rPr>
                <w:sz w:val="18"/>
                <w:szCs w:val="18"/>
              </w:rPr>
              <w:t>Протез плеча рабочий</w:t>
            </w:r>
            <w:r w:rsidR="008361EE">
              <w:rPr>
                <w:sz w:val="18"/>
                <w:szCs w:val="18"/>
              </w:rPr>
              <w:t xml:space="preserve"> </w:t>
            </w:r>
            <w:r w:rsidR="004F3379">
              <w:rPr>
                <w:sz w:val="18"/>
                <w:szCs w:val="18"/>
                <w:vertAlign w:val="superscript"/>
              </w:rPr>
              <w:t>1</w:t>
            </w:r>
          </w:p>
          <w:p w:rsidR="000C449E" w:rsidRDefault="00C36035" w:rsidP="000C449E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="00A12E47" w:rsidRPr="00A12E47">
              <w:rPr>
                <w:sz w:val="18"/>
                <w:szCs w:val="18"/>
              </w:rPr>
              <w:t>01.28.08.02.03</w:t>
            </w:r>
          </w:p>
          <w:p w:rsidR="000C449E" w:rsidRDefault="000C449E" w:rsidP="000C449E">
            <w:pPr>
              <w:jc w:val="center"/>
              <w:rPr>
                <w:sz w:val="18"/>
                <w:szCs w:val="18"/>
              </w:rPr>
            </w:pPr>
          </w:p>
          <w:p w:rsidR="000C449E" w:rsidRDefault="000C449E" w:rsidP="000C4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36035" w:rsidRPr="002750A5" w:rsidRDefault="00C36035" w:rsidP="00C3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35" w:rsidRPr="002750A5" w:rsidRDefault="00A12E47" w:rsidP="00DE700E">
            <w:pPr>
              <w:jc w:val="both"/>
              <w:rPr>
                <w:sz w:val="18"/>
                <w:szCs w:val="18"/>
              </w:rPr>
            </w:pPr>
            <w:r w:rsidRPr="00A12E47">
              <w:rPr>
                <w:sz w:val="18"/>
                <w:szCs w:val="18"/>
              </w:rPr>
              <w:t>Протез плеча рабочий с переходником для насадок, с комплектом насадок. Приемная гильза из литьевого слоистого пластика с применением в качестве основы материала из полиамидных или карбоновых волокон, индивидуальная по гипсовому слепку с культи пациента, с изготовлением тестовой гильзы из высокотемпературного пластика, крепление протеза за счет анатомического рельефа и бандажа.</w:t>
            </w:r>
          </w:p>
        </w:tc>
      </w:tr>
      <w:tr w:rsidR="00C36035" w:rsidRPr="002750A5" w:rsidTr="001D4E13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47" w:rsidRPr="002750A5" w:rsidRDefault="000C449E" w:rsidP="00A12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A12E47" w:rsidRPr="002750A5">
              <w:rPr>
                <w:color w:val="000000"/>
                <w:sz w:val="18"/>
                <w:szCs w:val="18"/>
              </w:rPr>
              <w:t>8-0</w:t>
            </w:r>
            <w:r w:rsidR="00A12E47">
              <w:rPr>
                <w:color w:val="000000"/>
                <w:sz w:val="18"/>
                <w:szCs w:val="18"/>
              </w:rPr>
              <w:t>2-03</w:t>
            </w:r>
          </w:p>
          <w:p w:rsidR="00A12E47" w:rsidRPr="002750A5" w:rsidRDefault="00A12E47" w:rsidP="00A12E47">
            <w:pPr>
              <w:jc w:val="center"/>
              <w:rPr>
                <w:sz w:val="18"/>
                <w:szCs w:val="18"/>
              </w:rPr>
            </w:pPr>
            <w:r w:rsidRPr="00A12E47">
              <w:rPr>
                <w:sz w:val="18"/>
                <w:szCs w:val="18"/>
              </w:rPr>
              <w:t>Протез плеча рабочий</w:t>
            </w:r>
            <w:r w:rsidR="008361E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  <w:p w:rsidR="00A12E47" w:rsidRDefault="00A12E47" w:rsidP="00A12E47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Pr="00A12E47">
              <w:rPr>
                <w:sz w:val="18"/>
                <w:szCs w:val="18"/>
              </w:rPr>
              <w:t>01.28.08.02.03</w:t>
            </w:r>
          </w:p>
          <w:p w:rsidR="00C36035" w:rsidRPr="002750A5" w:rsidRDefault="00C36035" w:rsidP="00836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35" w:rsidRPr="002750A5" w:rsidRDefault="00A12E47" w:rsidP="00DE700E">
            <w:pPr>
              <w:jc w:val="both"/>
              <w:rPr>
                <w:sz w:val="18"/>
                <w:szCs w:val="18"/>
              </w:rPr>
            </w:pPr>
            <w:r w:rsidRPr="00A12E47">
              <w:rPr>
                <w:sz w:val="18"/>
                <w:szCs w:val="18"/>
              </w:rPr>
              <w:t xml:space="preserve">Протез плеча рабочий с переходником для насадок, с комплектом насадок (отвертка, зубило, молоток, ножницы, для письма и рисования, глажки вещей, столовые приборы для приема пищи). </w:t>
            </w:r>
            <w:proofErr w:type="gramStart"/>
            <w:r w:rsidRPr="00A12E47">
              <w:rPr>
                <w:sz w:val="18"/>
                <w:szCs w:val="18"/>
              </w:rPr>
              <w:t>Локтевой узел пассивной с фиксацией в локтевом шарнире и ротацией предплечья относительно плеча Приемная гильза из литьевого слоистого пластика с применением в качестве основы материала из полиамидных или карбоновых волокон, индивидуальная по гипсовому слепку с культи пациента, с изготовлением тестовой гильзы из высокотемпературного пластика, крепление протеза за счет анатомического рельефа и бандажа.</w:t>
            </w:r>
            <w:proofErr w:type="gramEnd"/>
          </w:p>
        </w:tc>
      </w:tr>
      <w:tr w:rsidR="00C36035" w:rsidRPr="002750A5" w:rsidTr="001D4E13">
        <w:trPr>
          <w:trHeight w:val="2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C36035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35" w:rsidRPr="002750A5" w:rsidRDefault="00A12E47" w:rsidP="00A12E47">
            <w:pPr>
              <w:jc w:val="center"/>
              <w:rPr>
                <w:color w:val="000000"/>
                <w:sz w:val="18"/>
                <w:szCs w:val="18"/>
              </w:rPr>
            </w:pPr>
            <w:r w:rsidRPr="00A12E47">
              <w:rPr>
                <w:color w:val="000000"/>
                <w:sz w:val="18"/>
                <w:szCs w:val="18"/>
              </w:rPr>
              <w:t>8-03-01</w:t>
            </w:r>
          </w:p>
          <w:p w:rsidR="004F3379" w:rsidRPr="002750A5" w:rsidRDefault="00A12E47" w:rsidP="00A12E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2E47">
              <w:rPr>
                <w:sz w:val="18"/>
                <w:szCs w:val="18"/>
              </w:rPr>
              <w:t>Протез кисти активный (тяговый), в том числе при вычленении и частичном вычленении кисти</w:t>
            </w:r>
            <w:r w:rsidR="008361EE">
              <w:rPr>
                <w:sz w:val="18"/>
                <w:szCs w:val="18"/>
              </w:rPr>
              <w:t xml:space="preserve"> </w:t>
            </w:r>
            <w:r w:rsidR="004F3379">
              <w:rPr>
                <w:sz w:val="18"/>
                <w:szCs w:val="18"/>
                <w:vertAlign w:val="superscript"/>
              </w:rPr>
              <w:t>1</w:t>
            </w:r>
          </w:p>
          <w:p w:rsidR="00A12E47" w:rsidRDefault="00C36035" w:rsidP="00A12E47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="00A12E47" w:rsidRPr="00A12E47">
              <w:rPr>
                <w:sz w:val="18"/>
                <w:szCs w:val="18"/>
              </w:rPr>
              <w:t>01.28.08.03.01</w:t>
            </w:r>
            <w:r w:rsidR="00A12E47">
              <w:rPr>
                <w:sz w:val="18"/>
                <w:szCs w:val="18"/>
              </w:rPr>
              <w:t xml:space="preserve"> </w:t>
            </w:r>
          </w:p>
          <w:p w:rsidR="00A12E47" w:rsidRDefault="00A12E47" w:rsidP="00A12E47">
            <w:pPr>
              <w:jc w:val="center"/>
              <w:rPr>
                <w:sz w:val="18"/>
                <w:szCs w:val="18"/>
              </w:rPr>
            </w:pPr>
          </w:p>
          <w:p w:rsidR="00C36035" w:rsidRPr="002750A5" w:rsidRDefault="00C36035" w:rsidP="00836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E47" w:rsidRPr="00A12E47" w:rsidRDefault="00A12E47" w:rsidP="00A12E47">
            <w:pPr>
              <w:jc w:val="both"/>
              <w:rPr>
                <w:sz w:val="18"/>
                <w:szCs w:val="18"/>
              </w:rPr>
            </w:pPr>
            <w:r w:rsidRPr="00A12E47">
              <w:rPr>
                <w:sz w:val="18"/>
                <w:szCs w:val="18"/>
              </w:rPr>
              <w:t xml:space="preserve">Протез кисти активный с механической (тяговой) системой управления. </w:t>
            </w:r>
            <w:proofErr w:type="gramStart"/>
            <w:r w:rsidRPr="00A12E47">
              <w:rPr>
                <w:sz w:val="18"/>
                <w:szCs w:val="18"/>
              </w:rPr>
              <w:t>Предназначен</w:t>
            </w:r>
            <w:proofErr w:type="gramEnd"/>
            <w:r w:rsidRPr="00A12E47">
              <w:rPr>
                <w:sz w:val="18"/>
                <w:szCs w:val="18"/>
              </w:rPr>
              <w:t xml:space="preserve"> для компенсации врожденных и ампутационных дефектов кисти, при сохранении </w:t>
            </w:r>
            <w:proofErr w:type="spellStart"/>
            <w:r w:rsidRPr="00A12E47">
              <w:rPr>
                <w:sz w:val="18"/>
                <w:szCs w:val="18"/>
              </w:rPr>
              <w:t>лечезапястного</w:t>
            </w:r>
            <w:proofErr w:type="spellEnd"/>
            <w:r w:rsidRPr="00A12E47">
              <w:rPr>
                <w:sz w:val="18"/>
                <w:szCs w:val="18"/>
              </w:rPr>
              <w:t xml:space="preserve"> сустава.</w:t>
            </w:r>
          </w:p>
          <w:p w:rsidR="00A12E47" w:rsidRPr="00A12E47" w:rsidRDefault="00A12E47" w:rsidP="00A12E47">
            <w:pPr>
              <w:jc w:val="both"/>
              <w:rPr>
                <w:sz w:val="18"/>
                <w:szCs w:val="18"/>
              </w:rPr>
            </w:pPr>
            <w:r w:rsidRPr="00A12E47">
              <w:rPr>
                <w:sz w:val="18"/>
                <w:szCs w:val="18"/>
              </w:rPr>
              <w:t xml:space="preserve">Изготовление протеза кисти активного может </w:t>
            </w:r>
            <w:proofErr w:type="gramStart"/>
            <w:r w:rsidRPr="00A12E47">
              <w:rPr>
                <w:sz w:val="18"/>
                <w:szCs w:val="18"/>
              </w:rPr>
              <w:t>производится</w:t>
            </w:r>
            <w:proofErr w:type="gramEnd"/>
            <w:r w:rsidRPr="00A12E47">
              <w:rPr>
                <w:sz w:val="18"/>
                <w:szCs w:val="18"/>
              </w:rPr>
              <w:t xml:space="preserve"> по следующим технологиям:</w:t>
            </w:r>
          </w:p>
          <w:p w:rsidR="00A12E47" w:rsidRPr="00A12E47" w:rsidRDefault="00A12E47" w:rsidP="00A12E47">
            <w:pPr>
              <w:jc w:val="both"/>
              <w:rPr>
                <w:sz w:val="18"/>
                <w:szCs w:val="18"/>
              </w:rPr>
            </w:pPr>
            <w:r w:rsidRPr="00A12E47">
              <w:rPr>
                <w:sz w:val="18"/>
                <w:szCs w:val="18"/>
              </w:rPr>
              <w:t xml:space="preserve">-  Протез состоит из 2 частей – каркасные и активные элементы и приемная гильза. Гильза изготавливается по слепку из литьевого слоистого пластика на основе связующих смол, путем </w:t>
            </w:r>
            <w:proofErr w:type="spellStart"/>
            <w:r w:rsidRPr="00A12E47">
              <w:rPr>
                <w:sz w:val="18"/>
                <w:szCs w:val="18"/>
              </w:rPr>
              <w:t>ламинирования</w:t>
            </w:r>
            <w:proofErr w:type="spellEnd"/>
            <w:r w:rsidRPr="00A12E47">
              <w:rPr>
                <w:sz w:val="18"/>
                <w:szCs w:val="18"/>
              </w:rPr>
              <w:t xml:space="preserve"> или из низкотемпературных термопластиков, непосредственно на культе, и имеет две шарнирно соединенные части, одна из которых фиксируется на предплечье,  вторая плотно облегает кисть. Функция </w:t>
            </w:r>
            <w:proofErr w:type="spellStart"/>
            <w:r w:rsidRPr="00A12E47">
              <w:rPr>
                <w:sz w:val="18"/>
                <w:szCs w:val="18"/>
              </w:rPr>
              <w:t>схвата</w:t>
            </w:r>
            <w:proofErr w:type="spellEnd"/>
            <w:r w:rsidRPr="00A12E47">
              <w:rPr>
                <w:sz w:val="18"/>
                <w:szCs w:val="18"/>
              </w:rPr>
              <w:t xml:space="preserve"> осуществляется за счет движений в лучезапястном суставе. Тяговые тросы зафиксированы на опорной части протеза и регулируются индивидуально, что позволяет осуществлять требуемые функциональные позиции  и менять очередность движений пальцев.</w:t>
            </w:r>
          </w:p>
          <w:p w:rsidR="00C36035" w:rsidRPr="002750A5" w:rsidRDefault="00A12E47" w:rsidP="00A12E47">
            <w:pPr>
              <w:jc w:val="both"/>
              <w:rPr>
                <w:sz w:val="18"/>
                <w:szCs w:val="18"/>
              </w:rPr>
            </w:pPr>
            <w:r w:rsidRPr="00A12E47">
              <w:rPr>
                <w:sz w:val="18"/>
                <w:szCs w:val="18"/>
              </w:rPr>
              <w:t xml:space="preserve">- Приемная гильза изготавливается по гипсовому слепку с культи пациента, с изготовлением тестовой гильзы из высокотемпературного пластика и отсутствующей части кисти, выполненной методом 3D-печати. Постоянная </w:t>
            </w:r>
            <w:proofErr w:type="spellStart"/>
            <w:r w:rsidRPr="00A12E47">
              <w:rPr>
                <w:sz w:val="18"/>
                <w:szCs w:val="18"/>
              </w:rPr>
              <w:t>полноконтактная</w:t>
            </w:r>
            <w:proofErr w:type="spellEnd"/>
            <w:r w:rsidRPr="00A12E47">
              <w:rPr>
                <w:sz w:val="18"/>
                <w:szCs w:val="18"/>
              </w:rPr>
              <w:t xml:space="preserve"> двухкомпонентная приемная гильза выполнена из сополимеров методом 3D-печати с вкладышем из листового эластичного термопласта. </w:t>
            </w:r>
            <w:proofErr w:type="gramStart"/>
            <w:r w:rsidRPr="00A12E47">
              <w:rPr>
                <w:sz w:val="18"/>
                <w:szCs w:val="18"/>
              </w:rPr>
              <w:t xml:space="preserve">Функция активного </w:t>
            </w:r>
            <w:proofErr w:type="spellStart"/>
            <w:r w:rsidRPr="00A12E47">
              <w:rPr>
                <w:sz w:val="18"/>
                <w:szCs w:val="18"/>
              </w:rPr>
              <w:t>схвата</w:t>
            </w:r>
            <w:proofErr w:type="spellEnd"/>
            <w:r w:rsidRPr="00A12E47">
              <w:rPr>
                <w:sz w:val="18"/>
                <w:szCs w:val="18"/>
              </w:rPr>
              <w:t xml:space="preserve"> реализована за счет восполнения недостающих сегментов кисти и сохранившегося объема движений в лучезапястном суставе и позволяет осуществлять два вида </w:t>
            </w:r>
            <w:proofErr w:type="spellStart"/>
            <w:r w:rsidRPr="00A12E47">
              <w:rPr>
                <w:sz w:val="18"/>
                <w:szCs w:val="18"/>
              </w:rPr>
              <w:t>схвата</w:t>
            </w:r>
            <w:proofErr w:type="spellEnd"/>
            <w:r w:rsidRPr="00A12E47">
              <w:rPr>
                <w:sz w:val="18"/>
                <w:szCs w:val="18"/>
              </w:rPr>
              <w:t xml:space="preserve"> (щепоть и ключ).</w:t>
            </w:r>
            <w:proofErr w:type="gramEnd"/>
            <w:r w:rsidRPr="00A12E47">
              <w:rPr>
                <w:sz w:val="18"/>
                <w:szCs w:val="18"/>
              </w:rPr>
              <w:t xml:space="preserve"> Крепление протеза за счет анатомического рельефа и лент </w:t>
            </w:r>
            <w:proofErr w:type="spellStart"/>
            <w:r w:rsidRPr="00A12E47">
              <w:rPr>
                <w:sz w:val="18"/>
                <w:szCs w:val="18"/>
              </w:rPr>
              <w:t>велкро</w:t>
            </w:r>
            <w:proofErr w:type="spellEnd"/>
            <w:r w:rsidRPr="00A12E47">
              <w:rPr>
                <w:sz w:val="18"/>
                <w:szCs w:val="18"/>
              </w:rPr>
              <w:t xml:space="preserve">. Протез комплектуется </w:t>
            </w:r>
            <w:proofErr w:type="spellStart"/>
            <w:r w:rsidRPr="00A12E47">
              <w:rPr>
                <w:sz w:val="18"/>
                <w:szCs w:val="18"/>
              </w:rPr>
              <w:t>поливинилхлоридовой</w:t>
            </w:r>
            <w:proofErr w:type="spellEnd"/>
            <w:r w:rsidRPr="00A12E47">
              <w:rPr>
                <w:sz w:val="18"/>
                <w:szCs w:val="18"/>
              </w:rPr>
              <w:t xml:space="preserve"> косметической оболочкой подобранной по цвету и типоразмеру.</w:t>
            </w:r>
          </w:p>
        </w:tc>
      </w:tr>
      <w:tr w:rsidR="006736FF" w:rsidRPr="002750A5" w:rsidTr="001D4E13">
        <w:trPr>
          <w:trHeight w:val="1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2750A5" w:rsidRDefault="006736FF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Default="006736FF" w:rsidP="008361EE">
            <w:pPr>
              <w:rPr>
                <w:color w:val="000000"/>
                <w:sz w:val="18"/>
                <w:szCs w:val="18"/>
              </w:rPr>
            </w:pPr>
          </w:p>
          <w:p w:rsidR="006736FF" w:rsidRPr="002750A5" w:rsidRDefault="00A12E47" w:rsidP="00A12E47">
            <w:pPr>
              <w:jc w:val="center"/>
              <w:rPr>
                <w:color w:val="000000"/>
                <w:sz w:val="18"/>
                <w:szCs w:val="18"/>
              </w:rPr>
            </w:pPr>
            <w:r w:rsidRPr="00A12E47">
              <w:rPr>
                <w:color w:val="000000"/>
                <w:sz w:val="18"/>
                <w:szCs w:val="18"/>
              </w:rPr>
              <w:t>8-04-02</w:t>
            </w:r>
          </w:p>
          <w:p w:rsidR="006736FF" w:rsidRPr="002750A5" w:rsidRDefault="00A12E47" w:rsidP="00A12E4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12E47">
              <w:rPr>
                <w:sz w:val="18"/>
                <w:szCs w:val="18"/>
              </w:rPr>
              <w:t>Пр</w:t>
            </w:r>
            <w:bookmarkStart w:id="0" w:name="_GoBack"/>
            <w:bookmarkEnd w:id="0"/>
            <w:r w:rsidRPr="00A12E47">
              <w:rPr>
                <w:sz w:val="18"/>
                <w:szCs w:val="18"/>
              </w:rPr>
              <w:t>отез предплечья с микропроцессорным управлением</w:t>
            </w:r>
            <w:proofErr w:type="gramStart"/>
            <w:r w:rsidR="004F3379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6736FF" w:rsidRPr="002750A5" w:rsidRDefault="006736FF" w:rsidP="00A12E47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sz w:val="18"/>
                <w:szCs w:val="18"/>
              </w:rPr>
              <w:t xml:space="preserve"> </w:t>
            </w:r>
            <w:r w:rsidR="00A12E47" w:rsidRPr="00A12E47">
              <w:rPr>
                <w:sz w:val="18"/>
                <w:szCs w:val="18"/>
              </w:rPr>
              <w:t>01.28.08.04.02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FF" w:rsidRPr="002750A5" w:rsidRDefault="009F7AF5" w:rsidP="00DE700E">
            <w:pPr>
              <w:jc w:val="both"/>
              <w:rPr>
                <w:sz w:val="18"/>
                <w:szCs w:val="18"/>
              </w:rPr>
            </w:pPr>
            <w:r w:rsidRPr="009F7AF5">
              <w:rPr>
                <w:sz w:val="18"/>
                <w:szCs w:val="18"/>
              </w:rPr>
              <w:t>Протез предплечья с микропроцессорным управлением с кистью с миоэлектрическим управлением и приемной гильзой 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приемной гильзы из высокотемпературного пластика, крепление протеза за счет анатомического рельефа.</w:t>
            </w:r>
          </w:p>
        </w:tc>
      </w:tr>
      <w:tr w:rsidR="006736FF" w:rsidRPr="002750A5" w:rsidTr="00DF2BB4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Pr="002750A5" w:rsidRDefault="006736FF" w:rsidP="00DE700E">
            <w:pPr>
              <w:jc w:val="center"/>
              <w:rPr>
                <w:color w:val="000000"/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FF" w:rsidRDefault="006736FF" w:rsidP="006736FF">
            <w:pPr>
              <w:jc w:val="center"/>
              <w:rPr>
                <w:sz w:val="18"/>
                <w:szCs w:val="18"/>
              </w:rPr>
            </w:pPr>
            <w:r w:rsidRPr="002750A5">
              <w:rPr>
                <w:color w:val="000000"/>
                <w:sz w:val="18"/>
                <w:szCs w:val="18"/>
              </w:rPr>
              <w:t> </w:t>
            </w:r>
          </w:p>
          <w:p w:rsidR="008361EE" w:rsidRDefault="008361EE" w:rsidP="006736FF">
            <w:pPr>
              <w:jc w:val="center"/>
              <w:rPr>
                <w:color w:val="000000"/>
                <w:sz w:val="18"/>
                <w:szCs w:val="18"/>
              </w:rPr>
            </w:pPr>
            <w:r w:rsidRPr="008361EE">
              <w:rPr>
                <w:color w:val="000000"/>
                <w:sz w:val="18"/>
                <w:szCs w:val="18"/>
              </w:rPr>
              <w:t>8-05-02</w:t>
            </w:r>
          </w:p>
          <w:p w:rsidR="006736FF" w:rsidRDefault="008361EE" w:rsidP="006736FF">
            <w:pPr>
              <w:jc w:val="center"/>
              <w:rPr>
                <w:sz w:val="18"/>
                <w:szCs w:val="18"/>
              </w:rPr>
            </w:pPr>
            <w:r w:rsidRPr="008361EE">
              <w:rPr>
                <w:sz w:val="18"/>
                <w:szCs w:val="18"/>
              </w:rPr>
              <w:t>Протез после вычленения плеча функционально-косметический</w:t>
            </w:r>
            <w:r>
              <w:rPr>
                <w:sz w:val="18"/>
                <w:szCs w:val="18"/>
              </w:rPr>
              <w:t xml:space="preserve"> </w:t>
            </w:r>
            <w:r w:rsidR="004F3379">
              <w:rPr>
                <w:sz w:val="18"/>
                <w:szCs w:val="18"/>
                <w:vertAlign w:val="superscript"/>
              </w:rPr>
              <w:t>1</w:t>
            </w:r>
          </w:p>
          <w:p w:rsidR="00413AE3" w:rsidRDefault="006736FF" w:rsidP="006736FF">
            <w:pPr>
              <w:jc w:val="center"/>
              <w:rPr>
                <w:sz w:val="18"/>
                <w:szCs w:val="18"/>
              </w:rPr>
            </w:pPr>
            <w:r w:rsidRPr="00C36035">
              <w:rPr>
                <w:b/>
                <w:sz w:val="18"/>
                <w:szCs w:val="18"/>
              </w:rPr>
              <w:t>КОЗ: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8361EE" w:rsidRPr="008361EE">
              <w:rPr>
                <w:sz w:val="18"/>
                <w:szCs w:val="18"/>
              </w:rPr>
              <w:t>01.28.08.05.02</w:t>
            </w:r>
          </w:p>
          <w:p w:rsidR="00413AE3" w:rsidRDefault="00413AE3" w:rsidP="006736FF">
            <w:pPr>
              <w:jc w:val="center"/>
              <w:rPr>
                <w:sz w:val="18"/>
                <w:szCs w:val="18"/>
              </w:rPr>
            </w:pPr>
          </w:p>
          <w:p w:rsidR="006736FF" w:rsidRPr="002750A5" w:rsidRDefault="006736FF" w:rsidP="008361EE">
            <w:pPr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FF" w:rsidRPr="002750A5" w:rsidRDefault="009F7AF5" w:rsidP="00DE700E">
            <w:pPr>
              <w:rPr>
                <w:sz w:val="18"/>
                <w:szCs w:val="18"/>
              </w:rPr>
            </w:pPr>
            <w:proofErr w:type="gramStart"/>
            <w:r w:rsidRPr="009F7AF5">
              <w:rPr>
                <w:sz w:val="18"/>
                <w:szCs w:val="18"/>
              </w:rPr>
              <w:t>Протез при вычленении плеча функционально-косметический с  функционально-косметической силиконовой каркасной кистью, устойчивой к загрязнениям, и приемной гильзой  из литьевого слоистого пластика с применением в качестве основы материала из полиамидных или карбоновых волокон, индивидуальной по гипсовому слепку с культи пациента, с изготовлением тестовой приемной гильзы из высокотемпературного пластика, с креплением за счет анатомического рельефа и бандажа.</w:t>
            </w:r>
            <w:proofErr w:type="gramEnd"/>
          </w:p>
        </w:tc>
      </w:tr>
    </w:tbl>
    <w:p w:rsidR="008361EE" w:rsidRPr="00F556A0" w:rsidRDefault="008361EE" w:rsidP="008361EE">
      <w:pPr>
        <w:widowControl w:val="0"/>
        <w:jc w:val="both"/>
      </w:pPr>
    </w:p>
    <w:p w:rsidR="008361EE" w:rsidRPr="00F556A0" w:rsidRDefault="008361EE" w:rsidP="008361EE">
      <w:pPr>
        <w:ind w:left="284" w:firstLine="708"/>
        <w:jc w:val="both"/>
        <w:rPr>
          <w:b/>
        </w:rPr>
      </w:pPr>
      <w:r w:rsidRPr="00F556A0">
        <w:rPr>
          <w:b/>
        </w:rPr>
        <w:t xml:space="preserve">Условия выполнения работ: </w:t>
      </w:r>
    </w:p>
    <w:p w:rsidR="008361EE" w:rsidRPr="00F556A0" w:rsidRDefault="008361EE" w:rsidP="008361EE">
      <w:pPr>
        <w:ind w:left="284" w:firstLine="708"/>
        <w:jc w:val="both"/>
        <w:rPr>
          <w:bCs/>
        </w:rPr>
      </w:pPr>
      <w:proofErr w:type="gramStart"/>
      <w:r w:rsidRPr="00F556A0">
        <w:rPr>
          <w:bCs/>
        </w:rPr>
        <w:t>Работы (комплекс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верхних конечностей с помощью протезов), проводятся с целью устранения или возможно полной компенсации ограничений жизнедеятельности; предотвращения или уменьшения последствий врожденных или приобретенных дефектов; сохранения индивидуальных особенностей человека и компенсации его утраченных функционально-косметических способностей.</w:t>
      </w:r>
      <w:proofErr w:type="gramEnd"/>
    </w:p>
    <w:p w:rsidR="008361EE" w:rsidRPr="00F556A0" w:rsidRDefault="008361EE" w:rsidP="008361EE">
      <w:pPr>
        <w:shd w:val="clear" w:color="auto" w:fill="FFFFFF"/>
        <w:ind w:left="284" w:right="6" w:firstLine="708"/>
        <w:jc w:val="both"/>
      </w:pPr>
      <w:r w:rsidRPr="00F556A0">
        <w:rPr>
          <w:lang w:eastAsia="en-US"/>
        </w:rPr>
        <w:t>В случае изготовления изделия в амбулаторных условиях, расходы на проживание инвалида (ветерана, сопровождающего лица) оплачиваются Исполнителем (п. 15 Постановления от 07.04.2008 № 240 «</w:t>
      </w:r>
      <w:r w:rsidRPr="00F556A0">
        <w:t>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изделиями»).</w:t>
      </w:r>
    </w:p>
    <w:p w:rsidR="008361EE" w:rsidRPr="006B217C" w:rsidRDefault="008361EE" w:rsidP="008361EE">
      <w:pPr>
        <w:shd w:val="clear" w:color="auto" w:fill="FFFFFF"/>
        <w:ind w:left="284" w:right="6" w:firstLine="708"/>
        <w:jc w:val="both"/>
        <w:rPr>
          <w:b/>
        </w:rPr>
      </w:pPr>
      <w:r w:rsidRPr="006B217C">
        <w:rPr>
          <w:b/>
        </w:rPr>
        <w:t>Требования к техническим и функциональным характеристикам работ:</w:t>
      </w:r>
    </w:p>
    <w:p w:rsidR="008361EE" w:rsidRPr="006B217C" w:rsidRDefault="008361EE" w:rsidP="008361EE">
      <w:pPr>
        <w:shd w:val="clear" w:color="auto" w:fill="FFFFFF"/>
        <w:ind w:left="284" w:right="6" w:firstLine="708"/>
        <w:jc w:val="both"/>
        <w:rPr>
          <w:bCs/>
        </w:rPr>
      </w:pPr>
      <w:r w:rsidRPr="006B217C">
        <w:t xml:space="preserve">Выполняемые работы по изготовлению протезов верхних конечностей для обеспечения инвалидов и льготных категорий, должны соответствовать ГОСТ </w:t>
      </w:r>
      <w:proofErr w:type="gramStart"/>
      <w:r w:rsidRPr="006B217C">
        <w:t>Р</w:t>
      </w:r>
      <w:proofErr w:type="gramEnd"/>
      <w:r w:rsidRPr="006B217C">
        <w:t xml:space="preserve"> 51819-2022 «Национальный стандарт Российской Федерации. Протезирование и </w:t>
      </w:r>
      <w:proofErr w:type="spellStart"/>
      <w:r w:rsidRPr="006B217C">
        <w:t>ортезирование</w:t>
      </w:r>
      <w:proofErr w:type="spellEnd"/>
      <w:r w:rsidRPr="006B217C">
        <w:t xml:space="preserve"> верхних и нижних конечностей. Термины и определения» и 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 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верхних конечностей пациентов с помощью протезов конечностей. Работы должны соответствовать ГОСТ </w:t>
      </w:r>
      <w:proofErr w:type="gramStart"/>
      <w:r w:rsidRPr="006B217C">
        <w:t>Р</w:t>
      </w:r>
      <w:proofErr w:type="gramEnd"/>
      <w:r w:rsidRPr="006B217C">
        <w:t xml:space="preserve"> 56138-2021 «Протезы верхних конечностей. Технические требования», ГОСТ </w:t>
      </w:r>
      <w:proofErr w:type="gramStart"/>
      <w:r w:rsidRPr="006B217C">
        <w:t>Р</w:t>
      </w:r>
      <w:proofErr w:type="gramEnd"/>
      <w:r w:rsidRPr="006B217C">
        <w:t xml:space="preserve"> 52877-2021 «Национальный стандарт Российской Федерации. Услуги по медицинской реабилитации инвалидов. Основные положения».</w:t>
      </w:r>
    </w:p>
    <w:p w:rsidR="008361EE" w:rsidRPr="006B217C" w:rsidRDefault="008361EE" w:rsidP="008361EE">
      <w:pPr>
        <w:shd w:val="clear" w:color="auto" w:fill="FFFFFF"/>
        <w:ind w:left="284" w:right="6" w:firstLine="708"/>
        <w:jc w:val="both"/>
        <w:rPr>
          <w:bCs/>
        </w:rPr>
      </w:pPr>
      <w:r w:rsidRPr="006B217C">
        <w:rPr>
          <w:bCs/>
        </w:rPr>
        <w:t>Выполнение работ должно включать:</w:t>
      </w:r>
    </w:p>
    <w:p w:rsidR="008361EE" w:rsidRPr="006B217C" w:rsidRDefault="008361EE" w:rsidP="008361EE">
      <w:pPr>
        <w:numPr>
          <w:ilvl w:val="0"/>
          <w:numId w:val="7"/>
        </w:numPr>
        <w:shd w:val="clear" w:color="auto" w:fill="FFFFFF"/>
        <w:ind w:right="6"/>
        <w:jc w:val="both"/>
      </w:pPr>
      <w:r w:rsidRPr="006B217C">
        <w:t>определение врачом-ортопедом показаний и временных противопоказаний к протезированию;</w:t>
      </w:r>
    </w:p>
    <w:p w:rsidR="008361EE" w:rsidRPr="006B217C" w:rsidRDefault="008361EE" w:rsidP="008361EE">
      <w:pPr>
        <w:numPr>
          <w:ilvl w:val="0"/>
          <w:numId w:val="7"/>
        </w:numPr>
        <w:shd w:val="clear" w:color="auto" w:fill="FFFFFF"/>
        <w:ind w:right="6"/>
        <w:jc w:val="both"/>
      </w:pPr>
      <w:r w:rsidRPr="006B217C">
        <w:lastRenderedPageBreak/>
        <w:t xml:space="preserve">выбор конструкции (типа и состава) протеза верхней конечности с учетом анатомо-функциональных особенностей, профессионального и социального статуса пользователя; </w:t>
      </w:r>
    </w:p>
    <w:p w:rsidR="008361EE" w:rsidRPr="006B217C" w:rsidRDefault="008361EE" w:rsidP="008361EE">
      <w:pPr>
        <w:numPr>
          <w:ilvl w:val="0"/>
          <w:numId w:val="7"/>
        </w:numPr>
        <w:shd w:val="clear" w:color="auto" w:fill="FFFFFF"/>
        <w:ind w:right="6"/>
        <w:jc w:val="both"/>
      </w:pPr>
      <w:r w:rsidRPr="006B217C">
        <w:t>изготовление протезов верхних конечностей, включая снятие слепка с культи и изготовление индивидуальной приемной гильзы, примерки, подгонки, настройки;</w:t>
      </w:r>
    </w:p>
    <w:p w:rsidR="008361EE" w:rsidRPr="006B217C" w:rsidRDefault="008361EE" w:rsidP="008361EE">
      <w:pPr>
        <w:numPr>
          <w:ilvl w:val="0"/>
          <w:numId w:val="7"/>
        </w:numPr>
        <w:shd w:val="clear" w:color="auto" w:fill="FFFFFF"/>
        <w:ind w:right="6"/>
        <w:jc w:val="both"/>
      </w:pPr>
      <w:r w:rsidRPr="006B217C">
        <w:t>обучение инвалидов пользованию протезами верхних конечностей, с целью восстановления утраченных функций по самообслуживанию, пробная носка, подгонка;</w:t>
      </w:r>
    </w:p>
    <w:p w:rsidR="008361EE" w:rsidRPr="006B217C" w:rsidRDefault="008361EE" w:rsidP="008361EE">
      <w:pPr>
        <w:numPr>
          <w:ilvl w:val="0"/>
          <w:numId w:val="7"/>
        </w:numPr>
        <w:shd w:val="clear" w:color="auto" w:fill="FFFFFF"/>
        <w:ind w:right="6"/>
        <w:jc w:val="both"/>
      </w:pPr>
      <w:r w:rsidRPr="006B217C">
        <w:t>выдачу инвалидам протезов верхних конечностей после обучения пользованию ими и дополнительной подгонки по результатам носки;</w:t>
      </w:r>
    </w:p>
    <w:p w:rsidR="008361EE" w:rsidRPr="006B217C" w:rsidRDefault="008361EE" w:rsidP="008361EE">
      <w:pPr>
        <w:numPr>
          <w:ilvl w:val="0"/>
          <w:numId w:val="7"/>
        </w:numPr>
        <w:shd w:val="clear" w:color="auto" w:fill="FFFFFF"/>
        <w:ind w:right="6"/>
        <w:jc w:val="both"/>
      </w:pPr>
      <w:r w:rsidRPr="006B217C">
        <w:t>наблюдение, сервисное обслуживание и ремонт в период гарантийного срока эксплуатации протезов верхних конечностей за счет предприятия-изготовителя.</w:t>
      </w:r>
    </w:p>
    <w:p w:rsidR="008361EE" w:rsidRPr="006B217C" w:rsidRDefault="008361EE" w:rsidP="008361EE">
      <w:pPr>
        <w:shd w:val="clear" w:color="auto" w:fill="FFFFFF"/>
        <w:ind w:left="284" w:right="6" w:firstLine="708"/>
        <w:jc w:val="both"/>
      </w:pPr>
      <w:r w:rsidRPr="006B217C">
        <w:t>Приемная гильза протеза конечности должна изготавливаться по индивидуальному параметру пациента и предназначаться для размещения в нем культи или пораженной конечности, обеспечивая взаимодействие человека с протезом конечности.</w:t>
      </w:r>
    </w:p>
    <w:p w:rsidR="008361EE" w:rsidRPr="006B217C" w:rsidRDefault="008361EE" w:rsidP="008361EE">
      <w:pPr>
        <w:shd w:val="clear" w:color="auto" w:fill="FFFFFF"/>
        <w:ind w:left="284" w:right="6" w:firstLine="708"/>
        <w:jc w:val="both"/>
        <w:rPr>
          <w:b/>
        </w:rPr>
      </w:pPr>
      <w:r w:rsidRPr="006B217C">
        <w:rPr>
          <w:b/>
          <w:bCs/>
        </w:rPr>
        <w:t>Требования к качеству работ:</w:t>
      </w:r>
    </w:p>
    <w:p w:rsidR="008361EE" w:rsidRPr="006B217C" w:rsidRDefault="008361EE" w:rsidP="008361EE">
      <w:pPr>
        <w:shd w:val="clear" w:color="auto" w:fill="FFFFFF"/>
        <w:ind w:left="284" w:right="6" w:firstLine="708"/>
        <w:jc w:val="both"/>
      </w:pPr>
      <w:r w:rsidRPr="006B217C">
        <w:t xml:space="preserve">Протезы должны соответствовать требованиям национального стандарта Российской Федерации ГОСТ </w:t>
      </w:r>
      <w:proofErr w:type="gramStart"/>
      <w:r w:rsidRPr="006B217C">
        <w:t>Р</w:t>
      </w:r>
      <w:proofErr w:type="gramEnd"/>
      <w:r w:rsidRPr="006B217C">
        <w:t xml:space="preserve"> ИСО 9999-2019 «Вспомогательные средства для людей с ограничениями жизнедеятельности. Классификация и терминология»; Национального стандарта Российской Федерации ГОСТ </w:t>
      </w:r>
      <w:proofErr w:type="gramStart"/>
      <w:r w:rsidRPr="006B217C">
        <w:t>Р</w:t>
      </w:r>
      <w:proofErr w:type="gramEnd"/>
      <w:r w:rsidRPr="006B217C">
        <w:t xml:space="preserve">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испытаний»; ГОСТ </w:t>
      </w:r>
      <w:proofErr w:type="gramStart"/>
      <w:r w:rsidRPr="006B217C">
        <w:t>Р</w:t>
      </w:r>
      <w:proofErr w:type="gramEnd"/>
      <w:r w:rsidRPr="006B217C">
        <w:t xml:space="preserve"> 52114-2021 «Узлы механических протезов верхних конечностей. Технические требования и методы испытаний». </w:t>
      </w:r>
    </w:p>
    <w:p w:rsidR="008361EE" w:rsidRPr="006B217C" w:rsidRDefault="008361EE" w:rsidP="008361EE">
      <w:pPr>
        <w:shd w:val="clear" w:color="auto" w:fill="FFFFFF"/>
        <w:ind w:left="284" w:right="6" w:firstLine="708"/>
        <w:jc w:val="both"/>
      </w:pPr>
      <w:r w:rsidRPr="006B217C">
        <w:t>Пыле-</w:t>
      </w:r>
      <w:proofErr w:type="spellStart"/>
      <w:r w:rsidRPr="006B217C">
        <w:t>влагозащита</w:t>
      </w:r>
      <w:proofErr w:type="spellEnd"/>
      <w:r w:rsidRPr="006B217C">
        <w:t xml:space="preserve"> должна соответствовать ГОСТ 14254-2015 (IEC 60529:2013) IP68.</w:t>
      </w:r>
    </w:p>
    <w:p w:rsidR="008361EE" w:rsidRPr="006B217C" w:rsidRDefault="008361EE" w:rsidP="008361EE">
      <w:pPr>
        <w:shd w:val="clear" w:color="auto" w:fill="FFFFFF"/>
        <w:ind w:left="284" w:right="6" w:firstLine="708"/>
        <w:jc w:val="both"/>
      </w:pPr>
      <w:r w:rsidRPr="006B217C">
        <w:t>Внешний вид и форма протеза должны соответствовать внешнему виду и форме здоровой конечности.</w:t>
      </w:r>
    </w:p>
    <w:p w:rsidR="008361EE" w:rsidRPr="006B217C" w:rsidRDefault="008361EE" w:rsidP="008361EE">
      <w:pPr>
        <w:shd w:val="clear" w:color="auto" w:fill="FFFFFF"/>
        <w:ind w:left="284" w:right="6" w:firstLine="708"/>
        <w:jc w:val="both"/>
      </w:pPr>
      <w:r w:rsidRPr="006B217C">
        <w:t>Протезы должны выдерживать ударные нагрузки. Протезы должны быть устойчивы к воздействию агрессивных биологических жидкостей (пота), должны быть приспособлены для чистки, дезинфекции и санитарно-гигиенической обработки и должны выдерживать дезинфекцию и чистку чистящими материалами и дезинфицирующими средствами без повреждения протеза.</w:t>
      </w:r>
    </w:p>
    <w:p w:rsidR="008361EE" w:rsidRPr="006B217C" w:rsidRDefault="008361EE" w:rsidP="008361EE">
      <w:pPr>
        <w:shd w:val="clear" w:color="auto" w:fill="FFFFFF"/>
        <w:ind w:left="284" w:right="6" w:firstLine="708"/>
        <w:jc w:val="both"/>
        <w:rPr>
          <w:b/>
        </w:rPr>
      </w:pPr>
      <w:r w:rsidRPr="006B217C">
        <w:rPr>
          <w:b/>
        </w:rPr>
        <w:t>Требования к безопасности:</w:t>
      </w:r>
    </w:p>
    <w:p w:rsidR="008361EE" w:rsidRPr="006B217C" w:rsidRDefault="008361EE" w:rsidP="008361EE">
      <w:pPr>
        <w:shd w:val="clear" w:color="auto" w:fill="FFFFFF"/>
        <w:ind w:left="284" w:right="6" w:firstLine="708"/>
        <w:jc w:val="both"/>
      </w:pPr>
      <w:r w:rsidRPr="006B217C">
        <w:t xml:space="preserve">Материалы, применяемые при </w:t>
      </w:r>
      <w:proofErr w:type="gramStart"/>
      <w:r w:rsidRPr="006B217C">
        <w:t>изготовлении</w:t>
      </w:r>
      <w:proofErr w:type="gramEnd"/>
      <w:r w:rsidRPr="006B217C">
        <w:t xml:space="preserve"> и контактирующие с телом пациента, должны обладать </w:t>
      </w:r>
      <w:proofErr w:type="spellStart"/>
      <w:r w:rsidRPr="006B217C">
        <w:t>биосовместимостью</w:t>
      </w:r>
      <w:proofErr w:type="spellEnd"/>
      <w:r w:rsidRPr="006B217C">
        <w:t xml:space="preserve"> с кожными покровами человека, не вызывать у него токсических и аллергических реакций в соответствии с требованиями серии стандартов:</w:t>
      </w:r>
    </w:p>
    <w:p w:rsidR="008361EE" w:rsidRPr="008361EE" w:rsidRDefault="008361EE" w:rsidP="008361EE">
      <w:pPr>
        <w:shd w:val="clear" w:color="auto" w:fill="FFFFFF"/>
        <w:ind w:left="284" w:right="6" w:firstLine="708"/>
        <w:jc w:val="both"/>
        <w:rPr>
          <w:color w:val="000000" w:themeColor="text1"/>
        </w:rPr>
      </w:pPr>
      <w:r w:rsidRPr="008361EE">
        <w:rPr>
          <w:color w:val="000000" w:themeColor="text1"/>
        </w:rPr>
        <w:t xml:space="preserve">- ГОСТ </w:t>
      </w:r>
      <w:r w:rsidRPr="008361EE">
        <w:rPr>
          <w:color w:val="000000" w:themeColor="text1"/>
          <w:lang w:bidi="en-US"/>
        </w:rPr>
        <w:t>ISO</w:t>
      </w:r>
      <w:r w:rsidRPr="008361EE">
        <w:rPr>
          <w:color w:val="000000" w:themeColor="text1"/>
        </w:rPr>
        <w:t xml:space="preserve"> 10993-1-2021 «Изделия медицинские. Оценка биологического действия медицинских изделий. Часть 1. Оценка и исследования»; </w:t>
      </w:r>
    </w:p>
    <w:p w:rsidR="008361EE" w:rsidRPr="008361EE" w:rsidRDefault="001D4E13" w:rsidP="008361EE">
      <w:pPr>
        <w:shd w:val="clear" w:color="auto" w:fill="FFFFFF"/>
        <w:ind w:left="284" w:right="6" w:firstLine="708"/>
        <w:jc w:val="both"/>
        <w:rPr>
          <w:color w:val="000000" w:themeColor="text1"/>
        </w:rPr>
      </w:pPr>
      <w:hyperlink r:id="rId9" w:history="1">
        <w:r w:rsidR="008361EE" w:rsidRPr="008361EE">
          <w:rPr>
            <w:rStyle w:val="ae"/>
            <w:color w:val="000000" w:themeColor="text1"/>
          </w:rPr>
          <w:t xml:space="preserve">ГОСТ ISO </w:t>
        </w:r>
        <w:r w:rsidR="00FA6108" w:rsidRPr="00FA6108">
          <w:rPr>
            <w:rStyle w:val="ae"/>
            <w:color w:val="000000" w:themeColor="text1"/>
          </w:rPr>
          <w:t>10993-5-2023</w:t>
        </w:r>
      </w:hyperlink>
      <w:r w:rsidR="008361EE" w:rsidRPr="008361EE">
        <w:rPr>
          <w:color w:val="000000" w:themeColor="text1"/>
        </w:rPr>
        <w:t xml:space="preserve"> </w:t>
      </w:r>
      <w:r w:rsidR="00FA6108">
        <w:rPr>
          <w:color w:val="000000" w:themeColor="text1"/>
        </w:rPr>
        <w:t>«</w:t>
      </w:r>
      <w:r w:rsidR="00FA6108" w:rsidRPr="00FA6108">
        <w:rPr>
          <w:color w:val="000000" w:themeColor="text1"/>
        </w:rPr>
        <w:t xml:space="preserve">Изделия медицинские. Оценка биологического действия медицинских изделий. Часть 5. Исследования на </w:t>
      </w:r>
      <w:proofErr w:type="spellStart"/>
      <w:r w:rsidR="00FA6108" w:rsidRPr="00FA6108">
        <w:rPr>
          <w:color w:val="000000" w:themeColor="text1"/>
        </w:rPr>
        <w:t>цитотоксичность</w:t>
      </w:r>
      <w:proofErr w:type="spellEnd"/>
      <w:r w:rsidR="00FA6108" w:rsidRPr="00FA6108">
        <w:rPr>
          <w:color w:val="000000" w:themeColor="text1"/>
        </w:rPr>
        <w:t xml:space="preserve"> методами </w:t>
      </w:r>
      <w:proofErr w:type="spellStart"/>
      <w:r w:rsidR="00FA6108" w:rsidRPr="00FA6108">
        <w:rPr>
          <w:color w:val="000000" w:themeColor="text1"/>
        </w:rPr>
        <w:t>in</w:t>
      </w:r>
      <w:proofErr w:type="spellEnd"/>
      <w:r w:rsidR="00FA6108" w:rsidRPr="00FA6108">
        <w:rPr>
          <w:color w:val="000000" w:themeColor="text1"/>
        </w:rPr>
        <w:t xml:space="preserve"> </w:t>
      </w:r>
      <w:proofErr w:type="spellStart"/>
      <w:r w:rsidR="00FA6108" w:rsidRPr="00FA6108">
        <w:rPr>
          <w:color w:val="000000" w:themeColor="text1"/>
        </w:rPr>
        <w:t>vitro</w:t>
      </w:r>
      <w:proofErr w:type="spellEnd"/>
      <w:r w:rsidR="00FA6108">
        <w:rPr>
          <w:color w:val="000000" w:themeColor="text1"/>
        </w:rPr>
        <w:t>»</w:t>
      </w:r>
      <w:r w:rsidR="008361EE" w:rsidRPr="008361EE">
        <w:rPr>
          <w:color w:val="000000" w:themeColor="text1"/>
        </w:rPr>
        <w:t xml:space="preserve">; </w:t>
      </w:r>
    </w:p>
    <w:p w:rsidR="008361EE" w:rsidRPr="006B217C" w:rsidRDefault="008361EE" w:rsidP="008361EE">
      <w:pPr>
        <w:shd w:val="clear" w:color="auto" w:fill="FFFFFF"/>
        <w:ind w:left="284" w:right="6" w:firstLine="708"/>
        <w:jc w:val="both"/>
      </w:pPr>
      <w:r w:rsidRPr="008361EE">
        <w:rPr>
          <w:color w:val="000000" w:themeColor="text1"/>
        </w:rPr>
        <w:t xml:space="preserve">- </w:t>
      </w:r>
      <w:hyperlink r:id="rId10" w:history="1">
        <w:r w:rsidRPr="008361EE">
          <w:rPr>
            <w:rStyle w:val="ae"/>
            <w:color w:val="000000" w:themeColor="text1"/>
          </w:rPr>
          <w:t xml:space="preserve">ГОСТ ISO </w:t>
        </w:r>
        <w:r w:rsidR="00FA6108" w:rsidRPr="00FA6108">
          <w:rPr>
            <w:rStyle w:val="ae"/>
            <w:color w:val="000000" w:themeColor="text1"/>
          </w:rPr>
          <w:t>10993-10-2023</w:t>
        </w:r>
      </w:hyperlink>
      <w:r w:rsidRPr="008361EE">
        <w:rPr>
          <w:color w:val="000000" w:themeColor="text1"/>
        </w:rPr>
        <w:t xml:space="preserve"> «</w:t>
      </w:r>
      <w:r w:rsidR="00FA6108" w:rsidRPr="00FA6108">
        <w:rPr>
          <w:color w:val="000000" w:themeColor="text1"/>
        </w:rPr>
        <w:t>Изделия медицинские. Оценка биологического действия медицинских изделий. Часть 10. Исследования сенсибилизирующего действия</w:t>
      </w:r>
      <w:r w:rsidRPr="006B217C">
        <w:t xml:space="preserve">»; </w:t>
      </w:r>
    </w:p>
    <w:p w:rsidR="008361EE" w:rsidRPr="006B217C" w:rsidRDefault="008361EE" w:rsidP="008361EE">
      <w:pPr>
        <w:shd w:val="clear" w:color="auto" w:fill="FFFFFF"/>
        <w:ind w:left="284" w:right="6" w:firstLine="708"/>
        <w:jc w:val="both"/>
      </w:pPr>
      <w:r w:rsidRPr="006B217C">
        <w:t xml:space="preserve">-  ГОСТ </w:t>
      </w:r>
      <w:proofErr w:type="gramStart"/>
      <w:r w:rsidRPr="006B217C">
        <w:t>Р</w:t>
      </w:r>
      <w:proofErr w:type="gramEnd"/>
      <w:r w:rsidRPr="006B217C">
        <w:t xml:space="preserve"> 52770-2023 «Изделия медицинские. Система оценки биологического действия. Часть 1. Общие требования биологической безопасности».</w:t>
      </w:r>
    </w:p>
    <w:p w:rsidR="008361EE" w:rsidRPr="006B217C" w:rsidRDefault="008361EE" w:rsidP="008361EE">
      <w:pPr>
        <w:shd w:val="clear" w:color="auto" w:fill="FFFFFF"/>
        <w:ind w:left="284" w:right="6" w:firstLine="708"/>
        <w:jc w:val="both"/>
        <w:rPr>
          <w:b/>
        </w:rPr>
      </w:pPr>
      <w:r w:rsidRPr="006B217C">
        <w:rPr>
          <w:b/>
        </w:rPr>
        <w:t>Требования к результатам работ:</w:t>
      </w:r>
    </w:p>
    <w:p w:rsidR="008361EE" w:rsidRPr="006B217C" w:rsidRDefault="008361EE" w:rsidP="008361EE">
      <w:pPr>
        <w:shd w:val="clear" w:color="auto" w:fill="FFFFFF"/>
        <w:ind w:left="284" w:right="6" w:firstLine="708"/>
        <w:jc w:val="both"/>
        <w:rPr>
          <w:bCs/>
        </w:rPr>
      </w:pPr>
      <w:r w:rsidRPr="006B217C">
        <w:rPr>
          <w:bCs/>
        </w:rPr>
        <w:t>Работы по обеспечению инвалидов протезами верхних конечностей следует считать эффективно исполненными, если у инвалидов восстановлена двигательная и/или косметическая функции конечности, созданы условия для предупреждения развития деформации или благоприятного течения болезни. Работы по обеспечению инвалидов протезами верхних конечностей должны быть выполнены с надлежащим качеством и в установленные сроки.</w:t>
      </w:r>
    </w:p>
    <w:p w:rsidR="008361EE" w:rsidRPr="006B217C" w:rsidRDefault="008361EE" w:rsidP="008361EE">
      <w:pPr>
        <w:shd w:val="clear" w:color="auto" w:fill="FFFFFF"/>
        <w:ind w:left="284" w:right="6" w:firstLine="708"/>
        <w:jc w:val="both"/>
        <w:rPr>
          <w:b/>
        </w:rPr>
      </w:pPr>
      <w:r w:rsidRPr="006B217C">
        <w:rPr>
          <w:b/>
        </w:rPr>
        <w:t>Требования к размерам, упаковке и отгрузке изделий:</w:t>
      </w:r>
    </w:p>
    <w:p w:rsidR="008361EE" w:rsidRPr="006B217C" w:rsidRDefault="008361EE" w:rsidP="008361EE">
      <w:pPr>
        <w:shd w:val="clear" w:color="auto" w:fill="FFFFFF"/>
        <w:ind w:left="284" w:right="6" w:firstLine="708"/>
        <w:jc w:val="both"/>
      </w:pPr>
      <w:r w:rsidRPr="006B217C">
        <w:t xml:space="preserve">При необходимости отправка протезов к месту нахождения инвалидов должна осуществляться с соблюдением требований ГОСТ </w:t>
      </w:r>
      <w:proofErr w:type="gramStart"/>
      <w:r w:rsidRPr="006B217C">
        <w:t>Р</w:t>
      </w:r>
      <w:proofErr w:type="gramEnd"/>
      <w:r w:rsidRPr="006B217C">
        <w:t xml:space="preserve"> 50444-2020 «Приборы аппараты и оборудование медицинские. Общие технические условия», и ГОСТ </w:t>
      </w:r>
      <w:proofErr w:type="gramStart"/>
      <w:r w:rsidRPr="006B217C">
        <w:t>Р</w:t>
      </w:r>
      <w:proofErr w:type="gramEnd"/>
      <w:r w:rsidRPr="006B217C">
        <w:t xml:space="preserve"> ИСО 9999-2019 «Вспомогательные средства для людей с ограничениями жизнедеятельности. Классификация и терминология» к маркировке, упаковке, хранению и транспортировке.</w:t>
      </w:r>
    </w:p>
    <w:p w:rsidR="008361EE" w:rsidRPr="006B217C" w:rsidRDefault="008361EE" w:rsidP="008361EE">
      <w:pPr>
        <w:shd w:val="clear" w:color="auto" w:fill="FFFFFF"/>
        <w:ind w:left="284" w:right="6" w:firstLine="708"/>
        <w:jc w:val="both"/>
        <w:rPr>
          <w:b/>
          <w:bCs/>
        </w:rPr>
      </w:pPr>
      <w:r w:rsidRPr="006B217C">
        <w:rPr>
          <w:b/>
        </w:rPr>
        <w:t xml:space="preserve">        Требования к срокам и (или) объему предоставления гарантии качества работ:</w:t>
      </w:r>
    </w:p>
    <w:p w:rsidR="008361EE" w:rsidRPr="006B217C" w:rsidRDefault="008361EE" w:rsidP="008361EE">
      <w:pPr>
        <w:shd w:val="clear" w:color="auto" w:fill="FFFFFF"/>
        <w:ind w:left="284" w:right="6" w:firstLine="708"/>
        <w:jc w:val="both"/>
        <w:rPr>
          <w:bCs/>
        </w:rPr>
      </w:pPr>
      <w:r w:rsidRPr="006B217C">
        <w:rPr>
          <w:bCs/>
        </w:rPr>
        <w:t xml:space="preserve">Гарантийный срок на протезы верхних конечностей устанавливается со дня выдачи готового изделия в эксплуатацию. Гарантийный срок должен быть </w:t>
      </w:r>
      <w:r w:rsidR="009F6B46" w:rsidRPr="009F6B46">
        <w:rPr>
          <w:bCs/>
        </w:rPr>
        <w:t>не менее 12 месяцев</w:t>
      </w:r>
      <w:r w:rsidRPr="006B217C">
        <w:rPr>
          <w:bCs/>
        </w:rPr>
        <w:t xml:space="preserve">. </w:t>
      </w:r>
    </w:p>
    <w:p w:rsidR="008361EE" w:rsidRPr="006B217C" w:rsidRDefault="008361EE" w:rsidP="008361EE">
      <w:pPr>
        <w:shd w:val="clear" w:color="auto" w:fill="FFFFFF"/>
        <w:ind w:left="284" w:right="6" w:firstLine="708"/>
        <w:jc w:val="both"/>
        <w:rPr>
          <w:bCs/>
        </w:rPr>
      </w:pPr>
      <w:r w:rsidRPr="006B217C">
        <w:rPr>
          <w:bCs/>
        </w:rPr>
        <w:lastRenderedPageBreak/>
        <w:t xml:space="preserve">В течение этого срока Исполнитель производит замену или ремонт изделия бесплатно. Изделие должно быть пригодным для ремонта в течение времени его назначения. Ремонт изделий производится в сроки, согласованные с инвалидом, но не более 15 календарных дней. </w:t>
      </w:r>
    </w:p>
    <w:p w:rsidR="008361EE" w:rsidRPr="006B217C" w:rsidRDefault="008361EE" w:rsidP="008361EE">
      <w:pPr>
        <w:shd w:val="clear" w:color="auto" w:fill="FFFFFF"/>
        <w:ind w:left="284" w:right="6" w:firstLine="708"/>
        <w:jc w:val="both"/>
        <w:rPr>
          <w:bCs/>
        </w:rPr>
      </w:pPr>
      <w:r w:rsidRPr="006B217C">
        <w:rPr>
          <w:bCs/>
        </w:rPr>
        <w:t>Гарантийное обслуживание не предусматривает смену приемной гильзы вследствие физиологической атрофии культи конечности и замену косметических оболочек, вследствие их износа.</w:t>
      </w:r>
    </w:p>
    <w:p w:rsidR="008361EE" w:rsidRPr="00F556A0" w:rsidRDefault="008361EE" w:rsidP="008361EE">
      <w:pPr>
        <w:shd w:val="clear" w:color="auto" w:fill="FFFFFF"/>
        <w:ind w:left="284" w:right="6" w:firstLine="708"/>
        <w:jc w:val="both"/>
      </w:pPr>
    </w:p>
    <w:p w:rsidR="008361EE" w:rsidRDefault="008361EE" w:rsidP="008361EE">
      <w:pPr>
        <w:suppressAutoHyphens/>
        <w:ind w:left="284" w:firstLine="708"/>
        <w:jc w:val="both"/>
        <w:rPr>
          <w:b/>
          <w:bCs/>
        </w:rPr>
      </w:pPr>
    </w:p>
    <w:p w:rsidR="008361EE" w:rsidRDefault="008361EE" w:rsidP="008361EE">
      <w:pPr>
        <w:keepNext/>
        <w:shd w:val="clear" w:color="auto" w:fill="FFFFFF"/>
        <w:tabs>
          <w:tab w:val="left" w:pos="567"/>
        </w:tabs>
        <w:suppressAutoHyphens/>
        <w:ind w:left="284" w:firstLine="708"/>
        <w:jc w:val="both"/>
        <w:rPr>
          <w:b/>
        </w:rPr>
      </w:pPr>
    </w:p>
    <w:p w:rsidR="008361EE" w:rsidRDefault="008361EE" w:rsidP="008361EE">
      <w:pPr>
        <w:shd w:val="clear" w:color="auto" w:fill="FFFFFF"/>
        <w:suppressAutoHyphens/>
        <w:ind w:left="284" w:right="6" w:firstLine="708"/>
        <w:contextualSpacing/>
        <w:jc w:val="both"/>
        <w:rPr>
          <w:b/>
        </w:rPr>
      </w:pPr>
    </w:p>
    <w:p w:rsidR="008361EE" w:rsidRPr="006C1574" w:rsidRDefault="008361EE" w:rsidP="008361EE">
      <w:pPr>
        <w:widowControl w:val="0"/>
        <w:ind w:left="284" w:firstLine="708"/>
        <w:jc w:val="both"/>
        <w:rPr>
          <w:b/>
        </w:rPr>
      </w:pPr>
    </w:p>
    <w:p w:rsidR="009B0BF0" w:rsidRPr="00371F99" w:rsidRDefault="009B0BF0" w:rsidP="008361EE">
      <w:pPr>
        <w:ind w:left="426" w:firstLine="567"/>
        <w:jc w:val="both"/>
        <w:rPr>
          <w:b/>
        </w:rPr>
      </w:pPr>
    </w:p>
    <w:sectPr w:rsidR="009B0BF0" w:rsidRPr="00371F99" w:rsidSect="001D2125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13" w:rsidRDefault="001D4E13" w:rsidP="00C36035">
      <w:r>
        <w:separator/>
      </w:r>
    </w:p>
  </w:endnote>
  <w:endnote w:type="continuationSeparator" w:id="0">
    <w:p w:rsidR="001D4E13" w:rsidRDefault="001D4E13" w:rsidP="00C3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13" w:rsidRDefault="001D4E13" w:rsidP="00C36035">
      <w:r>
        <w:separator/>
      </w:r>
    </w:p>
  </w:footnote>
  <w:footnote w:type="continuationSeparator" w:id="0">
    <w:p w:rsidR="001D4E13" w:rsidRDefault="001D4E13" w:rsidP="00C36035">
      <w:r>
        <w:continuationSeparator/>
      </w:r>
    </w:p>
  </w:footnote>
  <w:footnote w:id="1">
    <w:p w:rsidR="001D4E13" w:rsidRPr="007B6334" w:rsidRDefault="001D4E13" w:rsidP="007B6334">
      <w:pPr>
        <w:pStyle w:val="a8"/>
        <w:rPr>
          <w:sz w:val="12"/>
          <w:szCs w:val="12"/>
        </w:rPr>
      </w:pPr>
      <w:r w:rsidRPr="007B6334">
        <w:rPr>
          <w:rStyle w:val="aa"/>
          <w:sz w:val="12"/>
          <w:szCs w:val="12"/>
        </w:rPr>
        <w:footnoteRef/>
      </w:r>
      <w:r w:rsidRPr="007B6334">
        <w:rPr>
          <w:sz w:val="12"/>
          <w:szCs w:val="12"/>
        </w:rPr>
        <w:t xml:space="preserve"> Вид и (или) наименование технического средства реабилитации в соответствии с графой 3 Классификации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A7770ED"/>
    <w:multiLevelType w:val="hybridMultilevel"/>
    <w:tmpl w:val="42504D8A"/>
    <w:lvl w:ilvl="0" w:tplc="0B5AE5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25D2D"/>
    <w:multiLevelType w:val="hybridMultilevel"/>
    <w:tmpl w:val="C2B04D04"/>
    <w:lvl w:ilvl="0" w:tplc="105861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BF4F91"/>
    <w:multiLevelType w:val="hybridMultilevel"/>
    <w:tmpl w:val="DD24422C"/>
    <w:lvl w:ilvl="0" w:tplc="F1366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D6D10"/>
    <w:multiLevelType w:val="multilevel"/>
    <w:tmpl w:val="A4F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D4162F"/>
    <w:multiLevelType w:val="hybridMultilevel"/>
    <w:tmpl w:val="D3006840"/>
    <w:lvl w:ilvl="0" w:tplc="EDEE6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9D"/>
    <w:rsid w:val="00006A42"/>
    <w:rsid w:val="00035D35"/>
    <w:rsid w:val="000C16C3"/>
    <w:rsid w:val="000C449E"/>
    <w:rsid w:val="000D2123"/>
    <w:rsid w:val="0010080D"/>
    <w:rsid w:val="001258C3"/>
    <w:rsid w:val="00147694"/>
    <w:rsid w:val="00156CB4"/>
    <w:rsid w:val="00177ACD"/>
    <w:rsid w:val="00193FE1"/>
    <w:rsid w:val="001B44C0"/>
    <w:rsid w:val="001D2125"/>
    <w:rsid w:val="001D4E13"/>
    <w:rsid w:val="00207BD2"/>
    <w:rsid w:val="00220B02"/>
    <w:rsid w:val="00235B76"/>
    <w:rsid w:val="00244513"/>
    <w:rsid w:val="002638B6"/>
    <w:rsid w:val="002750A5"/>
    <w:rsid w:val="00311141"/>
    <w:rsid w:val="003347C1"/>
    <w:rsid w:val="003673B7"/>
    <w:rsid w:val="00371F99"/>
    <w:rsid w:val="00381214"/>
    <w:rsid w:val="00413AE3"/>
    <w:rsid w:val="004222D0"/>
    <w:rsid w:val="00451899"/>
    <w:rsid w:val="00455A41"/>
    <w:rsid w:val="004952E9"/>
    <w:rsid w:val="004F3379"/>
    <w:rsid w:val="004F47D3"/>
    <w:rsid w:val="00544F2A"/>
    <w:rsid w:val="005456DC"/>
    <w:rsid w:val="0057764D"/>
    <w:rsid w:val="005A7787"/>
    <w:rsid w:val="00601C06"/>
    <w:rsid w:val="0063049D"/>
    <w:rsid w:val="006736FF"/>
    <w:rsid w:val="0067545D"/>
    <w:rsid w:val="00682CFA"/>
    <w:rsid w:val="006F3693"/>
    <w:rsid w:val="007121D1"/>
    <w:rsid w:val="00723A76"/>
    <w:rsid w:val="007422C3"/>
    <w:rsid w:val="0076621D"/>
    <w:rsid w:val="007B6334"/>
    <w:rsid w:val="007D2850"/>
    <w:rsid w:val="007E3BBC"/>
    <w:rsid w:val="00812BBA"/>
    <w:rsid w:val="00815E52"/>
    <w:rsid w:val="008361EE"/>
    <w:rsid w:val="008668ED"/>
    <w:rsid w:val="00884AF1"/>
    <w:rsid w:val="008C3515"/>
    <w:rsid w:val="008C431C"/>
    <w:rsid w:val="00901FE2"/>
    <w:rsid w:val="00911ED0"/>
    <w:rsid w:val="00973737"/>
    <w:rsid w:val="0098447F"/>
    <w:rsid w:val="009B0BF0"/>
    <w:rsid w:val="009F30F9"/>
    <w:rsid w:val="009F6B46"/>
    <w:rsid w:val="009F7AF5"/>
    <w:rsid w:val="00A0309F"/>
    <w:rsid w:val="00A12E47"/>
    <w:rsid w:val="00A60D7E"/>
    <w:rsid w:val="00A85E7E"/>
    <w:rsid w:val="00A917D4"/>
    <w:rsid w:val="00AF5FC3"/>
    <w:rsid w:val="00B1521D"/>
    <w:rsid w:val="00B2198E"/>
    <w:rsid w:val="00B30D09"/>
    <w:rsid w:val="00B45747"/>
    <w:rsid w:val="00B629C6"/>
    <w:rsid w:val="00BB5F46"/>
    <w:rsid w:val="00BD7A7E"/>
    <w:rsid w:val="00BF605C"/>
    <w:rsid w:val="00C36035"/>
    <w:rsid w:val="00C47317"/>
    <w:rsid w:val="00C73055"/>
    <w:rsid w:val="00C83F92"/>
    <w:rsid w:val="00C96F72"/>
    <w:rsid w:val="00CD2E26"/>
    <w:rsid w:val="00D83248"/>
    <w:rsid w:val="00DA10A7"/>
    <w:rsid w:val="00DD0511"/>
    <w:rsid w:val="00DE700E"/>
    <w:rsid w:val="00DF0520"/>
    <w:rsid w:val="00DF2BB4"/>
    <w:rsid w:val="00DF76E9"/>
    <w:rsid w:val="00E017AF"/>
    <w:rsid w:val="00E12B1F"/>
    <w:rsid w:val="00E26237"/>
    <w:rsid w:val="00EA6563"/>
    <w:rsid w:val="00ED5E12"/>
    <w:rsid w:val="00EE2F9C"/>
    <w:rsid w:val="00F20C2E"/>
    <w:rsid w:val="00F623E7"/>
    <w:rsid w:val="00F66C19"/>
    <w:rsid w:val="00F67A9E"/>
    <w:rsid w:val="00F862A1"/>
    <w:rsid w:val="00FA6108"/>
    <w:rsid w:val="00FD5A03"/>
    <w:rsid w:val="00FE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C3603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36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36035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4F337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F3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F3379"/>
    <w:rPr>
      <w:vertAlign w:val="superscript"/>
    </w:rPr>
  </w:style>
  <w:style w:type="character" w:styleId="ae">
    <w:name w:val="Hyperlink"/>
    <w:basedOn w:val="a0"/>
    <w:uiPriority w:val="99"/>
    <w:unhideWhenUsed/>
    <w:rsid w:val="00836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C3603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36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36035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4F337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F3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F3379"/>
    <w:rPr>
      <w:vertAlign w:val="superscript"/>
    </w:rPr>
  </w:style>
  <w:style w:type="character" w:styleId="ae">
    <w:name w:val="Hyperlink"/>
    <w:basedOn w:val="a0"/>
    <w:uiPriority w:val="99"/>
    <w:unhideWhenUsed/>
    <w:rsid w:val="00836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12000976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1200100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774B2-BD8C-4D1A-A766-D62B25FF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Стулов Григорий Александрович</dc:creator>
  <cp:lastModifiedBy>Шайдуллина Лилия Маратовна</cp:lastModifiedBy>
  <cp:revision>17</cp:revision>
  <cp:lastPrinted>2024-10-08T09:22:00Z</cp:lastPrinted>
  <dcterms:created xsi:type="dcterms:W3CDTF">2023-10-19T11:25:00Z</dcterms:created>
  <dcterms:modified xsi:type="dcterms:W3CDTF">2024-10-09T04:14:00Z</dcterms:modified>
</cp:coreProperties>
</file>