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B93" w:rsidRDefault="00BF5B93" w:rsidP="00BF5B93">
      <w:pPr>
        <w:jc w:val="right"/>
        <w:rPr>
          <w:bCs/>
          <w:sz w:val="24"/>
        </w:rPr>
      </w:pPr>
      <w:r>
        <w:rPr>
          <w:bCs/>
          <w:sz w:val="24"/>
        </w:rPr>
        <w:t>Приложение №1 к Извещению</w:t>
      </w:r>
    </w:p>
    <w:p w:rsidR="00BF5B93" w:rsidRDefault="00BF5B93" w:rsidP="00BF5B93">
      <w:pPr>
        <w:jc w:val="center"/>
        <w:rPr>
          <w:bCs/>
          <w:sz w:val="24"/>
        </w:rPr>
      </w:pPr>
      <w:r>
        <w:rPr>
          <w:bCs/>
          <w:sz w:val="24"/>
        </w:rPr>
        <w:t>Описание объекта закупки</w:t>
      </w:r>
    </w:p>
    <w:p w:rsidR="009A6CC7" w:rsidRDefault="00BC0F87" w:rsidP="009A6CC7">
      <w:pPr>
        <w:keepNext/>
        <w:tabs>
          <w:tab w:val="left" w:pos="180"/>
        </w:tabs>
        <w:snapToGrid w:val="0"/>
        <w:ind w:left="-426" w:right="-171" w:firstLine="1277"/>
        <w:jc w:val="both"/>
        <w:rPr>
          <w:bCs/>
          <w:sz w:val="24"/>
        </w:rPr>
      </w:pPr>
      <w:r>
        <w:rPr>
          <w:bCs/>
          <w:sz w:val="24"/>
        </w:rPr>
        <w:t>на в</w:t>
      </w:r>
      <w:r w:rsidR="009A6CC7">
        <w:rPr>
          <w:bCs/>
          <w:sz w:val="24"/>
        </w:rPr>
        <w:t>ыполнение работ по изготовлению</w:t>
      </w:r>
      <w:r w:rsidR="009A6CC7" w:rsidRPr="00E34A8C">
        <w:rPr>
          <w:bCs/>
          <w:sz w:val="24"/>
        </w:rPr>
        <w:t xml:space="preserve"> </w:t>
      </w:r>
      <w:r w:rsidR="009A6CC7">
        <w:rPr>
          <w:bCs/>
          <w:sz w:val="24"/>
        </w:rPr>
        <w:t>чехлов на верхние конечности</w:t>
      </w:r>
      <w:r w:rsidR="009A6CC7" w:rsidRPr="00E34A8C">
        <w:rPr>
          <w:bCs/>
          <w:sz w:val="24"/>
        </w:rPr>
        <w:t xml:space="preserve"> в целях социального обеспечения граждан</w:t>
      </w:r>
    </w:p>
    <w:p w:rsidR="00BC0F87" w:rsidRDefault="00BC0F87" w:rsidP="009A6CC7">
      <w:pPr>
        <w:keepNext/>
        <w:tabs>
          <w:tab w:val="left" w:pos="180"/>
        </w:tabs>
        <w:snapToGrid w:val="0"/>
        <w:ind w:left="-426" w:right="-171" w:firstLine="1277"/>
        <w:jc w:val="both"/>
        <w:rPr>
          <w:sz w:val="24"/>
          <w:szCs w:val="24"/>
        </w:rPr>
      </w:pPr>
    </w:p>
    <w:tbl>
      <w:tblPr>
        <w:tblStyle w:val="a9"/>
        <w:tblW w:w="14885" w:type="dxa"/>
        <w:tblInd w:w="108" w:type="dxa"/>
        <w:tblLayout w:type="fixed"/>
        <w:tblLook w:val="04A0" w:firstRow="1" w:lastRow="0" w:firstColumn="1" w:lastColumn="0" w:noHBand="0" w:noVBand="1"/>
      </w:tblPr>
      <w:tblGrid>
        <w:gridCol w:w="709"/>
        <w:gridCol w:w="1559"/>
        <w:gridCol w:w="986"/>
        <w:gridCol w:w="815"/>
        <w:gridCol w:w="1318"/>
        <w:gridCol w:w="1698"/>
        <w:gridCol w:w="1698"/>
        <w:gridCol w:w="4684"/>
        <w:gridCol w:w="1418"/>
      </w:tblGrid>
      <w:tr w:rsidR="009A6CC7" w:rsidRPr="00AC08A3" w:rsidTr="00EE3F64">
        <w:trPr>
          <w:trHeight w:val="1288"/>
        </w:trPr>
        <w:tc>
          <w:tcPr>
            <w:tcW w:w="709" w:type="dxa"/>
            <w:tcBorders>
              <w:top w:val="single" w:sz="4" w:space="0" w:color="auto"/>
              <w:left w:val="single" w:sz="4" w:space="0" w:color="auto"/>
              <w:bottom w:val="single" w:sz="4" w:space="0" w:color="auto"/>
              <w:right w:val="single" w:sz="4" w:space="0" w:color="auto"/>
            </w:tcBorders>
            <w:vAlign w:val="center"/>
            <w:hideMark/>
          </w:tcPr>
          <w:p w:rsidR="009A6CC7" w:rsidRPr="00AC08A3" w:rsidRDefault="009A6CC7" w:rsidP="00297B85">
            <w:pPr>
              <w:ind w:left="-108" w:right="-68"/>
              <w:jc w:val="center"/>
              <w:rPr>
                <w:rFonts w:ascii="Times New Roman" w:hAnsi="Times New Roman" w:cs="Times New Roman"/>
                <w:bCs/>
                <w:sz w:val="20"/>
                <w:szCs w:val="20"/>
              </w:rPr>
            </w:pPr>
            <w:r w:rsidRPr="00AC08A3">
              <w:rPr>
                <w:rFonts w:ascii="Times New Roman" w:hAnsi="Times New Roman" w:cs="Times New Roman"/>
                <w:bCs/>
                <w:sz w:val="20"/>
                <w:szCs w:val="20"/>
              </w:rPr>
              <w:t>№ п/п</w:t>
            </w:r>
          </w:p>
        </w:tc>
        <w:tc>
          <w:tcPr>
            <w:tcW w:w="1559" w:type="dxa"/>
            <w:tcBorders>
              <w:top w:val="single" w:sz="4" w:space="0" w:color="auto"/>
              <w:left w:val="single" w:sz="4" w:space="0" w:color="auto"/>
              <w:bottom w:val="single" w:sz="4" w:space="0" w:color="auto"/>
              <w:right w:val="single" w:sz="4" w:space="0" w:color="auto"/>
            </w:tcBorders>
            <w:vAlign w:val="center"/>
          </w:tcPr>
          <w:p w:rsidR="009A6CC7" w:rsidRPr="00AC08A3" w:rsidRDefault="009A6CC7" w:rsidP="00297B85">
            <w:pPr>
              <w:jc w:val="center"/>
              <w:rPr>
                <w:rFonts w:ascii="Times New Roman" w:hAnsi="Times New Roman" w:cs="Times New Roman"/>
                <w:bCs/>
                <w:sz w:val="20"/>
                <w:szCs w:val="20"/>
              </w:rPr>
            </w:pPr>
            <w:r w:rsidRPr="00AC08A3">
              <w:rPr>
                <w:rFonts w:ascii="Times New Roman" w:hAnsi="Times New Roman" w:cs="Times New Roman"/>
                <w:bCs/>
                <w:sz w:val="20"/>
                <w:szCs w:val="20"/>
              </w:rPr>
              <w:t>Наименование товара</w:t>
            </w:r>
          </w:p>
        </w:tc>
        <w:tc>
          <w:tcPr>
            <w:tcW w:w="986" w:type="dxa"/>
            <w:tcBorders>
              <w:top w:val="single" w:sz="4" w:space="0" w:color="auto"/>
              <w:left w:val="single" w:sz="4" w:space="0" w:color="auto"/>
              <w:bottom w:val="single" w:sz="4" w:space="0" w:color="auto"/>
              <w:right w:val="single" w:sz="4" w:space="0" w:color="auto"/>
            </w:tcBorders>
            <w:vAlign w:val="center"/>
            <w:hideMark/>
          </w:tcPr>
          <w:p w:rsidR="009A6CC7" w:rsidRPr="00AC08A3" w:rsidRDefault="009A6CC7" w:rsidP="00297B85">
            <w:pPr>
              <w:jc w:val="center"/>
              <w:rPr>
                <w:rFonts w:ascii="Times New Roman" w:hAnsi="Times New Roman" w:cs="Times New Roman"/>
                <w:bCs/>
                <w:sz w:val="20"/>
                <w:szCs w:val="20"/>
              </w:rPr>
            </w:pPr>
            <w:r w:rsidRPr="00AC08A3">
              <w:rPr>
                <w:rFonts w:ascii="Times New Roman" w:hAnsi="Times New Roman" w:cs="Times New Roman"/>
                <w:bCs/>
                <w:sz w:val="20"/>
                <w:szCs w:val="20"/>
              </w:rPr>
              <w:t>ОКПД2/</w:t>
            </w:r>
          </w:p>
          <w:p w:rsidR="009A6CC7" w:rsidRPr="00AC08A3" w:rsidRDefault="009A6CC7" w:rsidP="00297B85">
            <w:pPr>
              <w:jc w:val="center"/>
              <w:rPr>
                <w:rFonts w:ascii="Times New Roman" w:hAnsi="Times New Roman" w:cs="Times New Roman"/>
                <w:bCs/>
                <w:sz w:val="20"/>
                <w:szCs w:val="20"/>
              </w:rPr>
            </w:pPr>
            <w:r w:rsidRPr="00AC08A3">
              <w:rPr>
                <w:rFonts w:ascii="Times New Roman" w:hAnsi="Times New Roman" w:cs="Times New Roman"/>
                <w:bCs/>
                <w:sz w:val="20"/>
                <w:szCs w:val="20"/>
              </w:rPr>
              <w:t>КТРУ</w:t>
            </w:r>
          </w:p>
        </w:tc>
        <w:tc>
          <w:tcPr>
            <w:tcW w:w="815" w:type="dxa"/>
            <w:tcBorders>
              <w:top w:val="single" w:sz="4" w:space="0" w:color="auto"/>
              <w:left w:val="single" w:sz="4" w:space="0" w:color="auto"/>
              <w:bottom w:val="single" w:sz="4" w:space="0" w:color="auto"/>
              <w:right w:val="single" w:sz="4" w:space="0" w:color="auto"/>
            </w:tcBorders>
            <w:vAlign w:val="center"/>
            <w:hideMark/>
          </w:tcPr>
          <w:p w:rsidR="009A6CC7" w:rsidRPr="00AC08A3" w:rsidRDefault="009A6CC7" w:rsidP="00297B85">
            <w:pPr>
              <w:jc w:val="center"/>
              <w:rPr>
                <w:rFonts w:ascii="Times New Roman" w:hAnsi="Times New Roman" w:cs="Times New Roman"/>
                <w:bCs/>
                <w:sz w:val="20"/>
                <w:szCs w:val="20"/>
              </w:rPr>
            </w:pPr>
            <w:r w:rsidRPr="00AC08A3">
              <w:rPr>
                <w:rFonts w:ascii="Times New Roman" w:hAnsi="Times New Roman" w:cs="Times New Roman"/>
                <w:bCs/>
                <w:sz w:val="20"/>
                <w:szCs w:val="20"/>
              </w:rPr>
              <w:t>Кол-во</w:t>
            </w:r>
          </w:p>
        </w:tc>
        <w:tc>
          <w:tcPr>
            <w:tcW w:w="1318" w:type="dxa"/>
            <w:tcBorders>
              <w:top w:val="single" w:sz="4" w:space="0" w:color="auto"/>
              <w:left w:val="single" w:sz="4" w:space="0" w:color="auto"/>
              <w:bottom w:val="single" w:sz="4" w:space="0" w:color="auto"/>
              <w:right w:val="single" w:sz="4" w:space="0" w:color="auto"/>
            </w:tcBorders>
            <w:vAlign w:val="center"/>
            <w:hideMark/>
          </w:tcPr>
          <w:p w:rsidR="00EE3F64" w:rsidRDefault="009A6CC7" w:rsidP="00EE3F64">
            <w:pPr>
              <w:jc w:val="center"/>
              <w:rPr>
                <w:rFonts w:ascii="Times New Roman" w:hAnsi="Times New Roman" w:cs="Times New Roman"/>
                <w:bCs/>
                <w:sz w:val="20"/>
                <w:szCs w:val="20"/>
              </w:rPr>
            </w:pPr>
            <w:r w:rsidRPr="00AC08A3">
              <w:rPr>
                <w:rFonts w:ascii="Times New Roman" w:hAnsi="Times New Roman" w:cs="Times New Roman"/>
                <w:bCs/>
                <w:sz w:val="20"/>
                <w:szCs w:val="20"/>
              </w:rPr>
              <w:t xml:space="preserve">Ед. </w:t>
            </w:r>
          </w:p>
          <w:p w:rsidR="009A6CC7" w:rsidRPr="00AC08A3" w:rsidRDefault="009A6CC7" w:rsidP="00EE3F64">
            <w:pPr>
              <w:jc w:val="center"/>
              <w:rPr>
                <w:rFonts w:ascii="Times New Roman" w:hAnsi="Times New Roman" w:cs="Times New Roman"/>
                <w:bCs/>
                <w:sz w:val="20"/>
                <w:szCs w:val="20"/>
              </w:rPr>
            </w:pPr>
            <w:r w:rsidRPr="00AC08A3">
              <w:rPr>
                <w:rFonts w:ascii="Times New Roman" w:hAnsi="Times New Roman" w:cs="Times New Roman"/>
                <w:bCs/>
                <w:sz w:val="20"/>
                <w:szCs w:val="20"/>
              </w:rPr>
              <w:t>измерения</w:t>
            </w:r>
          </w:p>
        </w:tc>
        <w:tc>
          <w:tcPr>
            <w:tcW w:w="1698" w:type="dxa"/>
            <w:tcBorders>
              <w:top w:val="single" w:sz="4" w:space="0" w:color="auto"/>
              <w:left w:val="single" w:sz="4" w:space="0" w:color="auto"/>
              <w:bottom w:val="single" w:sz="4" w:space="0" w:color="auto"/>
              <w:right w:val="single" w:sz="4" w:space="0" w:color="auto"/>
            </w:tcBorders>
            <w:vAlign w:val="center"/>
            <w:hideMark/>
          </w:tcPr>
          <w:p w:rsidR="009A6CC7" w:rsidRPr="00AC08A3" w:rsidRDefault="009A6CC7" w:rsidP="00297B85">
            <w:pPr>
              <w:jc w:val="center"/>
              <w:rPr>
                <w:rFonts w:ascii="Times New Roman" w:hAnsi="Times New Roman" w:cs="Times New Roman"/>
                <w:bCs/>
                <w:sz w:val="20"/>
                <w:szCs w:val="20"/>
              </w:rPr>
            </w:pPr>
            <w:r w:rsidRPr="00AC08A3">
              <w:rPr>
                <w:rFonts w:ascii="Times New Roman" w:hAnsi="Times New Roman" w:cs="Times New Roman"/>
                <w:bCs/>
                <w:sz w:val="20"/>
                <w:szCs w:val="20"/>
              </w:rPr>
              <w:t>Наименование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9A6CC7" w:rsidRPr="00AC08A3" w:rsidRDefault="009A6CC7" w:rsidP="00297B85">
            <w:pPr>
              <w:jc w:val="center"/>
              <w:rPr>
                <w:rFonts w:ascii="Times New Roman" w:hAnsi="Times New Roman" w:cs="Times New Roman"/>
                <w:bCs/>
                <w:sz w:val="20"/>
                <w:szCs w:val="20"/>
              </w:rPr>
            </w:pPr>
            <w:r w:rsidRPr="00AC08A3">
              <w:rPr>
                <w:rFonts w:ascii="Times New Roman" w:hAnsi="Times New Roman" w:cs="Times New Roman"/>
                <w:bCs/>
                <w:sz w:val="20"/>
                <w:szCs w:val="20"/>
              </w:rPr>
              <w:t>Тип характеристики</w:t>
            </w:r>
          </w:p>
        </w:tc>
        <w:tc>
          <w:tcPr>
            <w:tcW w:w="4684" w:type="dxa"/>
            <w:tcBorders>
              <w:top w:val="single" w:sz="4" w:space="0" w:color="auto"/>
              <w:left w:val="single" w:sz="4" w:space="0" w:color="auto"/>
              <w:bottom w:val="single" w:sz="4" w:space="0" w:color="auto"/>
              <w:right w:val="single" w:sz="4" w:space="0" w:color="auto"/>
            </w:tcBorders>
            <w:vAlign w:val="center"/>
            <w:hideMark/>
          </w:tcPr>
          <w:p w:rsidR="009A6CC7" w:rsidRPr="00AC08A3" w:rsidRDefault="009A6CC7" w:rsidP="00297B85">
            <w:pPr>
              <w:jc w:val="center"/>
              <w:rPr>
                <w:rFonts w:ascii="Times New Roman" w:hAnsi="Times New Roman" w:cs="Times New Roman"/>
                <w:bCs/>
                <w:sz w:val="20"/>
                <w:szCs w:val="20"/>
              </w:rPr>
            </w:pPr>
            <w:r w:rsidRPr="00AC08A3">
              <w:rPr>
                <w:rFonts w:ascii="Times New Roman" w:hAnsi="Times New Roman" w:cs="Times New Roman"/>
                <w:bCs/>
                <w:sz w:val="20"/>
                <w:szCs w:val="20"/>
              </w:rPr>
              <w:t>Значение характеристики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CC7" w:rsidRPr="00AC08A3" w:rsidRDefault="009A6CC7" w:rsidP="00297B85">
            <w:pPr>
              <w:jc w:val="center"/>
              <w:rPr>
                <w:rFonts w:ascii="Times New Roman" w:hAnsi="Times New Roman" w:cs="Times New Roman"/>
                <w:bCs/>
                <w:sz w:val="20"/>
                <w:szCs w:val="20"/>
              </w:rPr>
            </w:pPr>
            <w:r w:rsidRPr="00AC08A3">
              <w:rPr>
                <w:rFonts w:ascii="Times New Roman" w:hAnsi="Times New Roman" w:cs="Times New Roman"/>
                <w:bCs/>
                <w:sz w:val="20"/>
                <w:szCs w:val="20"/>
              </w:rPr>
              <w:t xml:space="preserve">Инструкция </w:t>
            </w:r>
            <w:r w:rsidRPr="00AC08A3">
              <w:rPr>
                <w:rFonts w:ascii="Times New Roman" w:hAnsi="Times New Roman" w:cs="Times New Roman"/>
                <w:bCs/>
                <w:sz w:val="20"/>
                <w:szCs w:val="20"/>
              </w:rPr>
              <w:br/>
              <w:t>по заполнению характеристики в заявке</w:t>
            </w:r>
          </w:p>
        </w:tc>
      </w:tr>
      <w:tr w:rsidR="009A6CC7" w:rsidRPr="00AC08A3" w:rsidTr="00EE3F64">
        <w:trPr>
          <w:trHeight w:val="251"/>
        </w:trPr>
        <w:tc>
          <w:tcPr>
            <w:tcW w:w="709" w:type="dxa"/>
            <w:tcBorders>
              <w:top w:val="single" w:sz="4" w:space="0" w:color="auto"/>
              <w:left w:val="single" w:sz="4" w:space="0" w:color="auto"/>
              <w:bottom w:val="single" w:sz="4" w:space="0" w:color="auto"/>
              <w:right w:val="single" w:sz="4" w:space="0" w:color="auto"/>
            </w:tcBorders>
            <w:vAlign w:val="center"/>
          </w:tcPr>
          <w:p w:rsidR="009A6CC7" w:rsidRPr="00AC08A3" w:rsidRDefault="009A6CC7" w:rsidP="00297B85">
            <w:pPr>
              <w:ind w:left="-108" w:right="-68"/>
              <w:jc w:val="center"/>
              <w:rPr>
                <w:rFonts w:ascii="Times New Roman" w:hAnsi="Times New Roman" w:cs="Times New Roman"/>
                <w:sz w:val="20"/>
                <w:szCs w:val="20"/>
              </w:rPr>
            </w:pPr>
            <w:r w:rsidRPr="00AC08A3">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9A6CC7" w:rsidRPr="00AC08A3" w:rsidRDefault="009A6CC7" w:rsidP="00297B85">
            <w:pPr>
              <w:jc w:val="center"/>
              <w:rPr>
                <w:rFonts w:ascii="Times New Roman" w:hAnsi="Times New Roman" w:cs="Times New Roman"/>
                <w:sz w:val="20"/>
                <w:szCs w:val="20"/>
              </w:rPr>
            </w:pPr>
            <w:r w:rsidRPr="00AC08A3">
              <w:rPr>
                <w:rFonts w:ascii="Times New Roman" w:hAnsi="Times New Roman" w:cs="Times New Roman"/>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rsidR="009A6CC7" w:rsidRPr="00AC08A3" w:rsidRDefault="009A6CC7" w:rsidP="00297B85">
            <w:pPr>
              <w:jc w:val="center"/>
              <w:rPr>
                <w:rFonts w:ascii="Times New Roman" w:hAnsi="Times New Roman" w:cs="Times New Roman"/>
                <w:sz w:val="20"/>
                <w:szCs w:val="20"/>
              </w:rPr>
            </w:pPr>
            <w:r w:rsidRPr="00AC08A3">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vAlign w:val="center"/>
          </w:tcPr>
          <w:p w:rsidR="009A6CC7" w:rsidRPr="00AC08A3" w:rsidRDefault="009A6CC7" w:rsidP="00297B85">
            <w:pPr>
              <w:jc w:val="center"/>
              <w:rPr>
                <w:rFonts w:ascii="Times New Roman" w:hAnsi="Times New Roman" w:cs="Times New Roman"/>
                <w:sz w:val="20"/>
                <w:szCs w:val="20"/>
              </w:rPr>
            </w:pPr>
            <w:r w:rsidRPr="00AC08A3">
              <w:rPr>
                <w:rFonts w:ascii="Times New Roman" w:hAnsi="Times New Roman" w:cs="Times New Roman"/>
                <w:sz w:val="20"/>
                <w:szCs w:val="20"/>
              </w:rPr>
              <w:t>4</w:t>
            </w:r>
          </w:p>
        </w:tc>
        <w:tc>
          <w:tcPr>
            <w:tcW w:w="1318" w:type="dxa"/>
            <w:tcBorders>
              <w:top w:val="single" w:sz="4" w:space="0" w:color="auto"/>
              <w:left w:val="single" w:sz="4" w:space="0" w:color="auto"/>
              <w:bottom w:val="single" w:sz="4" w:space="0" w:color="auto"/>
              <w:right w:val="single" w:sz="4" w:space="0" w:color="auto"/>
            </w:tcBorders>
            <w:vAlign w:val="center"/>
          </w:tcPr>
          <w:p w:rsidR="009A6CC7" w:rsidRPr="00AC08A3" w:rsidRDefault="009A6CC7" w:rsidP="00297B85">
            <w:pPr>
              <w:jc w:val="center"/>
              <w:rPr>
                <w:rFonts w:ascii="Times New Roman" w:hAnsi="Times New Roman" w:cs="Times New Roman"/>
                <w:sz w:val="20"/>
                <w:szCs w:val="20"/>
              </w:rPr>
            </w:pPr>
            <w:r w:rsidRPr="00AC08A3">
              <w:rPr>
                <w:rFonts w:ascii="Times New Roman" w:hAnsi="Times New Roman" w:cs="Times New Roman"/>
                <w:sz w:val="20"/>
                <w:szCs w:val="20"/>
              </w:rPr>
              <w:t>5</w:t>
            </w:r>
          </w:p>
        </w:tc>
        <w:tc>
          <w:tcPr>
            <w:tcW w:w="1698" w:type="dxa"/>
            <w:tcBorders>
              <w:top w:val="single" w:sz="4" w:space="0" w:color="auto"/>
              <w:left w:val="single" w:sz="4" w:space="0" w:color="auto"/>
              <w:bottom w:val="single" w:sz="4" w:space="0" w:color="auto"/>
              <w:right w:val="single" w:sz="4" w:space="0" w:color="auto"/>
            </w:tcBorders>
            <w:vAlign w:val="center"/>
          </w:tcPr>
          <w:p w:rsidR="009A6CC7" w:rsidRPr="00AC08A3" w:rsidRDefault="009A6CC7" w:rsidP="00297B85">
            <w:pPr>
              <w:jc w:val="center"/>
              <w:rPr>
                <w:rFonts w:ascii="Times New Roman" w:hAnsi="Times New Roman" w:cs="Times New Roman"/>
                <w:sz w:val="20"/>
                <w:szCs w:val="20"/>
              </w:rPr>
            </w:pPr>
            <w:r w:rsidRPr="00AC08A3">
              <w:rPr>
                <w:rFonts w:ascii="Times New Roman" w:hAnsi="Times New Roman" w:cs="Times New Roman"/>
                <w:sz w:val="20"/>
                <w:szCs w:val="20"/>
              </w:rPr>
              <w:t>6</w:t>
            </w:r>
          </w:p>
        </w:tc>
        <w:tc>
          <w:tcPr>
            <w:tcW w:w="1698" w:type="dxa"/>
            <w:tcBorders>
              <w:top w:val="single" w:sz="4" w:space="0" w:color="auto"/>
              <w:left w:val="single" w:sz="4" w:space="0" w:color="auto"/>
              <w:bottom w:val="single" w:sz="4" w:space="0" w:color="auto"/>
              <w:right w:val="single" w:sz="4" w:space="0" w:color="auto"/>
            </w:tcBorders>
            <w:vAlign w:val="center"/>
          </w:tcPr>
          <w:p w:rsidR="009A6CC7" w:rsidRPr="00AC08A3" w:rsidRDefault="009A6CC7" w:rsidP="00297B85">
            <w:pPr>
              <w:jc w:val="center"/>
              <w:rPr>
                <w:rFonts w:ascii="Times New Roman" w:hAnsi="Times New Roman" w:cs="Times New Roman"/>
                <w:sz w:val="20"/>
                <w:szCs w:val="20"/>
              </w:rPr>
            </w:pPr>
            <w:r w:rsidRPr="00AC08A3">
              <w:rPr>
                <w:rFonts w:ascii="Times New Roman" w:hAnsi="Times New Roman" w:cs="Times New Roman"/>
                <w:sz w:val="20"/>
                <w:szCs w:val="20"/>
              </w:rPr>
              <w:t>7</w:t>
            </w:r>
          </w:p>
        </w:tc>
        <w:tc>
          <w:tcPr>
            <w:tcW w:w="4684" w:type="dxa"/>
            <w:tcBorders>
              <w:top w:val="single" w:sz="4" w:space="0" w:color="auto"/>
              <w:left w:val="single" w:sz="4" w:space="0" w:color="auto"/>
              <w:bottom w:val="single" w:sz="4" w:space="0" w:color="auto"/>
              <w:right w:val="single" w:sz="4" w:space="0" w:color="auto"/>
            </w:tcBorders>
            <w:vAlign w:val="center"/>
          </w:tcPr>
          <w:p w:rsidR="009A6CC7" w:rsidRPr="00AC08A3" w:rsidRDefault="009A6CC7" w:rsidP="00297B85">
            <w:pPr>
              <w:jc w:val="center"/>
              <w:rPr>
                <w:rFonts w:ascii="Times New Roman" w:hAnsi="Times New Roman" w:cs="Times New Roman"/>
                <w:sz w:val="20"/>
                <w:szCs w:val="20"/>
              </w:rPr>
            </w:pPr>
            <w:r w:rsidRPr="00AC08A3">
              <w:rPr>
                <w:rFonts w:ascii="Times New Roman" w:hAnsi="Times New Roman" w:cs="Times New Roman"/>
                <w:sz w:val="20"/>
                <w:szCs w:val="20"/>
              </w:rPr>
              <w:t>8</w:t>
            </w:r>
          </w:p>
        </w:tc>
        <w:tc>
          <w:tcPr>
            <w:tcW w:w="1418" w:type="dxa"/>
            <w:tcBorders>
              <w:top w:val="single" w:sz="4" w:space="0" w:color="auto"/>
              <w:left w:val="single" w:sz="4" w:space="0" w:color="auto"/>
              <w:bottom w:val="single" w:sz="4" w:space="0" w:color="auto"/>
              <w:right w:val="single" w:sz="4" w:space="0" w:color="auto"/>
            </w:tcBorders>
            <w:vAlign w:val="center"/>
          </w:tcPr>
          <w:p w:rsidR="009A6CC7" w:rsidRPr="00AC08A3" w:rsidRDefault="009A6CC7" w:rsidP="00297B85">
            <w:pPr>
              <w:jc w:val="center"/>
              <w:rPr>
                <w:rFonts w:ascii="Times New Roman" w:hAnsi="Times New Roman" w:cs="Times New Roman"/>
                <w:sz w:val="20"/>
                <w:szCs w:val="20"/>
              </w:rPr>
            </w:pPr>
            <w:r w:rsidRPr="00AC08A3">
              <w:rPr>
                <w:rFonts w:ascii="Times New Roman" w:hAnsi="Times New Roman" w:cs="Times New Roman"/>
                <w:sz w:val="20"/>
                <w:szCs w:val="20"/>
              </w:rPr>
              <w:t>10</w:t>
            </w:r>
          </w:p>
        </w:tc>
      </w:tr>
      <w:tr w:rsidR="009A6CC7" w:rsidRPr="00AC08A3" w:rsidTr="00EE3F64">
        <w:trPr>
          <w:trHeight w:val="1380"/>
        </w:trPr>
        <w:tc>
          <w:tcPr>
            <w:tcW w:w="709" w:type="dxa"/>
            <w:tcBorders>
              <w:top w:val="single" w:sz="4" w:space="0" w:color="auto"/>
              <w:left w:val="single" w:sz="4" w:space="0" w:color="auto"/>
              <w:right w:val="single" w:sz="4" w:space="0" w:color="auto"/>
            </w:tcBorders>
            <w:vAlign w:val="center"/>
          </w:tcPr>
          <w:p w:rsidR="009A6CC7" w:rsidRPr="00AC08A3" w:rsidRDefault="009A6CC7" w:rsidP="00297B85">
            <w:pPr>
              <w:jc w:val="center"/>
              <w:rPr>
                <w:rFonts w:ascii="Times New Roman" w:hAnsi="Times New Roman" w:cs="Times New Roman"/>
                <w:sz w:val="20"/>
                <w:szCs w:val="20"/>
              </w:rPr>
            </w:pPr>
            <w:r w:rsidRPr="00AC08A3">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tcBorders>
          </w:tcPr>
          <w:p w:rsidR="009A6CC7" w:rsidRPr="000A7895" w:rsidRDefault="009A6CC7" w:rsidP="00297B85">
            <w:pPr>
              <w:pStyle w:val="af0"/>
              <w:spacing w:line="276" w:lineRule="auto"/>
              <w:rPr>
                <w:rFonts w:ascii="Times New Roman" w:hAnsi="Times New Roman" w:cs="Times New Roman"/>
                <w:sz w:val="20"/>
                <w:szCs w:val="20"/>
              </w:rPr>
            </w:pPr>
            <w:r w:rsidRPr="000A7895">
              <w:rPr>
                <w:rFonts w:ascii="Times New Roman" w:hAnsi="Times New Roman" w:cs="Times New Roman"/>
                <w:sz w:val="20"/>
                <w:szCs w:val="20"/>
              </w:rPr>
              <w:t>Чехол на культю предплечья хлопчатобумажный</w:t>
            </w:r>
          </w:p>
        </w:tc>
        <w:tc>
          <w:tcPr>
            <w:tcW w:w="986" w:type="dxa"/>
            <w:tcBorders>
              <w:top w:val="single" w:sz="4" w:space="0" w:color="auto"/>
              <w:left w:val="single" w:sz="4" w:space="0" w:color="auto"/>
              <w:right w:val="single" w:sz="4" w:space="0" w:color="auto"/>
            </w:tcBorders>
          </w:tcPr>
          <w:p w:rsidR="009A6CC7" w:rsidRPr="00AC08A3" w:rsidRDefault="00D57EB9" w:rsidP="00A547DC">
            <w:pPr>
              <w:jc w:val="center"/>
              <w:rPr>
                <w:rFonts w:ascii="Times New Roman" w:hAnsi="Times New Roman" w:cs="Times New Roman"/>
                <w:sz w:val="20"/>
                <w:szCs w:val="20"/>
              </w:rPr>
            </w:pPr>
            <w:r>
              <w:rPr>
                <w:rFonts w:ascii="Times New Roman" w:hAnsi="Times New Roman" w:cs="Times New Roman"/>
                <w:sz w:val="20"/>
                <w:szCs w:val="20"/>
              </w:rPr>
              <w:t>32.50.23.</w:t>
            </w:r>
            <w:r w:rsidR="00A547DC">
              <w:rPr>
                <w:rFonts w:ascii="Times New Roman" w:hAnsi="Times New Roman" w:cs="Times New Roman"/>
                <w:sz w:val="20"/>
                <w:szCs w:val="20"/>
              </w:rPr>
              <w:t>190</w:t>
            </w:r>
          </w:p>
        </w:tc>
        <w:tc>
          <w:tcPr>
            <w:tcW w:w="815" w:type="dxa"/>
            <w:tcBorders>
              <w:top w:val="single" w:sz="4" w:space="0" w:color="auto"/>
              <w:left w:val="single" w:sz="4" w:space="0" w:color="auto"/>
              <w:bottom w:val="single" w:sz="4" w:space="0" w:color="auto"/>
              <w:right w:val="single" w:sz="4" w:space="0" w:color="auto"/>
            </w:tcBorders>
          </w:tcPr>
          <w:p w:rsidR="009A6CC7" w:rsidRPr="00373B09" w:rsidRDefault="009A6CC7" w:rsidP="00297B85">
            <w:pPr>
              <w:snapToGrid w:val="0"/>
              <w:jc w:val="center"/>
              <w:rPr>
                <w:rFonts w:ascii="Times New Roman" w:hAnsi="Times New Roman" w:cs="Times New Roman"/>
                <w:sz w:val="20"/>
                <w:szCs w:val="20"/>
              </w:rPr>
            </w:pPr>
            <w:r w:rsidRPr="00373B09">
              <w:rPr>
                <w:rFonts w:ascii="Times New Roman" w:hAnsi="Times New Roman" w:cs="Times New Roman"/>
                <w:sz w:val="20"/>
                <w:szCs w:val="20"/>
              </w:rPr>
              <w:t>80</w:t>
            </w:r>
          </w:p>
        </w:tc>
        <w:tc>
          <w:tcPr>
            <w:tcW w:w="1318" w:type="dxa"/>
            <w:tcBorders>
              <w:top w:val="single" w:sz="4" w:space="0" w:color="auto"/>
              <w:left w:val="single" w:sz="4" w:space="0" w:color="auto"/>
              <w:right w:val="single" w:sz="4" w:space="0" w:color="auto"/>
            </w:tcBorders>
          </w:tcPr>
          <w:p w:rsidR="009A6CC7" w:rsidRPr="00AC08A3" w:rsidRDefault="009A6CC7" w:rsidP="00297B85">
            <w:pPr>
              <w:jc w:val="center"/>
              <w:rPr>
                <w:rFonts w:ascii="Times New Roman" w:hAnsi="Times New Roman" w:cs="Times New Roman"/>
                <w:sz w:val="20"/>
                <w:szCs w:val="20"/>
              </w:rPr>
            </w:pPr>
            <w:proofErr w:type="spellStart"/>
            <w:r w:rsidRPr="00AC08A3">
              <w:rPr>
                <w:rFonts w:ascii="Times New Roman" w:hAnsi="Times New Roman" w:cs="Times New Roman"/>
                <w:sz w:val="20"/>
                <w:szCs w:val="20"/>
              </w:rPr>
              <w:t>шт</w:t>
            </w:r>
            <w:proofErr w:type="spellEnd"/>
          </w:p>
        </w:tc>
        <w:tc>
          <w:tcPr>
            <w:tcW w:w="1698" w:type="dxa"/>
            <w:tcBorders>
              <w:top w:val="single" w:sz="4" w:space="0" w:color="auto"/>
              <w:left w:val="single" w:sz="4" w:space="0" w:color="auto"/>
              <w:right w:val="single" w:sz="4" w:space="0" w:color="auto"/>
            </w:tcBorders>
            <w:vAlign w:val="center"/>
          </w:tcPr>
          <w:p w:rsidR="009A6CC7" w:rsidRPr="00AC08A3" w:rsidRDefault="009A6CC7" w:rsidP="00297B85">
            <w:pPr>
              <w:jc w:val="center"/>
              <w:rPr>
                <w:rFonts w:ascii="Times New Roman" w:hAnsi="Times New Roman" w:cs="Times New Roman"/>
                <w:sz w:val="20"/>
                <w:szCs w:val="20"/>
              </w:rPr>
            </w:pPr>
            <w:r w:rsidRPr="00AC08A3">
              <w:rPr>
                <w:rFonts w:ascii="Times New Roman" w:hAnsi="Times New Roman" w:cs="Times New Roman"/>
                <w:sz w:val="20"/>
                <w:szCs w:val="20"/>
              </w:rPr>
              <w:t>характеристики</w:t>
            </w:r>
          </w:p>
        </w:tc>
        <w:tc>
          <w:tcPr>
            <w:tcW w:w="1698" w:type="dxa"/>
            <w:tcBorders>
              <w:top w:val="single" w:sz="4" w:space="0" w:color="auto"/>
              <w:left w:val="single" w:sz="4" w:space="0" w:color="auto"/>
              <w:right w:val="single" w:sz="4" w:space="0" w:color="auto"/>
            </w:tcBorders>
            <w:vAlign w:val="center"/>
            <w:hideMark/>
          </w:tcPr>
          <w:p w:rsidR="009A6CC7" w:rsidRPr="00373B09" w:rsidRDefault="009A6CC7" w:rsidP="00297B85">
            <w:pPr>
              <w:jc w:val="center"/>
              <w:rPr>
                <w:rFonts w:ascii="Times New Roman" w:hAnsi="Times New Roman" w:cs="Times New Roman"/>
                <w:sz w:val="20"/>
                <w:szCs w:val="20"/>
              </w:rPr>
            </w:pPr>
            <w:r w:rsidRPr="00373B09">
              <w:rPr>
                <w:rFonts w:ascii="Times New Roman" w:hAnsi="Times New Roman" w:cs="Times New Roman"/>
                <w:sz w:val="20"/>
                <w:szCs w:val="20"/>
              </w:rPr>
              <w:t>качественная</w:t>
            </w:r>
          </w:p>
        </w:tc>
        <w:tc>
          <w:tcPr>
            <w:tcW w:w="4684" w:type="dxa"/>
            <w:tcBorders>
              <w:top w:val="single" w:sz="4" w:space="0" w:color="auto"/>
              <w:left w:val="single" w:sz="4" w:space="0" w:color="auto"/>
              <w:right w:val="single" w:sz="4" w:space="0" w:color="auto"/>
            </w:tcBorders>
            <w:vAlign w:val="center"/>
          </w:tcPr>
          <w:p w:rsidR="009A6CC7" w:rsidRPr="00373B09" w:rsidRDefault="009A6CC7" w:rsidP="00297B85">
            <w:pPr>
              <w:tabs>
                <w:tab w:val="left" w:pos="0"/>
                <w:tab w:val="left" w:pos="720"/>
              </w:tabs>
              <w:jc w:val="both"/>
              <w:rPr>
                <w:rFonts w:ascii="Times New Roman" w:eastAsia="Calibri" w:hAnsi="Times New Roman" w:cs="Times New Roman"/>
                <w:sz w:val="20"/>
                <w:szCs w:val="20"/>
              </w:rPr>
            </w:pPr>
            <w:r w:rsidRPr="00373B09">
              <w:rPr>
                <w:rFonts w:ascii="Times New Roman" w:eastAsia="Calibri" w:hAnsi="Times New Roman" w:cs="Times New Roman"/>
                <w:sz w:val="20"/>
                <w:szCs w:val="20"/>
              </w:rPr>
              <w:t>Чехлы на культи облада</w:t>
            </w:r>
            <w:r>
              <w:rPr>
                <w:rFonts w:ascii="Times New Roman" w:eastAsia="Calibri" w:hAnsi="Times New Roman" w:cs="Times New Roman"/>
                <w:sz w:val="20"/>
                <w:szCs w:val="20"/>
              </w:rPr>
              <w:t>ют</w:t>
            </w:r>
            <w:r w:rsidRPr="00373B09">
              <w:rPr>
                <w:rFonts w:ascii="Times New Roman" w:eastAsia="Calibri" w:hAnsi="Times New Roman" w:cs="Times New Roman"/>
                <w:sz w:val="20"/>
                <w:szCs w:val="20"/>
              </w:rPr>
              <w:t xml:space="preserve"> терапевтическим эффектом и эффективно защища</w:t>
            </w:r>
            <w:r>
              <w:rPr>
                <w:rFonts w:ascii="Times New Roman" w:eastAsia="Calibri" w:hAnsi="Times New Roman" w:cs="Times New Roman"/>
                <w:sz w:val="20"/>
                <w:szCs w:val="20"/>
              </w:rPr>
              <w:t>ют</w:t>
            </w:r>
            <w:r w:rsidRPr="00373B09">
              <w:rPr>
                <w:rFonts w:ascii="Times New Roman" w:eastAsia="Calibri" w:hAnsi="Times New Roman" w:cs="Times New Roman"/>
                <w:sz w:val="20"/>
                <w:szCs w:val="20"/>
              </w:rPr>
              <w:t xml:space="preserve"> кожу от воспалений и потертостей, препятств</w:t>
            </w:r>
            <w:r>
              <w:rPr>
                <w:rFonts w:ascii="Times New Roman" w:eastAsia="Calibri" w:hAnsi="Times New Roman" w:cs="Times New Roman"/>
                <w:sz w:val="20"/>
                <w:szCs w:val="20"/>
              </w:rPr>
              <w:t>уют</w:t>
            </w:r>
            <w:r w:rsidRPr="00373B09">
              <w:rPr>
                <w:rFonts w:ascii="Times New Roman" w:eastAsia="Calibri" w:hAnsi="Times New Roman" w:cs="Times New Roman"/>
                <w:sz w:val="20"/>
                <w:szCs w:val="20"/>
              </w:rPr>
              <w:t xml:space="preserve"> появлению неприятного трения кожи. </w:t>
            </w:r>
          </w:p>
          <w:p w:rsidR="009A6CC7" w:rsidRPr="00373B09" w:rsidRDefault="009A6CC7" w:rsidP="00297B85">
            <w:pPr>
              <w:tabs>
                <w:tab w:val="left" w:pos="0"/>
                <w:tab w:val="left" w:pos="720"/>
              </w:tabs>
              <w:jc w:val="both"/>
              <w:rPr>
                <w:rFonts w:ascii="Times New Roman" w:eastAsia="Calibri" w:hAnsi="Times New Roman" w:cs="Times New Roman"/>
                <w:sz w:val="20"/>
                <w:szCs w:val="20"/>
              </w:rPr>
            </w:pPr>
            <w:r w:rsidRPr="00373B09">
              <w:rPr>
                <w:rFonts w:ascii="Times New Roman" w:eastAsia="Calibri" w:hAnsi="Times New Roman" w:cs="Times New Roman"/>
                <w:sz w:val="20"/>
                <w:szCs w:val="20"/>
              </w:rPr>
              <w:t>Чехлы хлопчатобумажные</w:t>
            </w:r>
            <w:r>
              <w:rPr>
                <w:rFonts w:ascii="Times New Roman" w:eastAsia="Calibri" w:hAnsi="Times New Roman" w:cs="Times New Roman"/>
                <w:sz w:val="20"/>
                <w:szCs w:val="20"/>
              </w:rPr>
              <w:t xml:space="preserve"> </w:t>
            </w:r>
            <w:r w:rsidRPr="00373B09">
              <w:rPr>
                <w:rFonts w:ascii="Times New Roman" w:eastAsia="Calibri" w:hAnsi="Times New Roman" w:cs="Times New Roman"/>
                <w:sz w:val="20"/>
                <w:szCs w:val="20"/>
              </w:rPr>
              <w:t>выполня</w:t>
            </w:r>
            <w:r>
              <w:rPr>
                <w:rFonts w:ascii="Times New Roman" w:eastAsia="Calibri" w:hAnsi="Times New Roman" w:cs="Times New Roman"/>
                <w:sz w:val="20"/>
                <w:szCs w:val="20"/>
              </w:rPr>
              <w:t>ют</w:t>
            </w:r>
            <w:r w:rsidRPr="00373B09">
              <w:rPr>
                <w:rFonts w:ascii="Times New Roman" w:eastAsia="Calibri" w:hAnsi="Times New Roman" w:cs="Times New Roman"/>
                <w:sz w:val="20"/>
                <w:szCs w:val="20"/>
              </w:rPr>
              <w:t xml:space="preserve"> следующие функции:</w:t>
            </w:r>
          </w:p>
          <w:p w:rsidR="009A6CC7" w:rsidRPr="00373B09" w:rsidRDefault="009A6CC7" w:rsidP="00297B85">
            <w:pPr>
              <w:tabs>
                <w:tab w:val="left" w:pos="0"/>
                <w:tab w:val="left" w:pos="720"/>
              </w:tabs>
              <w:jc w:val="both"/>
              <w:rPr>
                <w:rFonts w:ascii="Times New Roman" w:eastAsia="Calibri" w:hAnsi="Times New Roman" w:cs="Times New Roman"/>
                <w:sz w:val="20"/>
                <w:szCs w:val="20"/>
              </w:rPr>
            </w:pPr>
            <w:r w:rsidRPr="00373B09">
              <w:rPr>
                <w:rFonts w:ascii="Times New Roman" w:eastAsia="Calibri" w:hAnsi="Times New Roman" w:cs="Times New Roman"/>
                <w:sz w:val="20"/>
                <w:szCs w:val="20"/>
              </w:rPr>
              <w:t>- впитыва</w:t>
            </w:r>
            <w:r>
              <w:rPr>
                <w:rFonts w:ascii="Times New Roman" w:eastAsia="Calibri" w:hAnsi="Times New Roman" w:cs="Times New Roman"/>
                <w:sz w:val="20"/>
                <w:szCs w:val="20"/>
              </w:rPr>
              <w:t>ют</w:t>
            </w:r>
            <w:r w:rsidRPr="00373B09">
              <w:rPr>
                <w:rFonts w:ascii="Times New Roman" w:eastAsia="Calibri" w:hAnsi="Times New Roman" w:cs="Times New Roman"/>
                <w:sz w:val="20"/>
                <w:szCs w:val="20"/>
              </w:rPr>
              <w:t xml:space="preserve"> пот;</w:t>
            </w:r>
          </w:p>
          <w:p w:rsidR="009A6CC7" w:rsidRPr="00373B09" w:rsidRDefault="009A6CC7" w:rsidP="00297B85">
            <w:pPr>
              <w:suppressAutoHyphens/>
              <w:jc w:val="both"/>
              <w:rPr>
                <w:rFonts w:ascii="Times New Roman" w:hAnsi="Times New Roman" w:cs="Times New Roman"/>
                <w:sz w:val="20"/>
                <w:szCs w:val="20"/>
              </w:rPr>
            </w:pPr>
            <w:r w:rsidRPr="00373B09">
              <w:rPr>
                <w:rFonts w:ascii="Times New Roman" w:eastAsia="Calibri" w:hAnsi="Times New Roman" w:cs="Times New Roman"/>
                <w:sz w:val="20"/>
                <w:szCs w:val="20"/>
              </w:rPr>
              <w:t>- увеличива</w:t>
            </w:r>
            <w:r>
              <w:rPr>
                <w:rFonts w:ascii="Times New Roman" w:eastAsia="Calibri" w:hAnsi="Times New Roman" w:cs="Times New Roman"/>
                <w:sz w:val="20"/>
                <w:szCs w:val="20"/>
              </w:rPr>
              <w:t>ют</w:t>
            </w:r>
            <w:r w:rsidRPr="00373B09">
              <w:rPr>
                <w:rFonts w:ascii="Times New Roman" w:eastAsia="Calibri" w:hAnsi="Times New Roman" w:cs="Times New Roman"/>
                <w:sz w:val="20"/>
                <w:szCs w:val="20"/>
              </w:rPr>
              <w:t xml:space="preserve"> к</w:t>
            </w:r>
            <w:r>
              <w:rPr>
                <w:rFonts w:ascii="Times New Roman" w:eastAsia="Calibri" w:hAnsi="Times New Roman" w:cs="Times New Roman"/>
                <w:sz w:val="20"/>
                <w:szCs w:val="20"/>
              </w:rPr>
              <w:t>омфорт при пользовании протезом</w:t>
            </w:r>
          </w:p>
        </w:tc>
        <w:tc>
          <w:tcPr>
            <w:tcW w:w="1418" w:type="dxa"/>
            <w:tcBorders>
              <w:top w:val="single" w:sz="4" w:space="0" w:color="auto"/>
              <w:left w:val="single" w:sz="4" w:space="0" w:color="auto"/>
              <w:right w:val="single" w:sz="4" w:space="0" w:color="auto"/>
            </w:tcBorders>
            <w:vAlign w:val="center"/>
            <w:hideMark/>
          </w:tcPr>
          <w:p w:rsidR="009A6CC7" w:rsidRPr="00373B09" w:rsidRDefault="009A6CC7" w:rsidP="00297B85">
            <w:pPr>
              <w:jc w:val="center"/>
              <w:rPr>
                <w:rFonts w:ascii="Times New Roman" w:hAnsi="Times New Roman" w:cs="Times New Roman"/>
                <w:sz w:val="20"/>
                <w:szCs w:val="20"/>
              </w:rPr>
            </w:pPr>
            <w:r w:rsidRPr="00373B09">
              <w:rPr>
                <w:rFonts w:ascii="Times New Roman" w:hAnsi="Times New Roman" w:cs="Times New Roman"/>
                <w:sz w:val="20"/>
                <w:szCs w:val="20"/>
              </w:rPr>
              <w:t xml:space="preserve">Значение </w:t>
            </w:r>
            <w:proofErr w:type="spellStart"/>
            <w:r w:rsidRPr="00373B09">
              <w:rPr>
                <w:rFonts w:ascii="Times New Roman" w:hAnsi="Times New Roman" w:cs="Times New Roman"/>
                <w:sz w:val="20"/>
                <w:szCs w:val="20"/>
              </w:rPr>
              <w:t>хар-ки</w:t>
            </w:r>
            <w:proofErr w:type="spellEnd"/>
            <w:r w:rsidRPr="00373B09">
              <w:rPr>
                <w:rFonts w:ascii="Times New Roman" w:hAnsi="Times New Roman" w:cs="Times New Roman"/>
                <w:sz w:val="20"/>
                <w:szCs w:val="20"/>
              </w:rPr>
              <w:t xml:space="preserve"> не может меняться</w:t>
            </w:r>
          </w:p>
        </w:tc>
        <w:bookmarkStart w:id="0" w:name="_GoBack"/>
        <w:bookmarkEnd w:id="0"/>
      </w:tr>
      <w:tr w:rsidR="009A6CC7" w:rsidRPr="00AC08A3" w:rsidTr="00EE3F64">
        <w:trPr>
          <w:trHeight w:val="1380"/>
        </w:trPr>
        <w:tc>
          <w:tcPr>
            <w:tcW w:w="709" w:type="dxa"/>
            <w:tcBorders>
              <w:top w:val="single" w:sz="4" w:space="0" w:color="auto"/>
              <w:left w:val="single" w:sz="4" w:space="0" w:color="auto"/>
              <w:right w:val="single" w:sz="4" w:space="0" w:color="auto"/>
            </w:tcBorders>
            <w:vAlign w:val="center"/>
          </w:tcPr>
          <w:p w:rsidR="009A6CC7" w:rsidRPr="00AC08A3" w:rsidRDefault="009A6CC7" w:rsidP="00297B85">
            <w:pPr>
              <w:jc w:val="center"/>
              <w:rPr>
                <w:rFonts w:ascii="Times New Roman" w:hAnsi="Times New Roman" w:cs="Times New Roman"/>
                <w:sz w:val="20"/>
                <w:szCs w:val="20"/>
              </w:rPr>
            </w:pPr>
            <w:r w:rsidRPr="00AC08A3">
              <w:rPr>
                <w:rFonts w:ascii="Times New Roman" w:hAnsi="Times New Roman" w:cs="Times New Roman"/>
                <w:sz w:val="20"/>
                <w:szCs w:val="20"/>
              </w:rPr>
              <w:t>2</w:t>
            </w:r>
          </w:p>
        </w:tc>
        <w:tc>
          <w:tcPr>
            <w:tcW w:w="1559" w:type="dxa"/>
            <w:tcBorders>
              <w:top w:val="single" w:sz="4" w:space="0" w:color="000000"/>
              <w:left w:val="single" w:sz="4" w:space="0" w:color="000000"/>
              <w:bottom w:val="single" w:sz="4" w:space="0" w:color="000000"/>
            </w:tcBorders>
          </w:tcPr>
          <w:p w:rsidR="009A6CC7" w:rsidRPr="000A7895" w:rsidRDefault="009A6CC7" w:rsidP="00297B85">
            <w:pPr>
              <w:pStyle w:val="af0"/>
              <w:spacing w:line="276" w:lineRule="auto"/>
              <w:rPr>
                <w:rFonts w:ascii="Times New Roman" w:hAnsi="Times New Roman" w:cs="Times New Roman"/>
                <w:sz w:val="20"/>
                <w:szCs w:val="20"/>
              </w:rPr>
            </w:pPr>
            <w:r w:rsidRPr="000A7895">
              <w:rPr>
                <w:rFonts w:ascii="Times New Roman" w:hAnsi="Times New Roman" w:cs="Times New Roman"/>
                <w:sz w:val="20"/>
                <w:szCs w:val="20"/>
              </w:rPr>
              <w:t xml:space="preserve">Чехол на культю плеча </w:t>
            </w:r>
          </w:p>
          <w:p w:rsidR="009A6CC7" w:rsidRPr="000A7895" w:rsidRDefault="009A6CC7" w:rsidP="00297B85">
            <w:pPr>
              <w:pStyle w:val="af0"/>
              <w:spacing w:line="276" w:lineRule="auto"/>
              <w:rPr>
                <w:rFonts w:ascii="Times New Roman" w:hAnsi="Times New Roman" w:cs="Times New Roman"/>
                <w:sz w:val="20"/>
                <w:szCs w:val="20"/>
              </w:rPr>
            </w:pPr>
            <w:r w:rsidRPr="000A7895">
              <w:rPr>
                <w:rFonts w:ascii="Times New Roman" w:hAnsi="Times New Roman" w:cs="Times New Roman"/>
                <w:sz w:val="20"/>
                <w:szCs w:val="20"/>
              </w:rPr>
              <w:t>хлопчатобумажный</w:t>
            </w:r>
          </w:p>
        </w:tc>
        <w:tc>
          <w:tcPr>
            <w:tcW w:w="986" w:type="dxa"/>
            <w:tcBorders>
              <w:top w:val="single" w:sz="4" w:space="0" w:color="auto"/>
              <w:left w:val="single" w:sz="4" w:space="0" w:color="auto"/>
              <w:right w:val="single" w:sz="4" w:space="0" w:color="auto"/>
            </w:tcBorders>
          </w:tcPr>
          <w:p w:rsidR="009A6CC7" w:rsidRPr="00AC08A3" w:rsidRDefault="00A547DC" w:rsidP="00297B85">
            <w:pPr>
              <w:jc w:val="center"/>
              <w:rPr>
                <w:rFonts w:ascii="Times New Roman" w:hAnsi="Times New Roman" w:cs="Times New Roman"/>
                <w:sz w:val="20"/>
                <w:szCs w:val="20"/>
              </w:rPr>
            </w:pPr>
            <w:r>
              <w:rPr>
                <w:rFonts w:ascii="Times New Roman" w:hAnsi="Times New Roman" w:cs="Times New Roman"/>
                <w:sz w:val="20"/>
                <w:szCs w:val="20"/>
              </w:rPr>
              <w:t>32.50.23.190</w:t>
            </w:r>
          </w:p>
        </w:tc>
        <w:tc>
          <w:tcPr>
            <w:tcW w:w="815" w:type="dxa"/>
            <w:tcBorders>
              <w:top w:val="single" w:sz="4" w:space="0" w:color="auto"/>
              <w:left w:val="single" w:sz="4" w:space="0" w:color="auto"/>
              <w:bottom w:val="single" w:sz="4" w:space="0" w:color="auto"/>
              <w:right w:val="single" w:sz="4" w:space="0" w:color="auto"/>
            </w:tcBorders>
          </w:tcPr>
          <w:p w:rsidR="009A6CC7" w:rsidRPr="00373B09" w:rsidRDefault="009A6CC7" w:rsidP="00297B85">
            <w:pPr>
              <w:snapToGrid w:val="0"/>
              <w:jc w:val="center"/>
              <w:rPr>
                <w:rFonts w:ascii="Times New Roman" w:hAnsi="Times New Roman" w:cs="Times New Roman"/>
                <w:sz w:val="20"/>
                <w:szCs w:val="20"/>
              </w:rPr>
            </w:pPr>
            <w:r w:rsidRPr="00373B09">
              <w:rPr>
                <w:rFonts w:ascii="Times New Roman" w:hAnsi="Times New Roman" w:cs="Times New Roman"/>
                <w:sz w:val="20"/>
                <w:szCs w:val="20"/>
              </w:rPr>
              <w:t>40</w:t>
            </w:r>
          </w:p>
        </w:tc>
        <w:tc>
          <w:tcPr>
            <w:tcW w:w="1318" w:type="dxa"/>
            <w:tcBorders>
              <w:top w:val="single" w:sz="4" w:space="0" w:color="auto"/>
              <w:left w:val="single" w:sz="4" w:space="0" w:color="auto"/>
              <w:right w:val="single" w:sz="4" w:space="0" w:color="auto"/>
            </w:tcBorders>
          </w:tcPr>
          <w:p w:rsidR="009A6CC7" w:rsidRPr="00AC08A3" w:rsidRDefault="009A6CC7" w:rsidP="00297B85">
            <w:pPr>
              <w:jc w:val="center"/>
              <w:rPr>
                <w:rFonts w:ascii="Times New Roman" w:hAnsi="Times New Roman" w:cs="Times New Roman"/>
                <w:sz w:val="20"/>
                <w:szCs w:val="20"/>
              </w:rPr>
            </w:pPr>
            <w:proofErr w:type="spellStart"/>
            <w:r w:rsidRPr="00AC08A3">
              <w:rPr>
                <w:rFonts w:ascii="Times New Roman" w:hAnsi="Times New Roman" w:cs="Times New Roman"/>
                <w:sz w:val="20"/>
                <w:szCs w:val="20"/>
              </w:rPr>
              <w:t>шт</w:t>
            </w:r>
            <w:proofErr w:type="spellEnd"/>
          </w:p>
        </w:tc>
        <w:tc>
          <w:tcPr>
            <w:tcW w:w="1698" w:type="dxa"/>
            <w:tcBorders>
              <w:top w:val="single" w:sz="4" w:space="0" w:color="auto"/>
              <w:left w:val="single" w:sz="4" w:space="0" w:color="auto"/>
              <w:right w:val="single" w:sz="4" w:space="0" w:color="auto"/>
            </w:tcBorders>
            <w:vAlign w:val="center"/>
          </w:tcPr>
          <w:p w:rsidR="009A6CC7" w:rsidRPr="00AC08A3" w:rsidRDefault="009A6CC7" w:rsidP="00297B85">
            <w:pPr>
              <w:jc w:val="center"/>
              <w:rPr>
                <w:rFonts w:ascii="Times New Roman" w:hAnsi="Times New Roman" w:cs="Times New Roman"/>
                <w:sz w:val="20"/>
                <w:szCs w:val="20"/>
              </w:rPr>
            </w:pPr>
            <w:r w:rsidRPr="00AC08A3">
              <w:rPr>
                <w:rFonts w:ascii="Times New Roman" w:hAnsi="Times New Roman" w:cs="Times New Roman"/>
                <w:sz w:val="20"/>
                <w:szCs w:val="20"/>
              </w:rPr>
              <w:t>характеристики</w:t>
            </w:r>
          </w:p>
        </w:tc>
        <w:tc>
          <w:tcPr>
            <w:tcW w:w="1698" w:type="dxa"/>
            <w:tcBorders>
              <w:top w:val="single" w:sz="4" w:space="0" w:color="auto"/>
              <w:left w:val="single" w:sz="4" w:space="0" w:color="auto"/>
              <w:right w:val="single" w:sz="4" w:space="0" w:color="auto"/>
            </w:tcBorders>
            <w:vAlign w:val="center"/>
          </w:tcPr>
          <w:p w:rsidR="009A6CC7" w:rsidRPr="00373B09" w:rsidRDefault="009A6CC7" w:rsidP="00297B85">
            <w:pPr>
              <w:jc w:val="center"/>
              <w:rPr>
                <w:rFonts w:ascii="Times New Roman" w:hAnsi="Times New Roman" w:cs="Times New Roman"/>
                <w:sz w:val="20"/>
                <w:szCs w:val="20"/>
              </w:rPr>
            </w:pPr>
            <w:r w:rsidRPr="00373B09">
              <w:rPr>
                <w:rFonts w:ascii="Times New Roman" w:hAnsi="Times New Roman" w:cs="Times New Roman"/>
                <w:sz w:val="20"/>
                <w:szCs w:val="20"/>
              </w:rPr>
              <w:t>качественная</w:t>
            </w:r>
          </w:p>
        </w:tc>
        <w:tc>
          <w:tcPr>
            <w:tcW w:w="4684" w:type="dxa"/>
            <w:tcBorders>
              <w:top w:val="single" w:sz="4" w:space="0" w:color="auto"/>
              <w:left w:val="single" w:sz="4" w:space="0" w:color="auto"/>
              <w:right w:val="single" w:sz="4" w:space="0" w:color="auto"/>
            </w:tcBorders>
            <w:vAlign w:val="center"/>
          </w:tcPr>
          <w:p w:rsidR="009A6CC7" w:rsidRPr="00373B09" w:rsidRDefault="009A6CC7" w:rsidP="00297B85">
            <w:pPr>
              <w:tabs>
                <w:tab w:val="left" w:pos="0"/>
                <w:tab w:val="left" w:pos="720"/>
              </w:tabs>
              <w:jc w:val="both"/>
              <w:rPr>
                <w:rFonts w:ascii="Times New Roman" w:eastAsia="Calibri" w:hAnsi="Times New Roman" w:cs="Times New Roman"/>
                <w:sz w:val="20"/>
                <w:szCs w:val="20"/>
              </w:rPr>
            </w:pPr>
            <w:r w:rsidRPr="00373B09">
              <w:rPr>
                <w:rFonts w:ascii="Times New Roman" w:eastAsia="Calibri" w:hAnsi="Times New Roman" w:cs="Times New Roman"/>
                <w:sz w:val="20"/>
                <w:szCs w:val="20"/>
              </w:rPr>
              <w:t>Чехлы на культи облада</w:t>
            </w:r>
            <w:r>
              <w:rPr>
                <w:rFonts w:ascii="Times New Roman" w:eastAsia="Calibri" w:hAnsi="Times New Roman" w:cs="Times New Roman"/>
                <w:sz w:val="20"/>
                <w:szCs w:val="20"/>
              </w:rPr>
              <w:t>ют</w:t>
            </w:r>
            <w:r w:rsidRPr="00373B09">
              <w:rPr>
                <w:rFonts w:ascii="Times New Roman" w:eastAsia="Calibri" w:hAnsi="Times New Roman" w:cs="Times New Roman"/>
                <w:sz w:val="20"/>
                <w:szCs w:val="20"/>
              </w:rPr>
              <w:t xml:space="preserve"> терапевтическим эффектом и эффективно защищ</w:t>
            </w:r>
            <w:r>
              <w:rPr>
                <w:rFonts w:ascii="Times New Roman" w:eastAsia="Calibri" w:hAnsi="Times New Roman" w:cs="Times New Roman"/>
                <w:sz w:val="20"/>
                <w:szCs w:val="20"/>
              </w:rPr>
              <w:t>ают</w:t>
            </w:r>
            <w:r w:rsidRPr="00373B09">
              <w:rPr>
                <w:rFonts w:ascii="Times New Roman" w:eastAsia="Calibri" w:hAnsi="Times New Roman" w:cs="Times New Roman"/>
                <w:sz w:val="20"/>
                <w:szCs w:val="20"/>
              </w:rPr>
              <w:t xml:space="preserve"> кожу от воспалений и потертостей, препятств</w:t>
            </w:r>
            <w:r>
              <w:rPr>
                <w:rFonts w:ascii="Times New Roman" w:eastAsia="Calibri" w:hAnsi="Times New Roman" w:cs="Times New Roman"/>
                <w:sz w:val="20"/>
                <w:szCs w:val="20"/>
              </w:rPr>
              <w:t>уют</w:t>
            </w:r>
            <w:r w:rsidRPr="00373B09">
              <w:rPr>
                <w:rFonts w:ascii="Times New Roman" w:eastAsia="Calibri" w:hAnsi="Times New Roman" w:cs="Times New Roman"/>
                <w:sz w:val="20"/>
                <w:szCs w:val="20"/>
              </w:rPr>
              <w:t xml:space="preserve"> появлению неприятного трения кожи. </w:t>
            </w:r>
          </w:p>
          <w:p w:rsidR="009A6CC7" w:rsidRPr="00373B09" w:rsidRDefault="009A6CC7" w:rsidP="00297B85">
            <w:pPr>
              <w:tabs>
                <w:tab w:val="left" w:pos="0"/>
                <w:tab w:val="left" w:pos="720"/>
              </w:tabs>
              <w:jc w:val="both"/>
              <w:rPr>
                <w:rFonts w:ascii="Times New Roman" w:eastAsia="Calibri" w:hAnsi="Times New Roman" w:cs="Times New Roman"/>
                <w:sz w:val="20"/>
                <w:szCs w:val="20"/>
              </w:rPr>
            </w:pPr>
            <w:r w:rsidRPr="00373B09">
              <w:rPr>
                <w:rFonts w:ascii="Times New Roman" w:eastAsia="Calibri" w:hAnsi="Times New Roman" w:cs="Times New Roman"/>
                <w:sz w:val="20"/>
                <w:szCs w:val="20"/>
              </w:rPr>
              <w:t xml:space="preserve">Чехлы хлопчатобумажные </w:t>
            </w:r>
            <w:r>
              <w:rPr>
                <w:rFonts w:ascii="Times New Roman" w:eastAsia="Calibri" w:hAnsi="Times New Roman" w:cs="Times New Roman"/>
                <w:sz w:val="20"/>
                <w:szCs w:val="20"/>
              </w:rPr>
              <w:t xml:space="preserve">выполняют </w:t>
            </w:r>
            <w:r w:rsidRPr="00373B09">
              <w:rPr>
                <w:rFonts w:ascii="Times New Roman" w:eastAsia="Calibri" w:hAnsi="Times New Roman" w:cs="Times New Roman"/>
                <w:sz w:val="20"/>
                <w:szCs w:val="20"/>
              </w:rPr>
              <w:t>следующие функции:</w:t>
            </w:r>
          </w:p>
          <w:p w:rsidR="009A6CC7" w:rsidRPr="00373B09" w:rsidRDefault="009A6CC7" w:rsidP="00297B85">
            <w:pPr>
              <w:tabs>
                <w:tab w:val="left" w:pos="0"/>
                <w:tab w:val="left" w:pos="720"/>
              </w:tabs>
              <w:jc w:val="both"/>
              <w:rPr>
                <w:rFonts w:ascii="Times New Roman" w:eastAsia="Calibri" w:hAnsi="Times New Roman" w:cs="Times New Roman"/>
                <w:sz w:val="20"/>
                <w:szCs w:val="20"/>
              </w:rPr>
            </w:pPr>
            <w:r w:rsidRPr="00373B09">
              <w:rPr>
                <w:rFonts w:ascii="Times New Roman" w:eastAsia="Calibri" w:hAnsi="Times New Roman" w:cs="Times New Roman"/>
                <w:sz w:val="20"/>
                <w:szCs w:val="20"/>
              </w:rPr>
              <w:t>- впитыв</w:t>
            </w:r>
            <w:r>
              <w:rPr>
                <w:rFonts w:ascii="Times New Roman" w:eastAsia="Calibri" w:hAnsi="Times New Roman" w:cs="Times New Roman"/>
                <w:sz w:val="20"/>
                <w:szCs w:val="20"/>
              </w:rPr>
              <w:t>ают</w:t>
            </w:r>
            <w:r w:rsidRPr="00373B09">
              <w:rPr>
                <w:rFonts w:ascii="Times New Roman" w:eastAsia="Calibri" w:hAnsi="Times New Roman" w:cs="Times New Roman"/>
                <w:sz w:val="20"/>
                <w:szCs w:val="20"/>
              </w:rPr>
              <w:t xml:space="preserve"> пот;</w:t>
            </w:r>
          </w:p>
          <w:p w:rsidR="009A6CC7" w:rsidRPr="00373B09" w:rsidRDefault="009A6CC7" w:rsidP="00297B85">
            <w:pPr>
              <w:suppressAutoHyphens/>
              <w:jc w:val="both"/>
              <w:rPr>
                <w:rFonts w:ascii="Times New Roman" w:hAnsi="Times New Roman" w:cs="Times New Roman"/>
                <w:sz w:val="20"/>
                <w:szCs w:val="20"/>
              </w:rPr>
            </w:pPr>
            <w:r w:rsidRPr="00373B09">
              <w:rPr>
                <w:rFonts w:ascii="Times New Roman" w:eastAsia="Calibri" w:hAnsi="Times New Roman" w:cs="Times New Roman"/>
                <w:sz w:val="20"/>
                <w:szCs w:val="20"/>
              </w:rPr>
              <w:t>- увеличива</w:t>
            </w:r>
            <w:r>
              <w:rPr>
                <w:rFonts w:ascii="Times New Roman" w:eastAsia="Calibri" w:hAnsi="Times New Roman" w:cs="Times New Roman"/>
                <w:sz w:val="20"/>
                <w:szCs w:val="20"/>
              </w:rPr>
              <w:t>ют</w:t>
            </w:r>
            <w:r w:rsidRPr="00373B09">
              <w:rPr>
                <w:rFonts w:ascii="Times New Roman" w:eastAsia="Calibri" w:hAnsi="Times New Roman" w:cs="Times New Roman"/>
                <w:sz w:val="20"/>
                <w:szCs w:val="20"/>
              </w:rPr>
              <w:t xml:space="preserve"> комфорт при пользовании протезом</w:t>
            </w:r>
          </w:p>
        </w:tc>
        <w:tc>
          <w:tcPr>
            <w:tcW w:w="1418" w:type="dxa"/>
            <w:tcBorders>
              <w:top w:val="single" w:sz="4" w:space="0" w:color="auto"/>
              <w:left w:val="single" w:sz="4" w:space="0" w:color="auto"/>
              <w:right w:val="single" w:sz="4" w:space="0" w:color="auto"/>
            </w:tcBorders>
            <w:vAlign w:val="center"/>
          </w:tcPr>
          <w:p w:rsidR="009A6CC7" w:rsidRPr="00373B09" w:rsidRDefault="009A6CC7" w:rsidP="00297B85">
            <w:pPr>
              <w:jc w:val="center"/>
              <w:rPr>
                <w:rFonts w:ascii="Times New Roman" w:hAnsi="Times New Roman" w:cs="Times New Roman"/>
                <w:sz w:val="20"/>
                <w:szCs w:val="20"/>
              </w:rPr>
            </w:pPr>
            <w:r w:rsidRPr="00373B09">
              <w:rPr>
                <w:rFonts w:ascii="Times New Roman" w:hAnsi="Times New Roman" w:cs="Times New Roman"/>
                <w:sz w:val="20"/>
                <w:szCs w:val="20"/>
              </w:rPr>
              <w:t xml:space="preserve">Значение </w:t>
            </w:r>
            <w:proofErr w:type="spellStart"/>
            <w:r w:rsidRPr="00373B09">
              <w:rPr>
                <w:rFonts w:ascii="Times New Roman" w:hAnsi="Times New Roman" w:cs="Times New Roman"/>
                <w:sz w:val="20"/>
                <w:szCs w:val="20"/>
              </w:rPr>
              <w:t>хар-ки</w:t>
            </w:r>
            <w:proofErr w:type="spellEnd"/>
            <w:r w:rsidRPr="00373B09">
              <w:rPr>
                <w:rFonts w:ascii="Times New Roman" w:hAnsi="Times New Roman" w:cs="Times New Roman"/>
                <w:sz w:val="20"/>
                <w:szCs w:val="20"/>
              </w:rPr>
              <w:t xml:space="preserve"> не может меняться</w:t>
            </w:r>
          </w:p>
        </w:tc>
      </w:tr>
      <w:tr w:rsidR="009A6CC7" w:rsidRPr="00AC08A3" w:rsidTr="00EE3F64">
        <w:trPr>
          <w:trHeight w:val="466"/>
        </w:trPr>
        <w:tc>
          <w:tcPr>
            <w:tcW w:w="709" w:type="dxa"/>
            <w:tcBorders>
              <w:left w:val="single" w:sz="4" w:space="0" w:color="auto"/>
              <w:right w:val="single" w:sz="4" w:space="0" w:color="auto"/>
            </w:tcBorders>
          </w:tcPr>
          <w:p w:rsidR="009A6CC7" w:rsidRPr="00AC08A3" w:rsidRDefault="009A6CC7" w:rsidP="00297B85">
            <w:pPr>
              <w:jc w:val="center"/>
              <w:rPr>
                <w:rFonts w:ascii="Times New Roman" w:hAnsi="Times New Roman" w:cs="Times New Roman"/>
                <w:sz w:val="20"/>
                <w:szCs w:val="20"/>
              </w:rPr>
            </w:pPr>
            <w:r w:rsidRPr="00AC08A3">
              <w:rPr>
                <w:rFonts w:ascii="Times New Roman" w:hAnsi="Times New Roman" w:cs="Times New Roman"/>
                <w:sz w:val="20"/>
                <w:szCs w:val="20"/>
              </w:rPr>
              <w:t>3</w:t>
            </w:r>
          </w:p>
        </w:tc>
        <w:tc>
          <w:tcPr>
            <w:tcW w:w="1559" w:type="dxa"/>
            <w:tcBorders>
              <w:top w:val="single" w:sz="4" w:space="0" w:color="000000"/>
              <w:left w:val="single" w:sz="4" w:space="0" w:color="000000"/>
              <w:bottom w:val="single" w:sz="4" w:space="0" w:color="000000"/>
            </w:tcBorders>
          </w:tcPr>
          <w:p w:rsidR="009A6CC7" w:rsidRPr="000A7895" w:rsidRDefault="009A6CC7" w:rsidP="00297B85">
            <w:pPr>
              <w:pStyle w:val="af0"/>
              <w:spacing w:line="276" w:lineRule="auto"/>
              <w:rPr>
                <w:rFonts w:ascii="Times New Roman" w:hAnsi="Times New Roman" w:cs="Times New Roman"/>
                <w:sz w:val="20"/>
                <w:szCs w:val="20"/>
              </w:rPr>
            </w:pPr>
            <w:r w:rsidRPr="000A7895">
              <w:rPr>
                <w:rFonts w:ascii="Times New Roman" w:hAnsi="Times New Roman" w:cs="Times New Roman"/>
                <w:sz w:val="20"/>
                <w:szCs w:val="20"/>
              </w:rPr>
              <w:t>Чехол на культю верхней конечности из полимерного материала (силиконовый)</w:t>
            </w:r>
          </w:p>
        </w:tc>
        <w:tc>
          <w:tcPr>
            <w:tcW w:w="986" w:type="dxa"/>
            <w:tcBorders>
              <w:left w:val="single" w:sz="4" w:space="0" w:color="auto"/>
              <w:right w:val="single" w:sz="4" w:space="0" w:color="auto"/>
            </w:tcBorders>
          </w:tcPr>
          <w:p w:rsidR="009A6CC7" w:rsidRPr="00AC08A3" w:rsidRDefault="00A547DC" w:rsidP="00297B85">
            <w:pPr>
              <w:jc w:val="center"/>
              <w:rPr>
                <w:rFonts w:ascii="Times New Roman" w:hAnsi="Times New Roman" w:cs="Times New Roman"/>
                <w:sz w:val="20"/>
                <w:szCs w:val="20"/>
              </w:rPr>
            </w:pPr>
            <w:r>
              <w:rPr>
                <w:rFonts w:ascii="Times New Roman" w:hAnsi="Times New Roman" w:cs="Times New Roman"/>
                <w:sz w:val="20"/>
                <w:szCs w:val="20"/>
              </w:rPr>
              <w:t>32.50.23.190</w:t>
            </w:r>
          </w:p>
        </w:tc>
        <w:tc>
          <w:tcPr>
            <w:tcW w:w="815" w:type="dxa"/>
            <w:tcBorders>
              <w:top w:val="single" w:sz="4" w:space="0" w:color="auto"/>
              <w:left w:val="single" w:sz="4" w:space="0" w:color="auto"/>
              <w:bottom w:val="single" w:sz="4" w:space="0" w:color="auto"/>
              <w:right w:val="single" w:sz="4" w:space="0" w:color="auto"/>
            </w:tcBorders>
          </w:tcPr>
          <w:p w:rsidR="009A6CC7" w:rsidRPr="00373B09" w:rsidRDefault="009A6CC7" w:rsidP="00297B85">
            <w:pPr>
              <w:snapToGrid w:val="0"/>
              <w:jc w:val="center"/>
              <w:rPr>
                <w:rFonts w:ascii="Times New Roman" w:hAnsi="Times New Roman" w:cs="Times New Roman"/>
                <w:sz w:val="20"/>
                <w:szCs w:val="20"/>
              </w:rPr>
            </w:pPr>
            <w:r w:rsidRPr="00373B09">
              <w:rPr>
                <w:rFonts w:ascii="Times New Roman" w:hAnsi="Times New Roman" w:cs="Times New Roman"/>
                <w:sz w:val="20"/>
                <w:szCs w:val="20"/>
              </w:rPr>
              <w:t>50</w:t>
            </w:r>
          </w:p>
        </w:tc>
        <w:tc>
          <w:tcPr>
            <w:tcW w:w="1318" w:type="dxa"/>
            <w:tcBorders>
              <w:left w:val="single" w:sz="4" w:space="0" w:color="auto"/>
              <w:right w:val="single" w:sz="4" w:space="0" w:color="auto"/>
            </w:tcBorders>
          </w:tcPr>
          <w:p w:rsidR="009A6CC7" w:rsidRPr="00AC08A3" w:rsidRDefault="009A6CC7" w:rsidP="00297B85">
            <w:pPr>
              <w:jc w:val="center"/>
              <w:rPr>
                <w:rFonts w:ascii="Times New Roman" w:hAnsi="Times New Roman" w:cs="Times New Roman"/>
                <w:sz w:val="20"/>
                <w:szCs w:val="20"/>
              </w:rPr>
            </w:pPr>
            <w:proofErr w:type="spellStart"/>
            <w:r w:rsidRPr="00AC08A3">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9A6CC7" w:rsidRPr="00AC08A3" w:rsidRDefault="009A6CC7" w:rsidP="00297B85">
            <w:pPr>
              <w:jc w:val="center"/>
              <w:rPr>
                <w:rFonts w:ascii="Times New Roman" w:hAnsi="Times New Roman" w:cs="Times New Roman"/>
                <w:sz w:val="20"/>
                <w:szCs w:val="20"/>
              </w:rPr>
            </w:pPr>
            <w:r w:rsidRPr="00AC08A3">
              <w:rPr>
                <w:rFonts w:ascii="Times New Roman" w:hAnsi="Times New Roman" w:cs="Times New Roman"/>
                <w:sz w:val="20"/>
                <w:szCs w:val="20"/>
              </w:rPr>
              <w:t>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tcPr>
          <w:p w:rsidR="009A6CC7" w:rsidRPr="00373B09" w:rsidRDefault="009A6CC7" w:rsidP="00297B85">
            <w:pPr>
              <w:jc w:val="center"/>
              <w:rPr>
                <w:rFonts w:ascii="Times New Roman" w:hAnsi="Times New Roman" w:cs="Times New Roman"/>
                <w:sz w:val="20"/>
                <w:szCs w:val="20"/>
              </w:rPr>
            </w:pPr>
            <w:r w:rsidRPr="00373B09">
              <w:rPr>
                <w:rFonts w:ascii="Times New Roman" w:hAnsi="Times New Roman" w:cs="Times New Roman"/>
                <w:sz w:val="20"/>
                <w:szCs w:val="20"/>
              </w:rPr>
              <w:t>качественная</w:t>
            </w:r>
          </w:p>
        </w:tc>
        <w:tc>
          <w:tcPr>
            <w:tcW w:w="4684" w:type="dxa"/>
            <w:tcBorders>
              <w:top w:val="single" w:sz="4" w:space="0" w:color="auto"/>
              <w:left w:val="single" w:sz="4" w:space="0" w:color="auto"/>
              <w:bottom w:val="single" w:sz="4" w:space="0" w:color="auto"/>
              <w:right w:val="single" w:sz="4" w:space="0" w:color="auto"/>
            </w:tcBorders>
            <w:vAlign w:val="center"/>
          </w:tcPr>
          <w:p w:rsidR="009A6CC7" w:rsidRPr="00AB2DCF" w:rsidRDefault="009A6CC7" w:rsidP="00297B85">
            <w:pPr>
              <w:rPr>
                <w:rFonts w:ascii="Times New Roman" w:eastAsia="Calibri" w:hAnsi="Times New Roman" w:cs="Times New Roman"/>
                <w:sz w:val="20"/>
                <w:szCs w:val="20"/>
              </w:rPr>
            </w:pPr>
            <w:r w:rsidRPr="00AB2DCF">
              <w:rPr>
                <w:rFonts w:ascii="Times New Roman" w:eastAsia="Calibri" w:hAnsi="Times New Roman" w:cs="Times New Roman"/>
                <w:sz w:val="20"/>
                <w:szCs w:val="20"/>
              </w:rPr>
              <w:t>Чехлы на культи обладают терапевтическим эффектом и эффективно защищают кожу от воспалений и потертостей, препятствуют появлению неприятного трения кожи.</w:t>
            </w:r>
          </w:p>
          <w:p w:rsidR="009A6CC7" w:rsidRPr="00AB2DCF" w:rsidRDefault="009A6CC7" w:rsidP="00297B85">
            <w:pPr>
              <w:rPr>
                <w:rFonts w:ascii="Times New Roman" w:eastAsia="Calibri" w:hAnsi="Times New Roman" w:cs="Times New Roman"/>
                <w:sz w:val="20"/>
                <w:szCs w:val="20"/>
              </w:rPr>
            </w:pPr>
            <w:r w:rsidRPr="00AB2DCF">
              <w:rPr>
                <w:rFonts w:ascii="Times New Roman" w:eastAsia="Calibri" w:hAnsi="Times New Roman" w:cs="Times New Roman"/>
                <w:sz w:val="20"/>
                <w:szCs w:val="20"/>
              </w:rPr>
              <w:t>Чехлы полимерные выполняют следующие функции:</w:t>
            </w:r>
          </w:p>
          <w:p w:rsidR="009A6CC7" w:rsidRPr="00AB2DCF" w:rsidRDefault="009A6CC7" w:rsidP="00297B85">
            <w:pPr>
              <w:rPr>
                <w:rFonts w:ascii="Times New Roman" w:eastAsia="Calibri" w:hAnsi="Times New Roman" w:cs="Times New Roman"/>
                <w:sz w:val="20"/>
                <w:szCs w:val="20"/>
              </w:rPr>
            </w:pPr>
            <w:r w:rsidRPr="00AB2DCF">
              <w:rPr>
                <w:rFonts w:ascii="Times New Roman" w:eastAsia="Calibri" w:hAnsi="Times New Roman" w:cs="Times New Roman"/>
                <w:sz w:val="20"/>
                <w:szCs w:val="20"/>
              </w:rPr>
              <w:t>- обеспечивают надежное крепление протеза конечности на культе;</w:t>
            </w:r>
          </w:p>
          <w:p w:rsidR="009A6CC7" w:rsidRPr="00AB2DCF" w:rsidRDefault="009A6CC7" w:rsidP="00297B85">
            <w:pPr>
              <w:tabs>
                <w:tab w:val="left" w:pos="0"/>
                <w:tab w:val="left" w:pos="720"/>
              </w:tabs>
              <w:jc w:val="both"/>
              <w:rPr>
                <w:rFonts w:ascii="Times New Roman" w:hAnsi="Times New Roman" w:cs="Times New Roman"/>
                <w:sz w:val="20"/>
                <w:szCs w:val="20"/>
              </w:rPr>
            </w:pPr>
            <w:r w:rsidRPr="00AB2DCF">
              <w:rPr>
                <w:rFonts w:ascii="Times New Roman" w:eastAsia="Calibri" w:hAnsi="Times New Roman" w:cs="Times New Roman"/>
                <w:sz w:val="20"/>
                <w:szCs w:val="20"/>
              </w:rPr>
              <w:t>- увеличивают комфорт при пользовании протезом.</w:t>
            </w:r>
          </w:p>
        </w:tc>
        <w:tc>
          <w:tcPr>
            <w:tcW w:w="1418" w:type="dxa"/>
            <w:tcBorders>
              <w:top w:val="single" w:sz="4" w:space="0" w:color="auto"/>
              <w:left w:val="single" w:sz="4" w:space="0" w:color="auto"/>
              <w:bottom w:val="single" w:sz="4" w:space="0" w:color="auto"/>
              <w:right w:val="single" w:sz="4" w:space="0" w:color="auto"/>
            </w:tcBorders>
            <w:vAlign w:val="center"/>
          </w:tcPr>
          <w:p w:rsidR="009A6CC7" w:rsidRPr="00373B09" w:rsidRDefault="009A6CC7" w:rsidP="00297B85">
            <w:pPr>
              <w:jc w:val="center"/>
              <w:rPr>
                <w:rFonts w:ascii="Times New Roman" w:hAnsi="Times New Roman" w:cs="Times New Roman"/>
                <w:sz w:val="20"/>
                <w:szCs w:val="20"/>
              </w:rPr>
            </w:pPr>
            <w:r w:rsidRPr="00373B09">
              <w:rPr>
                <w:rFonts w:ascii="Times New Roman" w:hAnsi="Times New Roman" w:cs="Times New Roman"/>
                <w:sz w:val="20"/>
                <w:szCs w:val="20"/>
              </w:rPr>
              <w:t xml:space="preserve">Значение </w:t>
            </w:r>
            <w:proofErr w:type="spellStart"/>
            <w:r w:rsidRPr="00373B09">
              <w:rPr>
                <w:rFonts w:ascii="Times New Roman" w:hAnsi="Times New Roman" w:cs="Times New Roman"/>
                <w:sz w:val="20"/>
                <w:szCs w:val="20"/>
              </w:rPr>
              <w:t>хар-ки</w:t>
            </w:r>
            <w:proofErr w:type="spellEnd"/>
            <w:r w:rsidRPr="00373B09">
              <w:rPr>
                <w:rFonts w:ascii="Times New Roman" w:hAnsi="Times New Roman" w:cs="Times New Roman"/>
                <w:sz w:val="20"/>
                <w:szCs w:val="20"/>
              </w:rPr>
              <w:t xml:space="preserve"> не может меняться</w:t>
            </w:r>
          </w:p>
        </w:tc>
      </w:tr>
      <w:tr w:rsidR="009A6CC7" w:rsidRPr="00AC08A3" w:rsidTr="00EE3F64">
        <w:trPr>
          <w:trHeight w:val="466"/>
        </w:trPr>
        <w:tc>
          <w:tcPr>
            <w:tcW w:w="709" w:type="dxa"/>
            <w:tcBorders>
              <w:left w:val="single" w:sz="4" w:space="0" w:color="auto"/>
              <w:right w:val="single" w:sz="4" w:space="0" w:color="auto"/>
            </w:tcBorders>
          </w:tcPr>
          <w:p w:rsidR="009A6CC7" w:rsidRPr="00AC08A3" w:rsidRDefault="009A6CC7" w:rsidP="00297B85">
            <w:pPr>
              <w:jc w:val="center"/>
              <w:rPr>
                <w:rFonts w:ascii="Times New Roman" w:hAnsi="Times New Roman" w:cs="Times New Roman"/>
                <w:sz w:val="20"/>
                <w:szCs w:val="20"/>
              </w:rPr>
            </w:pPr>
            <w:r w:rsidRPr="00AC08A3">
              <w:rPr>
                <w:rFonts w:ascii="Times New Roman" w:hAnsi="Times New Roman" w:cs="Times New Roman"/>
                <w:sz w:val="20"/>
                <w:szCs w:val="20"/>
              </w:rPr>
              <w:t>4</w:t>
            </w:r>
          </w:p>
        </w:tc>
        <w:tc>
          <w:tcPr>
            <w:tcW w:w="1559" w:type="dxa"/>
            <w:tcBorders>
              <w:top w:val="single" w:sz="4" w:space="0" w:color="000000"/>
              <w:left w:val="single" w:sz="4" w:space="0" w:color="000000"/>
              <w:bottom w:val="single" w:sz="4" w:space="0" w:color="000000"/>
            </w:tcBorders>
          </w:tcPr>
          <w:p w:rsidR="009A6CC7" w:rsidRPr="000A7895" w:rsidRDefault="009A6CC7" w:rsidP="00297B85">
            <w:pPr>
              <w:pStyle w:val="af0"/>
              <w:spacing w:line="276" w:lineRule="auto"/>
              <w:rPr>
                <w:rFonts w:ascii="Times New Roman" w:hAnsi="Times New Roman" w:cs="Times New Roman"/>
                <w:sz w:val="20"/>
                <w:szCs w:val="20"/>
                <w:highlight w:val="yellow"/>
              </w:rPr>
            </w:pPr>
            <w:r w:rsidRPr="000A7895">
              <w:rPr>
                <w:rFonts w:ascii="Times New Roman" w:hAnsi="Times New Roman" w:cs="Times New Roman"/>
                <w:sz w:val="20"/>
                <w:szCs w:val="20"/>
              </w:rPr>
              <w:t>Косметическая оболочка на протез верхней конечности</w:t>
            </w:r>
          </w:p>
        </w:tc>
        <w:tc>
          <w:tcPr>
            <w:tcW w:w="986" w:type="dxa"/>
            <w:tcBorders>
              <w:left w:val="single" w:sz="4" w:space="0" w:color="auto"/>
              <w:right w:val="single" w:sz="4" w:space="0" w:color="auto"/>
            </w:tcBorders>
          </w:tcPr>
          <w:p w:rsidR="009A6CC7" w:rsidRPr="00AC08A3" w:rsidRDefault="00A547DC" w:rsidP="00297B85">
            <w:pPr>
              <w:jc w:val="center"/>
              <w:rPr>
                <w:rFonts w:ascii="Times New Roman" w:hAnsi="Times New Roman" w:cs="Times New Roman"/>
                <w:sz w:val="20"/>
                <w:szCs w:val="20"/>
              </w:rPr>
            </w:pPr>
            <w:r>
              <w:rPr>
                <w:rFonts w:ascii="Times New Roman" w:hAnsi="Times New Roman" w:cs="Times New Roman"/>
                <w:sz w:val="20"/>
                <w:szCs w:val="20"/>
              </w:rPr>
              <w:t>32.50.23.190</w:t>
            </w:r>
          </w:p>
        </w:tc>
        <w:tc>
          <w:tcPr>
            <w:tcW w:w="815" w:type="dxa"/>
            <w:tcBorders>
              <w:top w:val="single" w:sz="4" w:space="0" w:color="auto"/>
              <w:left w:val="single" w:sz="4" w:space="0" w:color="auto"/>
              <w:bottom w:val="single" w:sz="4" w:space="0" w:color="auto"/>
              <w:right w:val="single" w:sz="4" w:space="0" w:color="auto"/>
            </w:tcBorders>
          </w:tcPr>
          <w:p w:rsidR="009A6CC7" w:rsidRPr="00373B09" w:rsidRDefault="009A6CC7" w:rsidP="00297B85">
            <w:pPr>
              <w:snapToGrid w:val="0"/>
              <w:jc w:val="center"/>
              <w:rPr>
                <w:rFonts w:ascii="Times New Roman" w:hAnsi="Times New Roman" w:cs="Times New Roman"/>
                <w:sz w:val="20"/>
                <w:szCs w:val="20"/>
              </w:rPr>
            </w:pPr>
            <w:r w:rsidRPr="00373B09">
              <w:rPr>
                <w:rFonts w:ascii="Times New Roman" w:hAnsi="Times New Roman" w:cs="Times New Roman"/>
                <w:sz w:val="20"/>
                <w:szCs w:val="20"/>
              </w:rPr>
              <w:t>70</w:t>
            </w:r>
          </w:p>
        </w:tc>
        <w:tc>
          <w:tcPr>
            <w:tcW w:w="1318" w:type="dxa"/>
            <w:tcBorders>
              <w:left w:val="single" w:sz="4" w:space="0" w:color="auto"/>
              <w:right w:val="single" w:sz="4" w:space="0" w:color="auto"/>
            </w:tcBorders>
          </w:tcPr>
          <w:p w:rsidR="009A6CC7" w:rsidRPr="00AC08A3" w:rsidRDefault="009A6CC7" w:rsidP="00297B85">
            <w:pPr>
              <w:jc w:val="center"/>
              <w:rPr>
                <w:rFonts w:ascii="Times New Roman" w:hAnsi="Times New Roman" w:cs="Times New Roman"/>
                <w:sz w:val="20"/>
                <w:szCs w:val="20"/>
              </w:rPr>
            </w:pPr>
            <w:proofErr w:type="spellStart"/>
            <w:r w:rsidRPr="00AC08A3">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9A6CC7" w:rsidRPr="00AC08A3" w:rsidRDefault="009A6CC7" w:rsidP="00297B85">
            <w:pPr>
              <w:jc w:val="center"/>
              <w:rPr>
                <w:rFonts w:ascii="Times New Roman" w:hAnsi="Times New Roman" w:cs="Times New Roman"/>
                <w:sz w:val="20"/>
                <w:szCs w:val="20"/>
              </w:rPr>
            </w:pPr>
            <w:r w:rsidRPr="00AC08A3">
              <w:rPr>
                <w:rFonts w:ascii="Times New Roman" w:hAnsi="Times New Roman" w:cs="Times New Roman"/>
                <w:sz w:val="20"/>
                <w:szCs w:val="20"/>
              </w:rPr>
              <w:t>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tcPr>
          <w:p w:rsidR="009A6CC7" w:rsidRPr="00373B09" w:rsidRDefault="009A6CC7" w:rsidP="00297B85">
            <w:pPr>
              <w:jc w:val="center"/>
              <w:rPr>
                <w:rFonts w:ascii="Times New Roman" w:hAnsi="Times New Roman" w:cs="Times New Roman"/>
                <w:sz w:val="20"/>
                <w:szCs w:val="20"/>
              </w:rPr>
            </w:pPr>
            <w:r w:rsidRPr="00373B09">
              <w:rPr>
                <w:rFonts w:ascii="Times New Roman" w:hAnsi="Times New Roman" w:cs="Times New Roman"/>
                <w:sz w:val="20"/>
                <w:szCs w:val="20"/>
              </w:rPr>
              <w:t>качественная</w:t>
            </w:r>
          </w:p>
        </w:tc>
        <w:tc>
          <w:tcPr>
            <w:tcW w:w="4684" w:type="dxa"/>
            <w:tcBorders>
              <w:top w:val="single" w:sz="4" w:space="0" w:color="auto"/>
              <w:left w:val="single" w:sz="4" w:space="0" w:color="auto"/>
              <w:bottom w:val="single" w:sz="4" w:space="0" w:color="auto"/>
              <w:right w:val="single" w:sz="4" w:space="0" w:color="auto"/>
            </w:tcBorders>
            <w:vAlign w:val="center"/>
          </w:tcPr>
          <w:p w:rsidR="009A6CC7" w:rsidRPr="00AB2DCF" w:rsidRDefault="009A6CC7" w:rsidP="00297B85">
            <w:pPr>
              <w:suppressAutoHyphens/>
              <w:jc w:val="both"/>
              <w:rPr>
                <w:rFonts w:ascii="Times New Roman" w:hAnsi="Times New Roman" w:cs="Times New Roman"/>
                <w:sz w:val="20"/>
                <w:szCs w:val="20"/>
              </w:rPr>
            </w:pPr>
            <w:r w:rsidRPr="00AB2DCF">
              <w:rPr>
                <w:rFonts w:ascii="Times New Roman" w:eastAsia="Calibri" w:hAnsi="Times New Roman" w:cs="Times New Roman"/>
                <w:sz w:val="20"/>
                <w:szCs w:val="20"/>
              </w:rPr>
              <w:t>Косметическая оболочка на протез верхней конечности имитирует кожный покров и цвет, приближенный к естественным. Крепление оболочки надежное и не вызывает ее повреждений и разрывов при эксплуатации, подбирается индивидуально для каждого инвалида</w:t>
            </w:r>
          </w:p>
        </w:tc>
        <w:tc>
          <w:tcPr>
            <w:tcW w:w="1418" w:type="dxa"/>
            <w:tcBorders>
              <w:top w:val="single" w:sz="4" w:space="0" w:color="auto"/>
              <w:left w:val="single" w:sz="4" w:space="0" w:color="auto"/>
              <w:bottom w:val="single" w:sz="4" w:space="0" w:color="auto"/>
              <w:right w:val="single" w:sz="4" w:space="0" w:color="auto"/>
            </w:tcBorders>
            <w:vAlign w:val="center"/>
          </w:tcPr>
          <w:p w:rsidR="009A6CC7" w:rsidRPr="00373B09" w:rsidRDefault="009A6CC7" w:rsidP="00297B85">
            <w:pPr>
              <w:jc w:val="center"/>
              <w:rPr>
                <w:rFonts w:ascii="Times New Roman" w:hAnsi="Times New Roman" w:cs="Times New Roman"/>
                <w:sz w:val="20"/>
                <w:szCs w:val="20"/>
              </w:rPr>
            </w:pPr>
            <w:r w:rsidRPr="00373B09">
              <w:rPr>
                <w:rFonts w:ascii="Times New Roman" w:hAnsi="Times New Roman" w:cs="Times New Roman"/>
                <w:sz w:val="20"/>
                <w:szCs w:val="20"/>
              </w:rPr>
              <w:t xml:space="preserve">Значение </w:t>
            </w:r>
            <w:proofErr w:type="spellStart"/>
            <w:r w:rsidRPr="00373B09">
              <w:rPr>
                <w:rFonts w:ascii="Times New Roman" w:hAnsi="Times New Roman" w:cs="Times New Roman"/>
                <w:sz w:val="20"/>
                <w:szCs w:val="20"/>
              </w:rPr>
              <w:t>хар-ки</w:t>
            </w:r>
            <w:proofErr w:type="spellEnd"/>
            <w:r w:rsidRPr="00373B09">
              <w:rPr>
                <w:rFonts w:ascii="Times New Roman" w:hAnsi="Times New Roman" w:cs="Times New Roman"/>
                <w:sz w:val="20"/>
                <w:szCs w:val="20"/>
              </w:rPr>
              <w:t xml:space="preserve"> не может меняться</w:t>
            </w:r>
          </w:p>
        </w:tc>
      </w:tr>
    </w:tbl>
    <w:p w:rsidR="009A6CC7" w:rsidRPr="0042653A" w:rsidRDefault="009A6CC7" w:rsidP="009A6CC7">
      <w:pPr>
        <w:snapToGrid w:val="0"/>
        <w:ind w:left="-284"/>
        <w:jc w:val="center"/>
        <w:rPr>
          <w:b/>
          <w:sz w:val="24"/>
          <w:szCs w:val="24"/>
        </w:rPr>
      </w:pPr>
      <w:r w:rsidRPr="0042653A">
        <w:rPr>
          <w:b/>
          <w:sz w:val="24"/>
          <w:szCs w:val="24"/>
        </w:rPr>
        <w:lastRenderedPageBreak/>
        <w:t>Требования к качеству работ</w:t>
      </w:r>
    </w:p>
    <w:p w:rsidR="009A6CC7" w:rsidRPr="0042653A" w:rsidRDefault="00BC0F87" w:rsidP="009A6CC7">
      <w:pPr>
        <w:ind w:left="-851" w:firstLine="425"/>
        <w:jc w:val="both"/>
        <w:rPr>
          <w:sz w:val="24"/>
          <w:szCs w:val="24"/>
        </w:rPr>
      </w:pPr>
      <w:r>
        <w:rPr>
          <w:sz w:val="24"/>
          <w:szCs w:val="24"/>
        </w:rPr>
        <w:t xml:space="preserve">Чехлы </w:t>
      </w:r>
      <w:proofErr w:type="spellStart"/>
      <w:r>
        <w:rPr>
          <w:sz w:val="24"/>
          <w:szCs w:val="24"/>
        </w:rPr>
        <w:t>соответствовуют</w:t>
      </w:r>
      <w:proofErr w:type="spellEnd"/>
      <w:r w:rsidR="009A6CC7" w:rsidRPr="0042653A">
        <w:rPr>
          <w:sz w:val="24"/>
          <w:szCs w:val="24"/>
        </w:rPr>
        <w:t xml:space="preserve">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испытания.</w:t>
      </w:r>
    </w:p>
    <w:p w:rsidR="009A6CC7" w:rsidRPr="0042653A" w:rsidRDefault="009A6CC7" w:rsidP="009A6CC7">
      <w:pPr>
        <w:keepNext/>
        <w:ind w:left="-851" w:firstLine="425"/>
        <w:jc w:val="both"/>
        <w:rPr>
          <w:i/>
          <w:sz w:val="24"/>
          <w:szCs w:val="24"/>
        </w:rPr>
      </w:pPr>
      <w:r w:rsidRPr="0042653A">
        <w:rPr>
          <w:i/>
          <w:sz w:val="24"/>
          <w:szCs w:val="24"/>
        </w:rPr>
        <w:t xml:space="preserve">           Подрядчик обязан еженедельно предоставлять Заказчику сведения о статусе обработки выданных Получателям направлений на получение Изделия (принятие направления в работу, начало изготовления Изделия, выдача Изделия и т.д.).</w:t>
      </w:r>
    </w:p>
    <w:p w:rsidR="009A6CC7" w:rsidRPr="0042653A" w:rsidRDefault="009A6CC7" w:rsidP="009A6CC7">
      <w:pPr>
        <w:spacing w:before="120"/>
        <w:ind w:left="-851" w:firstLine="425"/>
        <w:jc w:val="center"/>
        <w:rPr>
          <w:sz w:val="24"/>
          <w:szCs w:val="24"/>
        </w:rPr>
      </w:pPr>
      <w:r w:rsidRPr="0042653A">
        <w:rPr>
          <w:b/>
          <w:sz w:val="24"/>
          <w:szCs w:val="24"/>
        </w:rPr>
        <w:t>Требования к безопасности работ.</w:t>
      </w:r>
    </w:p>
    <w:p w:rsidR="009A6CC7" w:rsidRPr="0042653A" w:rsidRDefault="009A6CC7" w:rsidP="009A6CC7">
      <w:pPr>
        <w:autoSpaceDE w:val="0"/>
        <w:ind w:left="-851" w:firstLine="425"/>
        <w:jc w:val="both"/>
        <w:rPr>
          <w:sz w:val="24"/>
          <w:szCs w:val="24"/>
        </w:rPr>
      </w:pPr>
      <w:r w:rsidRPr="0042653A">
        <w:rPr>
          <w:sz w:val="24"/>
          <w:szCs w:val="24"/>
        </w:rPr>
        <w:t>При использовании изделий по назначению они не создают угрозы для жизни и здоровья потребителя, окружающей среды, а также использование изделий не причиняет вред имуществу потребителя при его эксплуатации.</w:t>
      </w:r>
    </w:p>
    <w:p w:rsidR="009A6CC7" w:rsidRPr="0042653A" w:rsidRDefault="009A6CC7" w:rsidP="009A6CC7">
      <w:pPr>
        <w:autoSpaceDE w:val="0"/>
        <w:ind w:left="-851" w:firstLine="425"/>
        <w:jc w:val="both"/>
        <w:rPr>
          <w:sz w:val="24"/>
          <w:szCs w:val="24"/>
        </w:rPr>
      </w:pPr>
      <w:r w:rsidRPr="0042653A">
        <w:rPr>
          <w:sz w:val="24"/>
          <w:szCs w:val="24"/>
        </w:rPr>
        <w:t xml:space="preserve">Материалы, применяемые для изготовления изделий, не содержат ядовитых (токсичных) компонентов, не воздействуют на цвет поверхности, с которой контактируют детали изделия при его нормальной эксплуатации. Изделия не имеют дефектов, связанных с материалами, качеством изготовления, либо проявляющихся в результате действия, упущения Подрядчика при нормальном использовании в обычных условиях. </w:t>
      </w:r>
    </w:p>
    <w:p w:rsidR="009A6CC7" w:rsidRPr="0042653A" w:rsidRDefault="009A6CC7" w:rsidP="009A6CC7">
      <w:pPr>
        <w:autoSpaceDE w:val="0"/>
        <w:ind w:left="-851" w:firstLine="425"/>
        <w:jc w:val="both"/>
        <w:rPr>
          <w:b/>
          <w:bCs/>
          <w:sz w:val="24"/>
          <w:szCs w:val="24"/>
        </w:rPr>
      </w:pPr>
      <w:r w:rsidRPr="0042653A">
        <w:rPr>
          <w:sz w:val="24"/>
          <w:szCs w:val="24"/>
        </w:rPr>
        <w:t xml:space="preserve">Материалы (сырье), применяемые для изготовления изделий разрешены к применению в соответствии с действующим законодательством Российской Федерации. </w:t>
      </w:r>
    </w:p>
    <w:p w:rsidR="009A6CC7" w:rsidRDefault="009A6CC7" w:rsidP="009A6CC7">
      <w:pPr>
        <w:keepNext/>
        <w:tabs>
          <w:tab w:val="left" w:pos="180"/>
        </w:tabs>
        <w:snapToGrid w:val="0"/>
        <w:ind w:left="-426" w:right="-171" w:firstLine="1277"/>
        <w:jc w:val="both"/>
        <w:rPr>
          <w:sz w:val="24"/>
          <w:szCs w:val="24"/>
        </w:rPr>
      </w:pPr>
    </w:p>
    <w:p w:rsidR="009A6CC7" w:rsidRDefault="009A6CC7" w:rsidP="009A6CC7">
      <w:pPr>
        <w:keepNext/>
        <w:tabs>
          <w:tab w:val="left" w:pos="180"/>
        </w:tabs>
        <w:snapToGrid w:val="0"/>
        <w:ind w:left="-426" w:right="-171" w:firstLine="1277"/>
        <w:jc w:val="both"/>
        <w:rPr>
          <w:sz w:val="24"/>
          <w:szCs w:val="24"/>
        </w:rPr>
      </w:pPr>
    </w:p>
    <w:p w:rsidR="009A6CC7" w:rsidRPr="0042653A" w:rsidRDefault="009A6CC7" w:rsidP="009A6CC7">
      <w:pPr>
        <w:keepNext/>
        <w:tabs>
          <w:tab w:val="left" w:pos="180"/>
        </w:tabs>
        <w:snapToGrid w:val="0"/>
        <w:ind w:left="-426" w:right="-171" w:firstLine="1277"/>
        <w:jc w:val="both"/>
        <w:rPr>
          <w:sz w:val="24"/>
          <w:szCs w:val="24"/>
        </w:rPr>
      </w:pPr>
    </w:p>
    <w:sectPr w:rsidR="009A6CC7" w:rsidRPr="0042653A" w:rsidSect="00832DDB">
      <w:headerReference w:type="default" r:id="rId8"/>
      <w:pgSz w:w="16840" w:h="11907" w:orient="landscape" w:code="9"/>
      <w:pgMar w:top="1418"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036" w:rsidRDefault="00087036">
      <w:r>
        <w:separator/>
      </w:r>
    </w:p>
  </w:endnote>
  <w:endnote w:type="continuationSeparator" w:id="0">
    <w:p w:rsidR="00087036" w:rsidRDefault="0008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036" w:rsidRDefault="00087036">
      <w:r>
        <w:separator/>
      </w:r>
    </w:p>
  </w:footnote>
  <w:footnote w:type="continuationSeparator" w:id="0">
    <w:p w:rsidR="00087036" w:rsidRDefault="00087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rsidR="004A1D23" w:rsidRDefault="00CD35EC">
        <w:pPr>
          <w:pStyle w:val="a6"/>
          <w:jc w:val="center"/>
        </w:pPr>
        <w:r w:rsidRPr="004A1D23">
          <w:rPr>
            <w:sz w:val="22"/>
            <w:szCs w:val="22"/>
          </w:rPr>
          <w:fldChar w:fldCharType="begin"/>
        </w:r>
        <w:r w:rsidR="004A1D23" w:rsidRPr="004A1D23">
          <w:rPr>
            <w:sz w:val="22"/>
            <w:szCs w:val="22"/>
          </w:rPr>
          <w:instrText>PAGE   \* MERGEFORMAT</w:instrText>
        </w:r>
        <w:r w:rsidRPr="004A1D23">
          <w:rPr>
            <w:sz w:val="22"/>
            <w:szCs w:val="22"/>
          </w:rPr>
          <w:fldChar w:fldCharType="separate"/>
        </w:r>
        <w:r w:rsidR="00BC0F87">
          <w:rPr>
            <w:noProof/>
            <w:sz w:val="22"/>
            <w:szCs w:val="22"/>
          </w:rPr>
          <w:t>2</w:t>
        </w:r>
        <w:r w:rsidRPr="004A1D23">
          <w:rPr>
            <w:sz w:val="22"/>
            <w:szCs w:val="22"/>
          </w:rPr>
          <w:fldChar w:fldCharType="end"/>
        </w:r>
      </w:p>
    </w:sdtContent>
  </w:sdt>
  <w:p w:rsidR="004A1D23" w:rsidRDefault="004A1D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0460"/>
    <w:rsid w:val="00001997"/>
    <w:rsid w:val="0000282B"/>
    <w:rsid w:val="00005873"/>
    <w:rsid w:val="00005AD9"/>
    <w:rsid w:val="0000636D"/>
    <w:rsid w:val="00006A88"/>
    <w:rsid w:val="0001176E"/>
    <w:rsid w:val="000118B1"/>
    <w:rsid w:val="00013827"/>
    <w:rsid w:val="00017D32"/>
    <w:rsid w:val="0002391B"/>
    <w:rsid w:val="00024483"/>
    <w:rsid w:val="00026B93"/>
    <w:rsid w:val="00032B6D"/>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CEC"/>
    <w:rsid w:val="0008220B"/>
    <w:rsid w:val="00082C01"/>
    <w:rsid w:val="000836C2"/>
    <w:rsid w:val="00084726"/>
    <w:rsid w:val="00087036"/>
    <w:rsid w:val="00087CF6"/>
    <w:rsid w:val="000920AE"/>
    <w:rsid w:val="000933BA"/>
    <w:rsid w:val="00095E83"/>
    <w:rsid w:val="00097754"/>
    <w:rsid w:val="000A05EE"/>
    <w:rsid w:val="000A1F57"/>
    <w:rsid w:val="000A220C"/>
    <w:rsid w:val="000A5D62"/>
    <w:rsid w:val="000A73B2"/>
    <w:rsid w:val="000A7895"/>
    <w:rsid w:val="000B4231"/>
    <w:rsid w:val="000B67D7"/>
    <w:rsid w:val="000B71A3"/>
    <w:rsid w:val="000C1F31"/>
    <w:rsid w:val="000C50CA"/>
    <w:rsid w:val="000C5212"/>
    <w:rsid w:val="000C5415"/>
    <w:rsid w:val="000D011E"/>
    <w:rsid w:val="000D28F6"/>
    <w:rsid w:val="000D56B3"/>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61FA"/>
    <w:rsid w:val="001070A8"/>
    <w:rsid w:val="00111B53"/>
    <w:rsid w:val="00111BD1"/>
    <w:rsid w:val="00112360"/>
    <w:rsid w:val="0011449E"/>
    <w:rsid w:val="00114A8D"/>
    <w:rsid w:val="00114A93"/>
    <w:rsid w:val="00116421"/>
    <w:rsid w:val="00116A9B"/>
    <w:rsid w:val="001170DD"/>
    <w:rsid w:val="00117A16"/>
    <w:rsid w:val="0012092A"/>
    <w:rsid w:val="0012135C"/>
    <w:rsid w:val="001218B8"/>
    <w:rsid w:val="001224C2"/>
    <w:rsid w:val="0012320E"/>
    <w:rsid w:val="00123710"/>
    <w:rsid w:val="00124047"/>
    <w:rsid w:val="00124D32"/>
    <w:rsid w:val="00127582"/>
    <w:rsid w:val="00127AA1"/>
    <w:rsid w:val="00133F9D"/>
    <w:rsid w:val="00135CA8"/>
    <w:rsid w:val="00137D6E"/>
    <w:rsid w:val="00141450"/>
    <w:rsid w:val="00143B52"/>
    <w:rsid w:val="00143F73"/>
    <w:rsid w:val="00146664"/>
    <w:rsid w:val="001514BB"/>
    <w:rsid w:val="00153444"/>
    <w:rsid w:val="00155433"/>
    <w:rsid w:val="00157738"/>
    <w:rsid w:val="00157C88"/>
    <w:rsid w:val="00157EEC"/>
    <w:rsid w:val="001612A9"/>
    <w:rsid w:val="0016301F"/>
    <w:rsid w:val="001634A9"/>
    <w:rsid w:val="001647CA"/>
    <w:rsid w:val="00164E71"/>
    <w:rsid w:val="00164E90"/>
    <w:rsid w:val="00165A8D"/>
    <w:rsid w:val="001673B5"/>
    <w:rsid w:val="0017087B"/>
    <w:rsid w:val="0017149E"/>
    <w:rsid w:val="00171BC3"/>
    <w:rsid w:val="00175906"/>
    <w:rsid w:val="001777C4"/>
    <w:rsid w:val="00182549"/>
    <w:rsid w:val="00183486"/>
    <w:rsid w:val="00183988"/>
    <w:rsid w:val="001849A4"/>
    <w:rsid w:val="00190BD0"/>
    <w:rsid w:val="0019578E"/>
    <w:rsid w:val="00197CAB"/>
    <w:rsid w:val="001A27E8"/>
    <w:rsid w:val="001A2B13"/>
    <w:rsid w:val="001A513C"/>
    <w:rsid w:val="001A63AF"/>
    <w:rsid w:val="001A692D"/>
    <w:rsid w:val="001C043A"/>
    <w:rsid w:val="001C2E2F"/>
    <w:rsid w:val="001C4633"/>
    <w:rsid w:val="001C58ED"/>
    <w:rsid w:val="001D0C70"/>
    <w:rsid w:val="001D422A"/>
    <w:rsid w:val="001D504D"/>
    <w:rsid w:val="001D54AB"/>
    <w:rsid w:val="001D7DAD"/>
    <w:rsid w:val="001E0012"/>
    <w:rsid w:val="001E063B"/>
    <w:rsid w:val="001E1D7E"/>
    <w:rsid w:val="001E3D64"/>
    <w:rsid w:val="001E4217"/>
    <w:rsid w:val="001E42CB"/>
    <w:rsid w:val="001E5AA3"/>
    <w:rsid w:val="001E5F27"/>
    <w:rsid w:val="001E647B"/>
    <w:rsid w:val="001E6C49"/>
    <w:rsid w:val="001E735A"/>
    <w:rsid w:val="001F15D7"/>
    <w:rsid w:val="001F2BAD"/>
    <w:rsid w:val="001F3F7D"/>
    <w:rsid w:val="001F55FE"/>
    <w:rsid w:val="001F65D6"/>
    <w:rsid w:val="001F6701"/>
    <w:rsid w:val="001F7BD6"/>
    <w:rsid w:val="002000A3"/>
    <w:rsid w:val="00200F72"/>
    <w:rsid w:val="00203F6A"/>
    <w:rsid w:val="00205E18"/>
    <w:rsid w:val="002061E7"/>
    <w:rsid w:val="002108D2"/>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4099"/>
    <w:rsid w:val="00256477"/>
    <w:rsid w:val="0025726E"/>
    <w:rsid w:val="002574D0"/>
    <w:rsid w:val="002606D4"/>
    <w:rsid w:val="00264AAA"/>
    <w:rsid w:val="002652CC"/>
    <w:rsid w:val="002674D7"/>
    <w:rsid w:val="002678CF"/>
    <w:rsid w:val="00270A6B"/>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E21"/>
    <w:rsid w:val="002D5170"/>
    <w:rsid w:val="002D5412"/>
    <w:rsid w:val="002D60F3"/>
    <w:rsid w:val="002D64C8"/>
    <w:rsid w:val="002D6624"/>
    <w:rsid w:val="002D66D1"/>
    <w:rsid w:val="002D77E0"/>
    <w:rsid w:val="002E3E2C"/>
    <w:rsid w:val="002E45BA"/>
    <w:rsid w:val="002E5416"/>
    <w:rsid w:val="002F1789"/>
    <w:rsid w:val="002F2ED8"/>
    <w:rsid w:val="002F33AC"/>
    <w:rsid w:val="002F45A9"/>
    <w:rsid w:val="002F4FF4"/>
    <w:rsid w:val="002F5C46"/>
    <w:rsid w:val="002F6DC9"/>
    <w:rsid w:val="002F727E"/>
    <w:rsid w:val="00303A80"/>
    <w:rsid w:val="003044BD"/>
    <w:rsid w:val="00304EB8"/>
    <w:rsid w:val="003055C1"/>
    <w:rsid w:val="003101BB"/>
    <w:rsid w:val="0031064F"/>
    <w:rsid w:val="0031087D"/>
    <w:rsid w:val="0031109F"/>
    <w:rsid w:val="00311851"/>
    <w:rsid w:val="00313767"/>
    <w:rsid w:val="003140D4"/>
    <w:rsid w:val="003141B2"/>
    <w:rsid w:val="00315A3C"/>
    <w:rsid w:val="00316E32"/>
    <w:rsid w:val="003179EA"/>
    <w:rsid w:val="00317B72"/>
    <w:rsid w:val="00325B59"/>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567EA"/>
    <w:rsid w:val="0036120B"/>
    <w:rsid w:val="00362457"/>
    <w:rsid w:val="00362D12"/>
    <w:rsid w:val="003632EA"/>
    <w:rsid w:val="003638D7"/>
    <w:rsid w:val="0036451A"/>
    <w:rsid w:val="00370502"/>
    <w:rsid w:val="003705C1"/>
    <w:rsid w:val="00370ED4"/>
    <w:rsid w:val="00371DB2"/>
    <w:rsid w:val="00373B09"/>
    <w:rsid w:val="003742C5"/>
    <w:rsid w:val="003754A2"/>
    <w:rsid w:val="003760B3"/>
    <w:rsid w:val="003761DA"/>
    <w:rsid w:val="00381110"/>
    <w:rsid w:val="003828B4"/>
    <w:rsid w:val="00383007"/>
    <w:rsid w:val="0038357D"/>
    <w:rsid w:val="003845DB"/>
    <w:rsid w:val="00386BCB"/>
    <w:rsid w:val="0039229F"/>
    <w:rsid w:val="00392A24"/>
    <w:rsid w:val="0039359A"/>
    <w:rsid w:val="00393639"/>
    <w:rsid w:val="00393C70"/>
    <w:rsid w:val="003947B8"/>
    <w:rsid w:val="00394C26"/>
    <w:rsid w:val="00397DB0"/>
    <w:rsid w:val="003A2DCF"/>
    <w:rsid w:val="003A34A7"/>
    <w:rsid w:val="003A37ED"/>
    <w:rsid w:val="003B0641"/>
    <w:rsid w:val="003B3CF0"/>
    <w:rsid w:val="003B4308"/>
    <w:rsid w:val="003B4360"/>
    <w:rsid w:val="003B4612"/>
    <w:rsid w:val="003B4EE3"/>
    <w:rsid w:val="003B54D8"/>
    <w:rsid w:val="003B558C"/>
    <w:rsid w:val="003B55EE"/>
    <w:rsid w:val="003C03C0"/>
    <w:rsid w:val="003C05B2"/>
    <w:rsid w:val="003C2936"/>
    <w:rsid w:val="003C475A"/>
    <w:rsid w:val="003C5565"/>
    <w:rsid w:val="003C5DD0"/>
    <w:rsid w:val="003D07D0"/>
    <w:rsid w:val="003D220B"/>
    <w:rsid w:val="003D2E71"/>
    <w:rsid w:val="003E0019"/>
    <w:rsid w:val="003E0E07"/>
    <w:rsid w:val="003E0FF3"/>
    <w:rsid w:val="003E3369"/>
    <w:rsid w:val="003E750C"/>
    <w:rsid w:val="003E791C"/>
    <w:rsid w:val="003F163F"/>
    <w:rsid w:val="003F1B05"/>
    <w:rsid w:val="003F1BB3"/>
    <w:rsid w:val="003F2F5A"/>
    <w:rsid w:val="003F4146"/>
    <w:rsid w:val="003F5555"/>
    <w:rsid w:val="003F6A79"/>
    <w:rsid w:val="003F78E0"/>
    <w:rsid w:val="004005BB"/>
    <w:rsid w:val="004014D0"/>
    <w:rsid w:val="00402B06"/>
    <w:rsid w:val="00406A77"/>
    <w:rsid w:val="00406F0F"/>
    <w:rsid w:val="00410F17"/>
    <w:rsid w:val="004117ED"/>
    <w:rsid w:val="00416328"/>
    <w:rsid w:val="00420B02"/>
    <w:rsid w:val="00420C99"/>
    <w:rsid w:val="0042191C"/>
    <w:rsid w:val="00422336"/>
    <w:rsid w:val="004229CB"/>
    <w:rsid w:val="00422A1F"/>
    <w:rsid w:val="00422F7D"/>
    <w:rsid w:val="004236B4"/>
    <w:rsid w:val="00423DA2"/>
    <w:rsid w:val="00426201"/>
    <w:rsid w:val="0042653A"/>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70421"/>
    <w:rsid w:val="00471778"/>
    <w:rsid w:val="00476EF8"/>
    <w:rsid w:val="00477619"/>
    <w:rsid w:val="00482A89"/>
    <w:rsid w:val="00484398"/>
    <w:rsid w:val="00486173"/>
    <w:rsid w:val="00487882"/>
    <w:rsid w:val="00490AD9"/>
    <w:rsid w:val="004934F2"/>
    <w:rsid w:val="0049368B"/>
    <w:rsid w:val="004936DE"/>
    <w:rsid w:val="0049608E"/>
    <w:rsid w:val="00496202"/>
    <w:rsid w:val="004964A8"/>
    <w:rsid w:val="00497402"/>
    <w:rsid w:val="004A07FC"/>
    <w:rsid w:val="004A1D23"/>
    <w:rsid w:val="004A37D3"/>
    <w:rsid w:val="004A3DE5"/>
    <w:rsid w:val="004A6085"/>
    <w:rsid w:val="004A61DE"/>
    <w:rsid w:val="004A6F4D"/>
    <w:rsid w:val="004A7EDA"/>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631"/>
    <w:rsid w:val="004F0866"/>
    <w:rsid w:val="004F110A"/>
    <w:rsid w:val="004F1163"/>
    <w:rsid w:val="004F1951"/>
    <w:rsid w:val="004F1D78"/>
    <w:rsid w:val="004F2983"/>
    <w:rsid w:val="004F368E"/>
    <w:rsid w:val="004F624E"/>
    <w:rsid w:val="004F63CB"/>
    <w:rsid w:val="004F7CF8"/>
    <w:rsid w:val="005011C0"/>
    <w:rsid w:val="00504891"/>
    <w:rsid w:val="00506C82"/>
    <w:rsid w:val="00507029"/>
    <w:rsid w:val="00511D79"/>
    <w:rsid w:val="00512222"/>
    <w:rsid w:val="00516EF0"/>
    <w:rsid w:val="00517D68"/>
    <w:rsid w:val="00520185"/>
    <w:rsid w:val="00520E24"/>
    <w:rsid w:val="0053093A"/>
    <w:rsid w:val="00534D67"/>
    <w:rsid w:val="0054245B"/>
    <w:rsid w:val="00542A4A"/>
    <w:rsid w:val="00542B42"/>
    <w:rsid w:val="00545BAC"/>
    <w:rsid w:val="005535D4"/>
    <w:rsid w:val="00553CA5"/>
    <w:rsid w:val="00555DBD"/>
    <w:rsid w:val="005565DC"/>
    <w:rsid w:val="005618D5"/>
    <w:rsid w:val="00561D02"/>
    <w:rsid w:val="00562E45"/>
    <w:rsid w:val="005658AC"/>
    <w:rsid w:val="00565DD7"/>
    <w:rsid w:val="00566327"/>
    <w:rsid w:val="00567DF5"/>
    <w:rsid w:val="00572B2B"/>
    <w:rsid w:val="00575E18"/>
    <w:rsid w:val="00581702"/>
    <w:rsid w:val="00581A39"/>
    <w:rsid w:val="005836A4"/>
    <w:rsid w:val="00583E7B"/>
    <w:rsid w:val="005874C5"/>
    <w:rsid w:val="005924A1"/>
    <w:rsid w:val="00593A3A"/>
    <w:rsid w:val="0059587D"/>
    <w:rsid w:val="00595A33"/>
    <w:rsid w:val="00595FE0"/>
    <w:rsid w:val="005A18AB"/>
    <w:rsid w:val="005A2666"/>
    <w:rsid w:val="005A3AB9"/>
    <w:rsid w:val="005A56E4"/>
    <w:rsid w:val="005A6042"/>
    <w:rsid w:val="005B42C5"/>
    <w:rsid w:val="005B49DA"/>
    <w:rsid w:val="005C2017"/>
    <w:rsid w:val="005C2DDE"/>
    <w:rsid w:val="005C3418"/>
    <w:rsid w:val="005C5741"/>
    <w:rsid w:val="005C5E0C"/>
    <w:rsid w:val="005C7BA4"/>
    <w:rsid w:val="005D08CF"/>
    <w:rsid w:val="005D1E29"/>
    <w:rsid w:val="005D2B58"/>
    <w:rsid w:val="005E12ED"/>
    <w:rsid w:val="005E1D05"/>
    <w:rsid w:val="005E203D"/>
    <w:rsid w:val="005E396D"/>
    <w:rsid w:val="005E3AFA"/>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65C8"/>
    <w:rsid w:val="00626C4C"/>
    <w:rsid w:val="00630584"/>
    <w:rsid w:val="00633FF0"/>
    <w:rsid w:val="00634305"/>
    <w:rsid w:val="006350B9"/>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38A7"/>
    <w:rsid w:val="006965E0"/>
    <w:rsid w:val="00696BE3"/>
    <w:rsid w:val="006971D2"/>
    <w:rsid w:val="006973CD"/>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CE3"/>
    <w:rsid w:val="006D010A"/>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FFC"/>
    <w:rsid w:val="0071036D"/>
    <w:rsid w:val="0071097E"/>
    <w:rsid w:val="007114B6"/>
    <w:rsid w:val="007137B5"/>
    <w:rsid w:val="00716344"/>
    <w:rsid w:val="00716C70"/>
    <w:rsid w:val="00716C78"/>
    <w:rsid w:val="007177A9"/>
    <w:rsid w:val="00721587"/>
    <w:rsid w:val="007247B9"/>
    <w:rsid w:val="00724D53"/>
    <w:rsid w:val="00727517"/>
    <w:rsid w:val="0073005A"/>
    <w:rsid w:val="007342B2"/>
    <w:rsid w:val="00735745"/>
    <w:rsid w:val="00735A32"/>
    <w:rsid w:val="00737300"/>
    <w:rsid w:val="0074434E"/>
    <w:rsid w:val="007455EC"/>
    <w:rsid w:val="00746D5C"/>
    <w:rsid w:val="00747F49"/>
    <w:rsid w:val="00750571"/>
    <w:rsid w:val="0075082B"/>
    <w:rsid w:val="00755722"/>
    <w:rsid w:val="007572A7"/>
    <w:rsid w:val="0075731A"/>
    <w:rsid w:val="007578B4"/>
    <w:rsid w:val="007601DA"/>
    <w:rsid w:val="007607E9"/>
    <w:rsid w:val="00763B96"/>
    <w:rsid w:val="00764927"/>
    <w:rsid w:val="00765C0A"/>
    <w:rsid w:val="00766196"/>
    <w:rsid w:val="007748E1"/>
    <w:rsid w:val="00775D1C"/>
    <w:rsid w:val="00775D33"/>
    <w:rsid w:val="00782F85"/>
    <w:rsid w:val="00784089"/>
    <w:rsid w:val="00785387"/>
    <w:rsid w:val="007871B8"/>
    <w:rsid w:val="00787430"/>
    <w:rsid w:val="00790E1A"/>
    <w:rsid w:val="007910E3"/>
    <w:rsid w:val="00792A8C"/>
    <w:rsid w:val="007932C4"/>
    <w:rsid w:val="00793841"/>
    <w:rsid w:val="00796C21"/>
    <w:rsid w:val="00797DA3"/>
    <w:rsid w:val="007A0FDB"/>
    <w:rsid w:val="007A11A4"/>
    <w:rsid w:val="007A26A8"/>
    <w:rsid w:val="007A6044"/>
    <w:rsid w:val="007B193D"/>
    <w:rsid w:val="007B1B2A"/>
    <w:rsid w:val="007B1CFC"/>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56E"/>
    <w:rsid w:val="007F758C"/>
    <w:rsid w:val="008002B2"/>
    <w:rsid w:val="00800BB9"/>
    <w:rsid w:val="00803E20"/>
    <w:rsid w:val="00806007"/>
    <w:rsid w:val="00807B64"/>
    <w:rsid w:val="008101D3"/>
    <w:rsid w:val="00813917"/>
    <w:rsid w:val="008163EF"/>
    <w:rsid w:val="00817E4E"/>
    <w:rsid w:val="00820F99"/>
    <w:rsid w:val="00822779"/>
    <w:rsid w:val="008314DD"/>
    <w:rsid w:val="008329B8"/>
    <w:rsid w:val="00832DDB"/>
    <w:rsid w:val="008348FA"/>
    <w:rsid w:val="00834DA4"/>
    <w:rsid w:val="00835354"/>
    <w:rsid w:val="008424C1"/>
    <w:rsid w:val="008424DE"/>
    <w:rsid w:val="0084274E"/>
    <w:rsid w:val="00844907"/>
    <w:rsid w:val="00845AEA"/>
    <w:rsid w:val="0084744D"/>
    <w:rsid w:val="008475F8"/>
    <w:rsid w:val="0085162E"/>
    <w:rsid w:val="00852892"/>
    <w:rsid w:val="008530CF"/>
    <w:rsid w:val="00853194"/>
    <w:rsid w:val="00854593"/>
    <w:rsid w:val="00857016"/>
    <w:rsid w:val="008578CA"/>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74CC"/>
    <w:rsid w:val="00897996"/>
    <w:rsid w:val="008A0631"/>
    <w:rsid w:val="008A08B2"/>
    <w:rsid w:val="008A24F2"/>
    <w:rsid w:val="008A3151"/>
    <w:rsid w:val="008A3266"/>
    <w:rsid w:val="008A5BB1"/>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5D0B"/>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E0B90"/>
    <w:rsid w:val="008E57EA"/>
    <w:rsid w:val="008E7ED3"/>
    <w:rsid w:val="008F1B59"/>
    <w:rsid w:val="008F2764"/>
    <w:rsid w:val="008F2E99"/>
    <w:rsid w:val="008F3465"/>
    <w:rsid w:val="009000DB"/>
    <w:rsid w:val="009009A4"/>
    <w:rsid w:val="00914084"/>
    <w:rsid w:val="0091499A"/>
    <w:rsid w:val="0092278B"/>
    <w:rsid w:val="00922FE4"/>
    <w:rsid w:val="00924890"/>
    <w:rsid w:val="009253BB"/>
    <w:rsid w:val="00926CF2"/>
    <w:rsid w:val="00927F3C"/>
    <w:rsid w:val="00930430"/>
    <w:rsid w:val="00933520"/>
    <w:rsid w:val="00933BA9"/>
    <w:rsid w:val="00933F55"/>
    <w:rsid w:val="00934012"/>
    <w:rsid w:val="0094209A"/>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2D2B"/>
    <w:rsid w:val="009A3902"/>
    <w:rsid w:val="009A6CC7"/>
    <w:rsid w:val="009B3483"/>
    <w:rsid w:val="009C296C"/>
    <w:rsid w:val="009C512A"/>
    <w:rsid w:val="009C7B45"/>
    <w:rsid w:val="009D0F68"/>
    <w:rsid w:val="009D31AA"/>
    <w:rsid w:val="009D380B"/>
    <w:rsid w:val="009D4B83"/>
    <w:rsid w:val="009D5BAD"/>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5C5D"/>
    <w:rsid w:val="00A05103"/>
    <w:rsid w:val="00A060A7"/>
    <w:rsid w:val="00A07AED"/>
    <w:rsid w:val="00A10E3D"/>
    <w:rsid w:val="00A1107E"/>
    <w:rsid w:val="00A1162F"/>
    <w:rsid w:val="00A1285E"/>
    <w:rsid w:val="00A12A05"/>
    <w:rsid w:val="00A13B3B"/>
    <w:rsid w:val="00A1460B"/>
    <w:rsid w:val="00A15F37"/>
    <w:rsid w:val="00A17D60"/>
    <w:rsid w:val="00A24526"/>
    <w:rsid w:val="00A2635F"/>
    <w:rsid w:val="00A31291"/>
    <w:rsid w:val="00A31667"/>
    <w:rsid w:val="00A337AD"/>
    <w:rsid w:val="00A34645"/>
    <w:rsid w:val="00A346E1"/>
    <w:rsid w:val="00A35C30"/>
    <w:rsid w:val="00A40811"/>
    <w:rsid w:val="00A40898"/>
    <w:rsid w:val="00A412EE"/>
    <w:rsid w:val="00A420B6"/>
    <w:rsid w:val="00A42F45"/>
    <w:rsid w:val="00A460EC"/>
    <w:rsid w:val="00A4717A"/>
    <w:rsid w:val="00A4746E"/>
    <w:rsid w:val="00A4796E"/>
    <w:rsid w:val="00A515C9"/>
    <w:rsid w:val="00A52A0A"/>
    <w:rsid w:val="00A547DC"/>
    <w:rsid w:val="00A568AE"/>
    <w:rsid w:val="00A578F1"/>
    <w:rsid w:val="00A65142"/>
    <w:rsid w:val="00A707F7"/>
    <w:rsid w:val="00A71222"/>
    <w:rsid w:val="00A717E2"/>
    <w:rsid w:val="00A72549"/>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3D92"/>
    <w:rsid w:val="00AA5310"/>
    <w:rsid w:val="00AA547E"/>
    <w:rsid w:val="00AA5A95"/>
    <w:rsid w:val="00AB2DCF"/>
    <w:rsid w:val="00AB5BD2"/>
    <w:rsid w:val="00AB5F95"/>
    <w:rsid w:val="00AB7D99"/>
    <w:rsid w:val="00AC058C"/>
    <w:rsid w:val="00AC08A3"/>
    <w:rsid w:val="00AC1650"/>
    <w:rsid w:val="00AC2C5D"/>
    <w:rsid w:val="00AC3671"/>
    <w:rsid w:val="00AD429C"/>
    <w:rsid w:val="00AD4A1D"/>
    <w:rsid w:val="00AD52C5"/>
    <w:rsid w:val="00AD5AEF"/>
    <w:rsid w:val="00AD6587"/>
    <w:rsid w:val="00AD720F"/>
    <w:rsid w:val="00AE1AB3"/>
    <w:rsid w:val="00AF074B"/>
    <w:rsid w:val="00AF0F52"/>
    <w:rsid w:val="00AF4DEF"/>
    <w:rsid w:val="00AF5615"/>
    <w:rsid w:val="00AF57CC"/>
    <w:rsid w:val="00AF6898"/>
    <w:rsid w:val="00B00075"/>
    <w:rsid w:val="00B00853"/>
    <w:rsid w:val="00B00949"/>
    <w:rsid w:val="00B0101A"/>
    <w:rsid w:val="00B0447D"/>
    <w:rsid w:val="00B05A7D"/>
    <w:rsid w:val="00B067D8"/>
    <w:rsid w:val="00B1015F"/>
    <w:rsid w:val="00B11956"/>
    <w:rsid w:val="00B11EA7"/>
    <w:rsid w:val="00B12927"/>
    <w:rsid w:val="00B12CB4"/>
    <w:rsid w:val="00B13BC4"/>
    <w:rsid w:val="00B14A4F"/>
    <w:rsid w:val="00B17154"/>
    <w:rsid w:val="00B20FFF"/>
    <w:rsid w:val="00B23F65"/>
    <w:rsid w:val="00B27750"/>
    <w:rsid w:val="00B32C12"/>
    <w:rsid w:val="00B33706"/>
    <w:rsid w:val="00B35F97"/>
    <w:rsid w:val="00B413E9"/>
    <w:rsid w:val="00B418F9"/>
    <w:rsid w:val="00B46647"/>
    <w:rsid w:val="00B56A77"/>
    <w:rsid w:val="00B578C3"/>
    <w:rsid w:val="00B60152"/>
    <w:rsid w:val="00B62497"/>
    <w:rsid w:val="00B65671"/>
    <w:rsid w:val="00B65B50"/>
    <w:rsid w:val="00B67D4C"/>
    <w:rsid w:val="00B70F32"/>
    <w:rsid w:val="00B73736"/>
    <w:rsid w:val="00B74074"/>
    <w:rsid w:val="00B74489"/>
    <w:rsid w:val="00B7618A"/>
    <w:rsid w:val="00B76699"/>
    <w:rsid w:val="00B76B45"/>
    <w:rsid w:val="00B83A37"/>
    <w:rsid w:val="00B87092"/>
    <w:rsid w:val="00B87CBD"/>
    <w:rsid w:val="00B90697"/>
    <w:rsid w:val="00B90DF1"/>
    <w:rsid w:val="00B90EF5"/>
    <w:rsid w:val="00B94CF1"/>
    <w:rsid w:val="00B96DFD"/>
    <w:rsid w:val="00B97140"/>
    <w:rsid w:val="00B97859"/>
    <w:rsid w:val="00BA4D00"/>
    <w:rsid w:val="00BA5135"/>
    <w:rsid w:val="00BA5448"/>
    <w:rsid w:val="00BB06E6"/>
    <w:rsid w:val="00BB2A1D"/>
    <w:rsid w:val="00BB2E2A"/>
    <w:rsid w:val="00BB57B0"/>
    <w:rsid w:val="00BB7E81"/>
    <w:rsid w:val="00BC0F87"/>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BF5B93"/>
    <w:rsid w:val="00C00F2E"/>
    <w:rsid w:val="00C01085"/>
    <w:rsid w:val="00C02D97"/>
    <w:rsid w:val="00C06A2A"/>
    <w:rsid w:val="00C06ABD"/>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40DB4"/>
    <w:rsid w:val="00C45504"/>
    <w:rsid w:val="00C4660C"/>
    <w:rsid w:val="00C466EA"/>
    <w:rsid w:val="00C467C5"/>
    <w:rsid w:val="00C47BA5"/>
    <w:rsid w:val="00C51FED"/>
    <w:rsid w:val="00C522B2"/>
    <w:rsid w:val="00C52E30"/>
    <w:rsid w:val="00C5405E"/>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09E"/>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5EC"/>
    <w:rsid w:val="00CD3765"/>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D9C"/>
    <w:rsid w:val="00D14EB3"/>
    <w:rsid w:val="00D15DC9"/>
    <w:rsid w:val="00D2130F"/>
    <w:rsid w:val="00D23477"/>
    <w:rsid w:val="00D2755F"/>
    <w:rsid w:val="00D27C76"/>
    <w:rsid w:val="00D301FD"/>
    <w:rsid w:val="00D42668"/>
    <w:rsid w:val="00D4453B"/>
    <w:rsid w:val="00D454E4"/>
    <w:rsid w:val="00D45643"/>
    <w:rsid w:val="00D45BDF"/>
    <w:rsid w:val="00D50DE0"/>
    <w:rsid w:val="00D51382"/>
    <w:rsid w:val="00D516E8"/>
    <w:rsid w:val="00D5442C"/>
    <w:rsid w:val="00D56B5F"/>
    <w:rsid w:val="00D57EB9"/>
    <w:rsid w:val="00D6221E"/>
    <w:rsid w:val="00D624C6"/>
    <w:rsid w:val="00D62C9A"/>
    <w:rsid w:val="00D67DE6"/>
    <w:rsid w:val="00D70226"/>
    <w:rsid w:val="00D80776"/>
    <w:rsid w:val="00D80CCE"/>
    <w:rsid w:val="00D821E7"/>
    <w:rsid w:val="00D82656"/>
    <w:rsid w:val="00D86C2B"/>
    <w:rsid w:val="00D86CE3"/>
    <w:rsid w:val="00D87337"/>
    <w:rsid w:val="00D87A01"/>
    <w:rsid w:val="00D87F2F"/>
    <w:rsid w:val="00D918E9"/>
    <w:rsid w:val="00D953FE"/>
    <w:rsid w:val="00D95A47"/>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51B9"/>
    <w:rsid w:val="00DC0C49"/>
    <w:rsid w:val="00DC1F23"/>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7BFB"/>
    <w:rsid w:val="00DE7E4A"/>
    <w:rsid w:val="00DF0127"/>
    <w:rsid w:val="00DF0ACB"/>
    <w:rsid w:val="00DF1BD4"/>
    <w:rsid w:val="00DF22CE"/>
    <w:rsid w:val="00DF3883"/>
    <w:rsid w:val="00DF7F1E"/>
    <w:rsid w:val="00E02754"/>
    <w:rsid w:val="00E03DEC"/>
    <w:rsid w:val="00E109BE"/>
    <w:rsid w:val="00E11CB1"/>
    <w:rsid w:val="00E16BBD"/>
    <w:rsid w:val="00E1789C"/>
    <w:rsid w:val="00E17B40"/>
    <w:rsid w:val="00E20296"/>
    <w:rsid w:val="00E20DF8"/>
    <w:rsid w:val="00E24060"/>
    <w:rsid w:val="00E24235"/>
    <w:rsid w:val="00E2522F"/>
    <w:rsid w:val="00E269B6"/>
    <w:rsid w:val="00E274B3"/>
    <w:rsid w:val="00E318E5"/>
    <w:rsid w:val="00E32C50"/>
    <w:rsid w:val="00E34A8C"/>
    <w:rsid w:val="00E351D7"/>
    <w:rsid w:val="00E37968"/>
    <w:rsid w:val="00E425E5"/>
    <w:rsid w:val="00E42876"/>
    <w:rsid w:val="00E44BA1"/>
    <w:rsid w:val="00E4774E"/>
    <w:rsid w:val="00E51ACA"/>
    <w:rsid w:val="00E5545D"/>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E3404"/>
    <w:rsid w:val="00EE3F64"/>
    <w:rsid w:val="00EE400F"/>
    <w:rsid w:val="00EE4BD8"/>
    <w:rsid w:val="00EE5A91"/>
    <w:rsid w:val="00EE6EC4"/>
    <w:rsid w:val="00EF097F"/>
    <w:rsid w:val="00EF0A65"/>
    <w:rsid w:val="00EF0BE6"/>
    <w:rsid w:val="00EF3F6B"/>
    <w:rsid w:val="00EF47E0"/>
    <w:rsid w:val="00EF551F"/>
    <w:rsid w:val="00EF7DAC"/>
    <w:rsid w:val="00F028F8"/>
    <w:rsid w:val="00F032CA"/>
    <w:rsid w:val="00F03B21"/>
    <w:rsid w:val="00F12955"/>
    <w:rsid w:val="00F13AE0"/>
    <w:rsid w:val="00F15936"/>
    <w:rsid w:val="00F15B8A"/>
    <w:rsid w:val="00F20228"/>
    <w:rsid w:val="00F231FB"/>
    <w:rsid w:val="00F2320D"/>
    <w:rsid w:val="00F23EC9"/>
    <w:rsid w:val="00F275AA"/>
    <w:rsid w:val="00F27EA8"/>
    <w:rsid w:val="00F3169A"/>
    <w:rsid w:val="00F3174D"/>
    <w:rsid w:val="00F3336C"/>
    <w:rsid w:val="00F3397B"/>
    <w:rsid w:val="00F35313"/>
    <w:rsid w:val="00F36C1A"/>
    <w:rsid w:val="00F37284"/>
    <w:rsid w:val="00F37BBE"/>
    <w:rsid w:val="00F42B53"/>
    <w:rsid w:val="00F43D72"/>
    <w:rsid w:val="00F44578"/>
    <w:rsid w:val="00F45F47"/>
    <w:rsid w:val="00F45F67"/>
    <w:rsid w:val="00F52F7A"/>
    <w:rsid w:val="00F5554A"/>
    <w:rsid w:val="00F55E8C"/>
    <w:rsid w:val="00F62B35"/>
    <w:rsid w:val="00F64C8B"/>
    <w:rsid w:val="00F66992"/>
    <w:rsid w:val="00F70150"/>
    <w:rsid w:val="00F70486"/>
    <w:rsid w:val="00F722D9"/>
    <w:rsid w:val="00F73D62"/>
    <w:rsid w:val="00F74FCB"/>
    <w:rsid w:val="00F75D01"/>
    <w:rsid w:val="00F76726"/>
    <w:rsid w:val="00F8056A"/>
    <w:rsid w:val="00F80923"/>
    <w:rsid w:val="00F8108C"/>
    <w:rsid w:val="00F81A88"/>
    <w:rsid w:val="00F85C28"/>
    <w:rsid w:val="00F860CA"/>
    <w:rsid w:val="00F87717"/>
    <w:rsid w:val="00FA0148"/>
    <w:rsid w:val="00FA1F4E"/>
    <w:rsid w:val="00FA2E81"/>
    <w:rsid w:val="00FA2FA1"/>
    <w:rsid w:val="00FA3D1B"/>
    <w:rsid w:val="00FA67B6"/>
    <w:rsid w:val="00FA7766"/>
    <w:rsid w:val="00FB1368"/>
    <w:rsid w:val="00FB1BB5"/>
    <w:rsid w:val="00FB21C8"/>
    <w:rsid w:val="00FB3010"/>
    <w:rsid w:val="00FB3F11"/>
    <w:rsid w:val="00FB5C8C"/>
    <w:rsid w:val="00FB62E8"/>
    <w:rsid w:val="00FC2C0B"/>
    <w:rsid w:val="00FC304B"/>
    <w:rsid w:val="00FC3321"/>
    <w:rsid w:val="00FC50AE"/>
    <w:rsid w:val="00FC6018"/>
    <w:rsid w:val="00FD1F6B"/>
    <w:rsid w:val="00FD2EEF"/>
    <w:rsid w:val="00FD2F86"/>
    <w:rsid w:val="00FD4AD7"/>
    <w:rsid w:val="00FD7FD3"/>
    <w:rsid w:val="00FE07C0"/>
    <w:rsid w:val="00FE0A6C"/>
    <w:rsid w:val="00FE230E"/>
    <w:rsid w:val="00FE2FE1"/>
    <w:rsid w:val="00FF2F0F"/>
    <w:rsid w:val="00FF5566"/>
    <w:rsid w:val="00FF5F27"/>
    <w:rsid w:val="00FF6A52"/>
    <w:rsid w:val="00FF7C36"/>
    <w:rsid w:val="00FF7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22DEC7-45EE-4735-B118-697AF3F5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5EC"/>
  </w:style>
  <w:style w:type="paragraph" w:styleId="1">
    <w:name w:val="heading 1"/>
    <w:basedOn w:val="a"/>
    <w:next w:val="a"/>
    <w:qFormat/>
    <w:rsid w:val="00CD35EC"/>
    <w:pPr>
      <w:keepNext/>
      <w:spacing w:before="80"/>
      <w:jc w:val="center"/>
      <w:outlineLvl w:val="0"/>
    </w:pPr>
    <w:rPr>
      <w:b/>
      <w:spacing w:val="20"/>
      <w:sz w:val="24"/>
    </w:rPr>
  </w:style>
  <w:style w:type="paragraph" w:styleId="2">
    <w:name w:val="heading 2"/>
    <w:basedOn w:val="a"/>
    <w:next w:val="a"/>
    <w:qFormat/>
    <w:rsid w:val="00CD35EC"/>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35EC"/>
    <w:pPr>
      <w:tabs>
        <w:tab w:val="center" w:pos="4153"/>
        <w:tab w:val="right" w:pos="8306"/>
      </w:tabs>
    </w:pPr>
  </w:style>
  <w:style w:type="character" w:styleId="a5">
    <w:name w:val="page number"/>
    <w:basedOn w:val="a0"/>
    <w:semiHidden/>
    <w:rsid w:val="00CD35EC"/>
  </w:style>
  <w:style w:type="paragraph" w:styleId="a6">
    <w:name w:val="header"/>
    <w:basedOn w:val="a"/>
    <w:link w:val="a7"/>
    <w:uiPriority w:val="99"/>
    <w:rsid w:val="00CD35EC"/>
    <w:pPr>
      <w:tabs>
        <w:tab w:val="center" w:pos="4153"/>
        <w:tab w:val="right" w:pos="8306"/>
      </w:tabs>
    </w:pPr>
  </w:style>
  <w:style w:type="paragraph" w:styleId="a8">
    <w:name w:val="Normal Indent"/>
    <w:basedOn w:val="a"/>
    <w:semiHidden/>
    <w:rsid w:val="00CD35EC"/>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87D43-787B-4BE0-A50F-E6F6657A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1</TotalTime>
  <Pages>2</Pages>
  <Words>488</Words>
  <Characters>2784</Characters>
  <Application>Microsoft Office Word</Application>
  <DocSecurity>2</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Рубцов Александр Иванович</dc:creator>
  <cp:lastModifiedBy>Николаева Наталья Петровна</cp:lastModifiedBy>
  <cp:revision>4</cp:revision>
  <cp:lastPrinted>2024-05-07T10:04:00Z</cp:lastPrinted>
  <dcterms:created xsi:type="dcterms:W3CDTF">2024-09-19T06:34:00Z</dcterms:created>
  <dcterms:modified xsi:type="dcterms:W3CDTF">2024-09-26T06:32:00Z</dcterms:modified>
</cp:coreProperties>
</file>