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36" w:rsidRDefault="00D4188B">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534536" w:rsidRDefault="00534536">
      <w:pPr>
        <w:autoSpaceDE w:val="0"/>
        <w:autoSpaceDN w:val="0"/>
        <w:adjustRightInd w:val="0"/>
        <w:spacing w:after="0" w:line="240" w:lineRule="auto"/>
        <w:jc w:val="right"/>
        <w:rPr>
          <w:rFonts w:ascii="Times New Roman" w:hAnsi="Times New Roman" w:cs="Times New Roman"/>
          <w:sz w:val="24"/>
        </w:rPr>
      </w:pPr>
    </w:p>
    <w:p w:rsidR="005B493F" w:rsidRPr="005B493F" w:rsidRDefault="005B493F" w:rsidP="005B493F">
      <w:pPr>
        <w:spacing w:after="0" w:line="240" w:lineRule="auto"/>
        <w:jc w:val="center"/>
        <w:rPr>
          <w:rFonts w:ascii="Times New Roman" w:eastAsia="Times New Roman" w:hAnsi="Times New Roman" w:cs="Times New Roman"/>
          <w:b/>
          <w:szCs w:val="24"/>
          <w:vertAlign w:val="superscript"/>
          <w:lang w:eastAsia="ru-RU"/>
        </w:rPr>
      </w:pPr>
      <w:r w:rsidRPr="005B493F">
        <w:rPr>
          <w:rFonts w:ascii="Times New Roman" w:eastAsia="Times New Roman" w:hAnsi="Times New Roman" w:cs="Times New Roman"/>
          <w:b/>
          <w:szCs w:val="24"/>
          <w:lang w:eastAsia="ru-RU"/>
        </w:rPr>
        <w:t>Техническое задание на поставку технических средств реабилитации - специальных устрой</w:t>
      </w:r>
      <w:proofErr w:type="gramStart"/>
      <w:r w:rsidRPr="005B493F">
        <w:rPr>
          <w:rFonts w:ascii="Times New Roman" w:eastAsia="Times New Roman" w:hAnsi="Times New Roman" w:cs="Times New Roman"/>
          <w:b/>
          <w:szCs w:val="24"/>
          <w:lang w:eastAsia="ru-RU"/>
        </w:rPr>
        <w:t>ств дл</w:t>
      </w:r>
      <w:proofErr w:type="gramEnd"/>
      <w:r w:rsidRPr="005B493F">
        <w:rPr>
          <w:rFonts w:ascii="Times New Roman" w:eastAsia="Times New Roman" w:hAnsi="Times New Roman" w:cs="Times New Roman"/>
          <w:b/>
          <w:szCs w:val="24"/>
          <w:lang w:eastAsia="ru-RU"/>
        </w:rPr>
        <w:t xml:space="preserve">я чтения "говорящих книг" на </w:t>
      </w:r>
      <w:proofErr w:type="spellStart"/>
      <w:r w:rsidRPr="005B493F">
        <w:rPr>
          <w:rFonts w:ascii="Times New Roman" w:eastAsia="Times New Roman" w:hAnsi="Times New Roman" w:cs="Times New Roman"/>
          <w:b/>
          <w:szCs w:val="24"/>
          <w:lang w:eastAsia="ru-RU"/>
        </w:rPr>
        <w:t>флэш-картах</w:t>
      </w:r>
      <w:proofErr w:type="spellEnd"/>
      <w:r w:rsidRPr="005B493F">
        <w:rPr>
          <w:rFonts w:ascii="Times New Roman" w:eastAsia="Times New Roman" w:hAnsi="Times New Roman" w:cs="Times New Roman"/>
          <w:b/>
          <w:szCs w:val="24"/>
          <w:lang w:eastAsia="ru-RU"/>
        </w:rPr>
        <w:t xml:space="preserve"> в пользу граждан в целях их социального обеспечения </w:t>
      </w:r>
    </w:p>
    <w:tbl>
      <w:tblPr>
        <w:tblW w:w="148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8647"/>
        <w:gridCol w:w="3118"/>
        <w:gridCol w:w="1418"/>
      </w:tblGrid>
      <w:tr w:rsidR="005B493F" w:rsidRPr="005B493F" w:rsidTr="005B493F">
        <w:trPr>
          <w:trHeight w:val="800"/>
        </w:trPr>
        <w:tc>
          <w:tcPr>
            <w:tcW w:w="425" w:type="dxa"/>
            <w:vAlign w:val="center"/>
          </w:tcPr>
          <w:p w:rsidR="005B493F" w:rsidRPr="005B493F" w:rsidRDefault="005B493F" w:rsidP="00DC1F69">
            <w:pPr>
              <w:autoSpaceDE w:val="0"/>
              <w:adjustRightInd w:val="0"/>
              <w:spacing w:after="0" w:line="240" w:lineRule="auto"/>
              <w:jc w:val="center"/>
              <w:rPr>
                <w:rFonts w:ascii="Times New Roman" w:eastAsia="Times New Roman" w:hAnsi="Times New Roman" w:cs="Times New Roman"/>
                <w:i/>
                <w:sz w:val="20"/>
                <w:szCs w:val="20"/>
              </w:rPr>
            </w:pPr>
            <w:r w:rsidRPr="005B493F">
              <w:rPr>
                <w:rFonts w:ascii="Times New Roman" w:eastAsia="Times New Roman" w:hAnsi="Times New Roman" w:cs="Times New Roman"/>
                <w:i/>
                <w:kern w:val="1"/>
                <w:sz w:val="20"/>
                <w:szCs w:val="20"/>
                <w:lang w:eastAsia="ar-SA"/>
              </w:rPr>
              <w:t xml:space="preserve">№ </w:t>
            </w:r>
            <w:proofErr w:type="spellStart"/>
            <w:proofErr w:type="gramStart"/>
            <w:r w:rsidRPr="005B493F">
              <w:rPr>
                <w:rFonts w:ascii="Times New Roman" w:eastAsia="Times New Roman" w:hAnsi="Times New Roman" w:cs="Times New Roman"/>
                <w:i/>
                <w:kern w:val="1"/>
                <w:sz w:val="20"/>
                <w:szCs w:val="20"/>
                <w:lang w:eastAsia="ar-SA"/>
              </w:rPr>
              <w:t>п</w:t>
            </w:r>
            <w:proofErr w:type="spellEnd"/>
            <w:proofErr w:type="gramEnd"/>
            <w:r w:rsidRPr="005B493F">
              <w:rPr>
                <w:rFonts w:ascii="Times New Roman" w:eastAsia="Times New Roman" w:hAnsi="Times New Roman" w:cs="Times New Roman"/>
                <w:i/>
                <w:kern w:val="1"/>
                <w:sz w:val="20"/>
                <w:szCs w:val="20"/>
                <w:lang w:eastAsia="ar-SA"/>
              </w:rPr>
              <w:t>/</w:t>
            </w:r>
            <w:proofErr w:type="spellStart"/>
            <w:r w:rsidRPr="005B493F">
              <w:rPr>
                <w:rFonts w:ascii="Times New Roman" w:eastAsia="Times New Roman" w:hAnsi="Times New Roman" w:cs="Times New Roman"/>
                <w:i/>
                <w:kern w:val="1"/>
                <w:sz w:val="20"/>
                <w:szCs w:val="20"/>
                <w:lang w:eastAsia="ar-SA"/>
              </w:rPr>
              <w:t>п</w:t>
            </w:r>
            <w:proofErr w:type="spellEnd"/>
          </w:p>
        </w:tc>
        <w:tc>
          <w:tcPr>
            <w:tcW w:w="1276" w:type="dxa"/>
          </w:tcPr>
          <w:p w:rsidR="005B493F" w:rsidRPr="005B493F" w:rsidRDefault="005B493F" w:rsidP="00DC1F69">
            <w:pPr>
              <w:spacing w:after="0" w:line="240" w:lineRule="auto"/>
              <w:jc w:val="center"/>
              <w:rPr>
                <w:rFonts w:ascii="Times New Roman" w:eastAsia="Times New Roman" w:hAnsi="Times New Roman" w:cs="Times New Roman"/>
                <w:i/>
                <w:sz w:val="20"/>
                <w:szCs w:val="20"/>
              </w:rPr>
            </w:pPr>
            <w:r w:rsidRPr="005B493F">
              <w:rPr>
                <w:rFonts w:ascii="Times New Roman" w:eastAsia="Times New Roman" w:hAnsi="Times New Roman" w:cs="Times New Roman"/>
                <w:i/>
                <w:sz w:val="20"/>
                <w:szCs w:val="20"/>
              </w:rPr>
              <w:t>Наименование Товара</w:t>
            </w:r>
            <w:r w:rsidRPr="005B493F">
              <w:rPr>
                <w:rStyle w:val="ac"/>
                <w:rFonts w:ascii="Times New Roman" w:eastAsia="Times New Roman" w:hAnsi="Times New Roman" w:cs="Times New Roman"/>
                <w:i/>
              </w:rPr>
              <w:footnoteReference w:id="1"/>
            </w:r>
          </w:p>
          <w:p w:rsidR="005B493F" w:rsidRPr="005B493F" w:rsidRDefault="005B493F" w:rsidP="00DC1F69">
            <w:pPr>
              <w:spacing w:after="0" w:line="240" w:lineRule="auto"/>
              <w:jc w:val="center"/>
              <w:rPr>
                <w:rFonts w:ascii="Times New Roman" w:eastAsia="Times New Roman" w:hAnsi="Times New Roman" w:cs="Times New Roman"/>
                <w:i/>
                <w:sz w:val="20"/>
                <w:szCs w:val="20"/>
              </w:rPr>
            </w:pPr>
          </w:p>
        </w:tc>
        <w:tc>
          <w:tcPr>
            <w:tcW w:w="11765" w:type="dxa"/>
            <w:gridSpan w:val="2"/>
            <w:vAlign w:val="center"/>
          </w:tcPr>
          <w:p w:rsidR="005B493F" w:rsidRPr="005B493F" w:rsidRDefault="005B493F" w:rsidP="00DC1F69">
            <w:pPr>
              <w:spacing w:after="0" w:line="240" w:lineRule="auto"/>
              <w:jc w:val="center"/>
              <w:rPr>
                <w:rFonts w:ascii="Times New Roman" w:eastAsia="Times New Roman" w:hAnsi="Times New Roman" w:cs="Times New Roman"/>
                <w:i/>
                <w:szCs w:val="20"/>
              </w:rPr>
            </w:pPr>
            <w:r w:rsidRPr="005B493F">
              <w:rPr>
                <w:rFonts w:ascii="Times New Roman" w:eastAsia="Times New Roman" w:hAnsi="Times New Roman" w:cs="Times New Roman"/>
                <w:i/>
                <w:sz w:val="20"/>
                <w:szCs w:val="20"/>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5B493F">
              <w:rPr>
                <w:rStyle w:val="ac"/>
                <w:rFonts w:ascii="Times New Roman" w:eastAsia="Times New Roman" w:hAnsi="Times New Roman" w:cs="Times New Roman"/>
                <w:i/>
              </w:rPr>
              <w:footnoteReference w:id="2"/>
            </w:r>
          </w:p>
        </w:tc>
        <w:tc>
          <w:tcPr>
            <w:tcW w:w="1418" w:type="dxa"/>
          </w:tcPr>
          <w:p w:rsidR="005B493F" w:rsidRPr="005B493F" w:rsidRDefault="005B493F" w:rsidP="00DC1F69">
            <w:pPr>
              <w:spacing w:after="0" w:line="240" w:lineRule="auto"/>
              <w:jc w:val="center"/>
              <w:rPr>
                <w:rFonts w:ascii="Times New Roman" w:eastAsia="Times New Roman" w:hAnsi="Times New Roman" w:cs="Times New Roman"/>
                <w:i/>
                <w:sz w:val="20"/>
                <w:szCs w:val="20"/>
              </w:rPr>
            </w:pPr>
            <w:r w:rsidRPr="005B493F">
              <w:rPr>
                <w:rFonts w:ascii="Times New Roman" w:eastAsia="Andale Sans UI" w:hAnsi="Times New Roman" w:cs="Times New Roman"/>
                <w:sz w:val="20"/>
                <w:szCs w:val="20"/>
                <w:lang w:eastAsia="ru-RU"/>
              </w:rPr>
              <w:t>Кол-во, (шт.)</w:t>
            </w:r>
          </w:p>
        </w:tc>
      </w:tr>
      <w:tr w:rsidR="005B493F" w:rsidRPr="005B493F" w:rsidTr="005B493F">
        <w:trPr>
          <w:trHeight w:val="2502"/>
        </w:trPr>
        <w:tc>
          <w:tcPr>
            <w:tcW w:w="425" w:type="dxa"/>
          </w:tcPr>
          <w:p w:rsidR="005B493F" w:rsidRPr="005B493F" w:rsidRDefault="005B493F" w:rsidP="00DC1F69">
            <w:pPr>
              <w:autoSpaceDE w:val="0"/>
              <w:adjustRightInd w:val="0"/>
              <w:spacing w:after="0" w:line="240" w:lineRule="auto"/>
              <w:ind w:firstLine="720"/>
              <w:jc w:val="center"/>
              <w:rPr>
                <w:rFonts w:ascii="Times New Roman" w:eastAsia="Times New Roman" w:hAnsi="Times New Roman" w:cs="Times New Roman"/>
                <w:sz w:val="20"/>
                <w:szCs w:val="20"/>
              </w:rPr>
            </w:pPr>
            <w:r w:rsidRPr="005B493F">
              <w:rPr>
                <w:rFonts w:ascii="Times New Roman" w:eastAsia="Times New Roman" w:hAnsi="Times New Roman" w:cs="Times New Roman"/>
                <w:sz w:val="20"/>
                <w:szCs w:val="20"/>
              </w:rPr>
              <w:t>11.</w:t>
            </w:r>
          </w:p>
        </w:tc>
        <w:tc>
          <w:tcPr>
            <w:tcW w:w="1276" w:type="dxa"/>
          </w:tcPr>
          <w:p w:rsidR="005B493F" w:rsidRPr="00195FD6" w:rsidRDefault="005B493F" w:rsidP="00DC1F69">
            <w:pPr>
              <w:spacing w:after="0" w:line="240" w:lineRule="auto"/>
              <w:ind w:right="80"/>
              <w:jc w:val="center"/>
              <w:rPr>
                <w:rFonts w:ascii="Times New Roman" w:eastAsia="Times New Roman" w:hAnsi="Times New Roman" w:cs="Times New Roman"/>
                <w:color w:val="FF0000"/>
                <w:sz w:val="20"/>
                <w:szCs w:val="20"/>
              </w:rPr>
            </w:pPr>
            <w:r w:rsidRPr="00195FD6">
              <w:rPr>
                <w:rFonts w:ascii="Times New Roman" w:eastAsia="Times New Roman" w:hAnsi="Times New Roman" w:cs="Times New Roman"/>
                <w:bCs/>
                <w:color w:val="FF0000"/>
                <w:kern w:val="3"/>
                <w:sz w:val="20"/>
                <w:szCs w:val="20"/>
                <w:lang w:eastAsia="ru-RU"/>
              </w:rPr>
              <w:t xml:space="preserve">13-01-01 - Специальное устройство для чтения "говорящих книг" на </w:t>
            </w:r>
            <w:proofErr w:type="spellStart"/>
            <w:r w:rsidRPr="00195FD6">
              <w:rPr>
                <w:rFonts w:ascii="Times New Roman" w:eastAsia="Times New Roman" w:hAnsi="Times New Roman" w:cs="Times New Roman"/>
                <w:bCs/>
                <w:color w:val="FF0000"/>
                <w:kern w:val="3"/>
                <w:sz w:val="20"/>
                <w:szCs w:val="20"/>
                <w:lang w:eastAsia="ru-RU"/>
              </w:rPr>
              <w:t>флэш-картах</w:t>
            </w:r>
            <w:proofErr w:type="spellEnd"/>
          </w:p>
        </w:tc>
        <w:tc>
          <w:tcPr>
            <w:tcW w:w="8647" w:type="dxa"/>
          </w:tcPr>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Специальное устройство для чтения «говорящих» книг на </w:t>
            </w:r>
            <w:proofErr w:type="spellStart"/>
            <w:r w:rsidRPr="00195FD6">
              <w:rPr>
                <w:rFonts w:ascii="Times New Roman" w:eastAsia="Times New Roman" w:hAnsi="Times New Roman" w:cs="Times New Roman"/>
                <w:color w:val="FF0000"/>
                <w:sz w:val="20"/>
                <w:szCs w:val="20"/>
                <w:lang w:eastAsia="ar-SA"/>
              </w:rPr>
              <w:t>флеш-картах</w:t>
            </w:r>
            <w:proofErr w:type="spellEnd"/>
            <w:r w:rsidRPr="00195FD6">
              <w:rPr>
                <w:rFonts w:ascii="Times New Roman" w:eastAsia="Times New Roman" w:hAnsi="Times New Roman" w:cs="Times New Roman"/>
                <w:color w:val="FF0000"/>
                <w:sz w:val="20"/>
                <w:szCs w:val="20"/>
                <w:lang w:eastAsia="ar-SA"/>
              </w:rPr>
              <w:t xml:space="preserve"> (далее устройство) предназначено для воспроизведения «говорящих» книг </w:t>
            </w:r>
            <w:proofErr w:type="spellStart"/>
            <w:r w:rsidRPr="00195FD6">
              <w:rPr>
                <w:rFonts w:ascii="Times New Roman" w:eastAsia="Times New Roman" w:hAnsi="Times New Roman" w:cs="Times New Roman"/>
                <w:color w:val="FF0000"/>
                <w:sz w:val="20"/>
                <w:szCs w:val="20"/>
                <w:lang w:eastAsia="ar-SA"/>
              </w:rPr>
              <w:t>тифлоформата</w:t>
            </w:r>
            <w:proofErr w:type="spellEnd"/>
            <w:r w:rsidRPr="00195FD6">
              <w:rPr>
                <w:rFonts w:ascii="Times New Roman" w:eastAsia="Times New Roman" w:hAnsi="Times New Roman" w:cs="Times New Roman"/>
                <w:color w:val="FF0000"/>
                <w:sz w:val="20"/>
                <w:szCs w:val="20"/>
                <w:lang w:eastAsia="ar-SA"/>
              </w:rPr>
              <w:t xml:space="preserve">. «Говорящая» книга </w:t>
            </w:r>
            <w:proofErr w:type="spellStart"/>
            <w:r w:rsidRPr="00195FD6">
              <w:rPr>
                <w:rFonts w:ascii="Times New Roman" w:eastAsia="Times New Roman" w:hAnsi="Times New Roman" w:cs="Times New Roman"/>
                <w:color w:val="FF0000"/>
                <w:sz w:val="20"/>
                <w:szCs w:val="20"/>
                <w:lang w:eastAsia="ar-SA"/>
              </w:rPr>
              <w:t>тифлоформата</w:t>
            </w:r>
            <w:proofErr w:type="spellEnd"/>
            <w:r w:rsidRPr="00195FD6">
              <w:rPr>
                <w:rFonts w:ascii="Times New Roman" w:eastAsia="Times New Roman" w:hAnsi="Times New Roman" w:cs="Times New Roman"/>
                <w:color w:val="FF0000"/>
                <w:sz w:val="20"/>
                <w:szCs w:val="20"/>
                <w:lang w:eastAsia="ar-SA"/>
              </w:rPr>
              <w:t xml:space="preserve">: Электронная аудиокнига, записанная в </w:t>
            </w:r>
            <w:proofErr w:type="gramStart"/>
            <w:r w:rsidRPr="00195FD6">
              <w:rPr>
                <w:rFonts w:ascii="Times New Roman" w:eastAsia="Times New Roman" w:hAnsi="Times New Roman" w:cs="Times New Roman"/>
                <w:color w:val="FF0000"/>
                <w:sz w:val="20"/>
                <w:szCs w:val="20"/>
                <w:lang w:eastAsia="ar-SA"/>
              </w:rPr>
              <w:t>цифровом</w:t>
            </w:r>
            <w:proofErr w:type="gramEnd"/>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криптозащищенном</w:t>
            </w:r>
            <w:proofErr w:type="spellEnd"/>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аудиоформате</w:t>
            </w:r>
            <w:proofErr w:type="spellEnd"/>
            <w:r w:rsidRPr="00195FD6">
              <w:rPr>
                <w:rFonts w:ascii="Times New Roman" w:eastAsia="Times New Roman" w:hAnsi="Times New Roman" w:cs="Times New Roman"/>
                <w:color w:val="FF0000"/>
                <w:sz w:val="20"/>
                <w:szCs w:val="20"/>
                <w:lang w:eastAsia="ar-SA"/>
              </w:rPr>
              <w:t xml:space="preserve"> для прослушивания на </w:t>
            </w:r>
            <w:proofErr w:type="spellStart"/>
            <w:r w:rsidRPr="00195FD6">
              <w:rPr>
                <w:rFonts w:ascii="Times New Roman" w:eastAsia="Times New Roman" w:hAnsi="Times New Roman" w:cs="Times New Roman"/>
                <w:color w:val="FF0000"/>
                <w:sz w:val="20"/>
                <w:szCs w:val="20"/>
                <w:lang w:eastAsia="ar-SA"/>
              </w:rPr>
              <w:t>тифлофлешплеере</w:t>
            </w:r>
            <w:proofErr w:type="spellEnd"/>
            <w:r w:rsidRPr="00195FD6">
              <w:rPr>
                <w:rFonts w:ascii="Times New Roman" w:eastAsia="Times New Roman" w:hAnsi="Times New Roman" w:cs="Times New Roman"/>
                <w:color w:val="FF0000"/>
                <w:sz w:val="20"/>
                <w:szCs w:val="20"/>
                <w:lang w:eastAsia="ar-SA"/>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Данный формат утверждён Постановлением Правительства РФ постановлением Правительства Российской Федерации от 5 ноября 2022 года № 1999. </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воспроизводить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proofErr w:type="gramStart"/>
            <w:r w:rsidRPr="00195FD6">
              <w:rPr>
                <w:rFonts w:ascii="Times New Roman" w:eastAsia="Times New Roman" w:hAnsi="Times New Roman" w:cs="Times New Roman"/>
                <w:color w:val="FF0000"/>
                <w:sz w:val="20"/>
                <w:szCs w:val="20"/>
                <w:lang w:eastAsia="ar-SA"/>
              </w:rPr>
              <w:t>ТР</w:t>
            </w:r>
            <w:proofErr w:type="gramEnd"/>
            <w:r w:rsidRPr="00195FD6">
              <w:rPr>
                <w:rFonts w:ascii="Times New Roman" w:eastAsia="Times New Roman" w:hAnsi="Times New Roman" w:cs="Times New Roman"/>
                <w:color w:val="FF0000"/>
                <w:sz w:val="20"/>
                <w:szCs w:val="20"/>
                <w:lang w:eastAsia="ar-SA"/>
              </w:rPr>
              <w:t xml:space="preserve"> ТС 004/2011 «О безопасности низковольтного оборудования»;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w:t>
            </w:r>
            <w:proofErr w:type="gramStart"/>
            <w:r w:rsidRPr="00195FD6">
              <w:rPr>
                <w:rFonts w:ascii="Times New Roman" w:eastAsia="Times New Roman" w:hAnsi="Times New Roman" w:cs="Times New Roman"/>
                <w:color w:val="FF0000"/>
                <w:sz w:val="20"/>
                <w:szCs w:val="20"/>
                <w:lang w:eastAsia="ar-SA"/>
              </w:rPr>
              <w:t>ТР</w:t>
            </w:r>
            <w:proofErr w:type="gramEnd"/>
            <w:r w:rsidRPr="00195FD6">
              <w:rPr>
                <w:rFonts w:ascii="Times New Roman" w:eastAsia="Times New Roman" w:hAnsi="Times New Roman" w:cs="Times New Roman"/>
                <w:color w:val="FF0000"/>
                <w:sz w:val="20"/>
                <w:szCs w:val="20"/>
                <w:lang w:eastAsia="ar-SA"/>
              </w:rPr>
              <w:t xml:space="preserve"> ТС 020/2011 «Электромагнитная совместимость технических средств».</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соответствовать всем требованиям для носимого типа </w:t>
            </w:r>
            <w:proofErr w:type="spellStart"/>
            <w:r w:rsidRPr="00195FD6">
              <w:rPr>
                <w:rFonts w:ascii="Times New Roman" w:eastAsia="Times New Roman" w:hAnsi="Times New Roman" w:cs="Times New Roman"/>
                <w:color w:val="FF0000"/>
                <w:sz w:val="20"/>
                <w:szCs w:val="20"/>
                <w:lang w:eastAsia="ar-SA"/>
              </w:rPr>
              <w:t>тифлофлешплеера</w:t>
            </w:r>
            <w:proofErr w:type="spellEnd"/>
            <w:r w:rsidRPr="00195FD6">
              <w:rPr>
                <w:rFonts w:ascii="Times New Roman" w:eastAsia="Times New Roman" w:hAnsi="Times New Roman" w:cs="Times New Roman"/>
                <w:color w:val="FF0000"/>
                <w:sz w:val="20"/>
                <w:szCs w:val="20"/>
                <w:lang w:eastAsia="ar-SA"/>
              </w:rPr>
              <w:t xml:space="preserve">, указанным в национальном стандарте ГОСТ </w:t>
            </w:r>
            <w:proofErr w:type="gramStart"/>
            <w:r w:rsidRPr="00195FD6">
              <w:rPr>
                <w:rFonts w:ascii="Times New Roman" w:eastAsia="Times New Roman" w:hAnsi="Times New Roman" w:cs="Times New Roman"/>
                <w:color w:val="FF0000"/>
                <w:sz w:val="20"/>
                <w:szCs w:val="20"/>
                <w:lang w:eastAsia="ar-SA"/>
              </w:rPr>
              <w:t>Р</w:t>
            </w:r>
            <w:proofErr w:type="gramEnd"/>
            <w:r w:rsidRPr="00195FD6">
              <w:rPr>
                <w:rFonts w:ascii="Times New Roman" w:eastAsia="Times New Roman" w:hAnsi="Times New Roman" w:cs="Times New Roman"/>
                <w:color w:val="FF0000"/>
                <w:sz w:val="20"/>
                <w:szCs w:val="20"/>
                <w:lang w:eastAsia="ar-SA"/>
              </w:rPr>
              <w:t xml:space="preserve"> 58510-2019 «Специальные устройства для чтения «говорящих» книг на </w:t>
            </w:r>
            <w:proofErr w:type="spellStart"/>
            <w:r w:rsidRPr="00195FD6">
              <w:rPr>
                <w:rFonts w:ascii="Times New Roman" w:eastAsia="Times New Roman" w:hAnsi="Times New Roman" w:cs="Times New Roman"/>
                <w:color w:val="FF0000"/>
                <w:sz w:val="20"/>
                <w:szCs w:val="20"/>
                <w:lang w:eastAsia="ar-SA"/>
              </w:rPr>
              <w:t>флешкартах</w:t>
            </w:r>
            <w:proofErr w:type="spellEnd"/>
            <w:r w:rsidRPr="00195FD6">
              <w:rPr>
                <w:rFonts w:ascii="Times New Roman" w:eastAsia="Times New Roman" w:hAnsi="Times New Roman" w:cs="Times New Roman"/>
                <w:color w:val="FF0000"/>
                <w:sz w:val="20"/>
                <w:szCs w:val="20"/>
                <w:lang w:eastAsia="ar-SA"/>
              </w:rPr>
              <w:t>. Технические требования и методы испытаний».</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Поставщик должен располагать специализированной мастерской (сервисной службой), для обеспечения гарантийного обслуживания поставленных устройств.</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Срок выполнения гарантийного ремонта должен быть не более 20 рабочих дней с момента обращения Получателя устройства.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b/>
                <w:color w:val="FF0000"/>
                <w:sz w:val="20"/>
                <w:szCs w:val="20"/>
                <w:u w:val="single"/>
                <w:lang w:eastAsia="ar-SA"/>
              </w:rPr>
            </w:pPr>
            <w:r w:rsidRPr="00195FD6">
              <w:rPr>
                <w:rFonts w:ascii="Times New Roman" w:eastAsia="Times New Roman" w:hAnsi="Times New Roman" w:cs="Times New Roman"/>
                <w:b/>
                <w:color w:val="FF0000"/>
                <w:sz w:val="20"/>
                <w:szCs w:val="20"/>
                <w:u w:val="single"/>
                <w:lang w:eastAsia="ar-SA"/>
              </w:rPr>
              <w:t xml:space="preserve">Устройство должно воспроизводить «говорящие» книги, </w:t>
            </w:r>
            <w:proofErr w:type="spellStart"/>
            <w:r w:rsidRPr="00195FD6">
              <w:rPr>
                <w:rFonts w:ascii="Times New Roman" w:eastAsia="Times New Roman" w:hAnsi="Times New Roman" w:cs="Times New Roman"/>
                <w:b/>
                <w:color w:val="FF0000"/>
                <w:sz w:val="20"/>
                <w:szCs w:val="20"/>
                <w:u w:val="single"/>
                <w:lang w:eastAsia="ar-SA"/>
              </w:rPr>
              <w:t>аудиофайлы</w:t>
            </w:r>
            <w:proofErr w:type="spellEnd"/>
            <w:r w:rsidRPr="00195FD6">
              <w:rPr>
                <w:rFonts w:ascii="Times New Roman" w:eastAsia="Times New Roman" w:hAnsi="Times New Roman" w:cs="Times New Roman"/>
                <w:b/>
                <w:color w:val="FF0000"/>
                <w:sz w:val="20"/>
                <w:szCs w:val="20"/>
                <w:u w:val="single"/>
                <w:lang w:eastAsia="ar-SA"/>
              </w:rPr>
              <w:t xml:space="preserve"> и электронные текстовые файлы следующих форматов:</w:t>
            </w:r>
          </w:p>
          <w:p w:rsidR="005B493F" w:rsidRPr="00195FD6" w:rsidRDefault="005B493F" w:rsidP="005B493F">
            <w:pPr>
              <w:numPr>
                <w:ilvl w:val="0"/>
                <w:numId w:val="2"/>
              </w:numPr>
              <w:suppressAutoHyphens/>
              <w:spacing w:after="0" w:line="240" w:lineRule="auto"/>
              <w:jc w:val="both"/>
              <w:rPr>
                <w:rFonts w:ascii="Times New Roman" w:eastAsia="Times New Roman" w:hAnsi="Times New Roman" w:cs="Times New Roman"/>
                <w:b/>
                <w:color w:val="FF0000"/>
                <w:sz w:val="20"/>
                <w:szCs w:val="20"/>
                <w:lang w:val="en-US" w:eastAsia="ar-SA"/>
              </w:rPr>
            </w:pPr>
            <w:r w:rsidRPr="00195FD6">
              <w:rPr>
                <w:rFonts w:ascii="Times New Roman" w:eastAsia="Times New Roman" w:hAnsi="Times New Roman" w:cs="Times New Roman"/>
                <w:b/>
                <w:color w:val="FF0000"/>
                <w:sz w:val="20"/>
                <w:szCs w:val="20"/>
                <w:lang w:val="en-US" w:eastAsia="ar-SA"/>
              </w:rPr>
              <w:t>«</w:t>
            </w:r>
            <w:proofErr w:type="spellStart"/>
            <w:r w:rsidRPr="00195FD6">
              <w:rPr>
                <w:rFonts w:ascii="Times New Roman" w:eastAsia="Times New Roman" w:hAnsi="Times New Roman" w:cs="Times New Roman"/>
                <w:b/>
                <w:color w:val="FF0000"/>
                <w:sz w:val="20"/>
                <w:szCs w:val="20"/>
                <w:lang w:val="en-US" w:eastAsia="ar-SA"/>
              </w:rPr>
              <w:t>Говорящие</w:t>
            </w:r>
            <w:proofErr w:type="spellEnd"/>
            <w:r w:rsidRPr="00195FD6">
              <w:rPr>
                <w:rFonts w:ascii="Times New Roman" w:eastAsia="Times New Roman" w:hAnsi="Times New Roman" w:cs="Times New Roman"/>
                <w:b/>
                <w:color w:val="FF0000"/>
                <w:sz w:val="20"/>
                <w:szCs w:val="20"/>
                <w:lang w:val="en-US" w:eastAsia="ar-SA"/>
              </w:rPr>
              <w:t xml:space="preserve">» </w:t>
            </w:r>
            <w:proofErr w:type="spellStart"/>
            <w:r w:rsidRPr="00195FD6">
              <w:rPr>
                <w:rFonts w:ascii="Times New Roman" w:eastAsia="Times New Roman" w:hAnsi="Times New Roman" w:cs="Times New Roman"/>
                <w:b/>
                <w:color w:val="FF0000"/>
                <w:sz w:val="20"/>
                <w:szCs w:val="20"/>
                <w:lang w:val="en-US" w:eastAsia="ar-SA"/>
              </w:rPr>
              <w:t>книги</w:t>
            </w:r>
            <w:proofErr w:type="spellEnd"/>
            <w:r w:rsidRPr="00195FD6">
              <w:rPr>
                <w:rFonts w:ascii="Times New Roman" w:eastAsia="Times New Roman" w:hAnsi="Times New Roman" w:cs="Times New Roman"/>
                <w:b/>
                <w:color w:val="FF0000"/>
                <w:sz w:val="20"/>
                <w:szCs w:val="20"/>
                <w:lang w:val="en-US" w:eastAsia="ar-SA"/>
              </w:rPr>
              <w:t xml:space="preserve"> </w:t>
            </w:r>
            <w:proofErr w:type="spellStart"/>
            <w:r w:rsidRPr="00195FD6">
              <w:rPr>
                <w:rFonts w:ascii="Times New Roman" w:eastAsia="Times New Roman" w:hAnsi="Times New Roman" w:cs="Times New Roman"/>
                <w:b/>
                <w:color w:val="FF0000"/>
                <w:sz w:val="20"/>
                <w:szCs w:val="20"/>
                <w:lang w:val="en-US" w:eastAsia="ar-SA"/>
              </w:rPr>
              <w:t>тифлоформата</w:t>
            </w:r>
            <w:proofErr w:type="spellEnd"/>
            <w:r w:rsidRPr="00195FD6">
              <w:rPr>
                <w:rFonts w:ascii="Times New Roman" w:eastAsia="Times New Roman" w:hAnsi="Times New Roman" w:cs="Times New Roman"/>
                <w:b/>
                <w:color w:val="FF0000"/>
                <w:sz w:val="20"/>
                <w:szCs w:val="20"/>
                <w:lang w:val="en-US"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При этом устройство должно выполнять следующие функции: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lastRenderedPageBreak/>
              <w:t xml:space="preserve">- 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w:t>
            </w:r>
            <w:proofErr w:type="gramStart"/>
            <w:r w:rsidRPr="00195FD6">
              <w:rPr>
                <w:rFonts w:ascii="Times New Roman" w:eastAsia="Times New Roman" w:hAnsi="Times New Roman" w:cs="Times New Roman"/>
                <w:color w:val="FF0000"/>
                <w:sz w:val="20"/>
                <w:szCs w:val="20"/>
                <w:lang w:eastAsia="ar-SA"/>
              </w:rPr>
              <w:t>с</w:t>
            </w:r>
            <w:proofErr w:type="gramEnd"/>
            <w:r w:rsidRPr="00195FD6">
              <w:rPr>
                <w:rFonts w:ascii="Times New Roman" w:eastAsia="Times New Roman" w:hAnsi="Times New Roman" w:cs="Times New Roman"/>
                <w:color w:val="FF0000"/>
                <w:sz w:val="20"/>
                <w:szCs w:val="20"/>
                <w:lang w:eastAsia="ar-SA"/>
              </w:rPr>
              <w:t>, следующие два по 30 с, а остальные по одной минуте);</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roofErr w:type="gramStart"/>
            <w:r w:rsidRPr="00195FD6">
              <w:rPr>
                <w:rFonts w:ascii="Times New Roman" w:eastAsia="Times New Roman" w:hAnsi="Times New Roman" w:cs="Times New Roman"/>
                <w:color w:val="FF0000"/>
                <w:sz w:val="20"/>
                <w:szCs w:val="20"/>
                <w:lang w:eastAsia="ar-SA"/>
              </w:rPr>
              <w:t>- 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должны быть следующие: 10 с, 20 с, 30 с, 1 мин, 2 мин, 5 мин, 10 мин, 15 мин, 20 мин, 30 мин, 40 мин, 50 мин, 1 ч, 1,5 ч, 2 ч, 3 ч, 4 ч и далее по</w:t>
            </w:r>
            <w:proofErr w:type="gramEnd"/>
            <w:r w:rsidRPr="00195FD6">
              <w:rPr>
                <w:rFonts w:ascii="Times New Roman" w:eastAsia="Times New Roman" w:hAnsi="Times New Roman" w:cs="Times New Roman"/>
                <w:color w:val="FF0000"/>
                <w:sz w:val="20"/>
                <w:szCs w:val="20"/>
                <w:lang w:eastAsia="ar-SA"/>
              </w:rPr>
              <w:t xml:space="preserve"> часу);</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w:t>
            </w:r>
            <w:proofErr w:type="gramStart"/>
            <w:r w:rsidRPr="00195FD6">
              <w:rPr>
                <w:rFonts w:ascii="Times New Roman" w:eastAsia="Times New Roman" w:hAnsi="Times New Roman" w:cs="Times New Roman"/>
                <w:color w:val="FF0000"/>
                <w:sz w:val="20"/>
                <w:szCs w:val="20"/>
                <w:lang w:eastAsia="ar-SA"/>
              </w:rPr>
              <w:t>,</w:t>
            </w:r>
            <w:proofErr w:type="gramEnd"/>
            <w:r w:rsidRPr="00195FD6">
              <w:rPr>
                <w:rFonts w:ascii="Times New Roman" w:eastAsia="Times New Roman" w:hAnsi="Times New Roman" w:cs="Times New Roman"/>
                <w:color w:val="FF0000"/>
                <w:sz w:val="20"/>
                <w:szCs w:val="20"/>
                <w:lang w:eastAsia="ar-SA"/>
              </w:rPr>
              <w:t xml:space="preserve"> чем в 2 раза, и в сторону увеличения – не менее, чем в 3 раза;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к нормальной скорости воспроизведения;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озвученная речевая навигация в прямом и обратном направлениях по книгам, фрагментам, закладкам;</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текущего фрагмента;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текущей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p w:rsidR="005B493F" w:rsidRPr="00195FD6" w:rsidRDefault="005B493F" w:rsidP="005B493F">
            <w:pPr>
              <w:numPr>
                <w:ilvl w:val="0"/>
                <w:numId w:val="2"/>
              </w:numPr>
              <w:suppressAutoHyphens/>
              <w:spacing w:after="0" w:line="240" w:lineRule="auto"/>
              <w:jc w:val="both"/>
              <w:rPr>
                <w:rFonts w:ascii="Times New Roman" w:eastAsia="Times New Roman" w:hAnsi="Times New Roman" w:cs="Times New Roman"/>
                <w:color w:val="FF0000"/>
                <w:sz w:val="20"/>
                <w:szCs w:val="20"/>
                <w:lang w:val="en-US" w:eastAsia="ar-SA"/>
              </w:rPr>
            </w:pPr>
            <w:r w:rsidRPr="00195FD6">
              <w:rPr>
                <w:rFonts w:ascii="Times New Roman" w:eastAsia="Times New Roman" w:hAnsi="Times New Roman" w:cs="Times New Roman"/>
                <w:b/>
                <w:bCs/>
                <w:color w:val="FF0000"/>
                <w:sz w:val="20"/>
                <w:szCs w:val="20"/>
                <w:lang w:val="en-US" w:eastAsia="ar-SA"/>
              </w:rPr>
              <w:t>«</w:t>
            </w:r>
            <w:proofErr w:type="spellStart"/>
            <w:r w:rsidRPr="00195FD6">
              <w:rPr>
                <w:rFonts w:ascii="Times New Roman" w:eastAsia="Times New Roman" w:hAnsi="Times New Roman" w:cs="Times New Roman"/>
                <w:b/>
                <w:bCs/>
                <w:color w:val="FF0000"/>
                <w:sz w:val="20"/>
                <w:szCs w:val="20"/>
                <w:lang w:val="en-US" w:eastAsia="ar-SA"/>
              </w:rPr>
              <w:t>Говорящие</w:t>
            </w:r>
            <w:proofErr w:type="spellEnd"/>
            <w:r w:rsidRPr="00195FD6">
              <w:rPr>
                <w:rFonts w:ascii="Times New Roman" w:eastAsia="Times New Roman" w:hAnsi="Times New Roman" w:cs="Times New Roman"/>
                <w:b/>
                <w:bCs/>
                <w:color w:val="FF0000"/>
                <w:sz w:val="20"/>
                <w:szCs w:val="20"/>
                <w:lang w:val="en-US" w:eastAsia="ar-SA"/>
              </w:rPr>
              <w:t xml:space="preserve">» </w:t>
            </w:r>
            <w:proofErr w:type="spellStart"/>
            <w:r w:rsidRPr="00195FD6">
              <w:rPr>
                <w:rFonts w:ascii="Times New Roman" w:eastAsia="Times New Roman" w:hAnsi="Times New Roman" w:cs="Times New Roman"/>
                <w:b/>
                <w:bCs/>
                <w:color w:val="FF0000"/>
                <w:sz w:val="20"/>
                <w:szCs w:val="20"/>
                <w:lang w:val="en-US" w:eastAsia="ar-SA"/>
              </w:rPr>
              <w:t>книги</w:t>
            </w:r>
            <w:proofErr w:type="spellEnd"/>
            <w:r w:rsidRPr="00195FD6">
              <w:rPr>
                <w:rFonts w:ascii="Times New Roman" w:eastAsia="Times New Roman" w:hAnsi="Times New Roman" w:cs="Times New Roman"/>
                <w:b/>
                <w:bCs/>
                <w:color w:val="FF0000"/>
                <w:sz w:val="20"/>
                <w:szCs w:val="20"/>
                <w:lang w:val="en-US" w:eastAsia="ar-SA"/>
              </w:rPr>
              <w:t xml:space="preserve"> </w:t>
            </w:r>
            <w:proofErr w:type="spellStart"/>
            <w:r w:rsidRPr="00195FD6">
              <w:rPr>
                <w:rFonts w:ascii="Times New Roman" w:eastAsia="Times New Roman" w:hAnsi="Times New Roman" w:cs="Times New Roman"/>
                <w:b/>
                <w:bCs/>
                <w:color w:val="FF0000"/>
                <w:sz w:val="20"/>
                <w:szCs w:val="20"/>
                <w:lang w:val="en-US" w:eastAsia="ar-SA"/>
              </w:rPr>
              <w:t>формата</w:t>
            </w:r>
            <w:proofErr w:type="spellEnd"/>
            <w:r w:rsidRPr="00195FD6">
              <w:rPr>
                <w:rFonts w:ascii="Times New Roman" w:eastAsia="Times New Roman" w:hAnsi="Times New Roman" w:cs="Times New Roman"/>
                <w:b/>
                <w:bCs/>
                <w:color w:val="FF0000"/>
                <w:sz w:val="20"/>
                <w:szCs w:val="20"/>
                <w:lang w:val="en-US" w:eastAsia="ar-SA"/>
              </w:rPr>
              <w:t xml:space="preserve"> DAISY (2.0, 2.02, 3.0).</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При этом устройство должно выполнять следующие функции: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w:t>
            </w:r>
            <w:proofErr w:type="gramStart"/>
            <w:r w:rsidRPr="00195FD6">
              <w:rPr>
                <w:rFonts w:ascii="Times New Roman" w:eastAsia="Times New Roman" w:hAnsi="Times New Roman" w:cs="Times New Roman"/>
                <w:color w:val="FF0000"/>
                <w:sz w:val="20"/>
                <w:szCs w:val="20"/>
                <w:lang w:eastAsia="ar-SA"/>
              </w:rPr>
              <w:t>с</w:t>
            </w:r>
            <w:proofErr w:type="gramEnd"/>
            <w:r w:rsidRPr="00195FD6">
              <w:rPr>
                <w:rFonts w:ascii="Times New Roman" w:eastAsia="Times New Roman" w:hAnsi="Times New Roman" w:cs="Times New Roman"/>
                <w:color w:val="FF0000"/>
                <w:sz w:val="20"/>
                <w:szCs w:val="20"/>
                <w:lang w:eastAsia="ar-SA"/>
              </w:rPr>
              <w:t>, следующие два по 30 с, а остальные по одной минуте);</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w:t>
            </w:r>
            <w:proofErr w:type="gramStart"/>
            <w:r w:rsidRPr="00195FD6">
              <w:rPr>
                <w:rFonts w:ascii="Times New Roman" w:eastAsia="Times New Roman" w:hAnsi="Times New Roman" w:cs="Times New Roman"/>
                <w:color w:val="FF0000"/>
                <w:sz w:val="20"/>
                <w:szCs w:val="20"/>
                <w:lang w:eastAsia="ar-SA"/>
              </w:rPr>
              <w:t>,</w:t>
            </w:r>
            <w:proofErr w:type="gramEnd"/>
            <w:r w:rsidRPr="00195FD6">
              <w:rPr>
                <w:rFonts w:ascii="Times New Roman" w:eastAsia="Times New Roman" w:hAnsi="Times New Roman" w:cs="Times New Roman"/>
                <w:color w:val="FF0000"/>
                <w:sz w:val="20"/>
                <w:szCs w:val="20"/>
                <w:lang w:eastAsia="ar-SA"/>
              </w:rPr>
              <w:t xml:space="preserve"> чем в 2 раза, и в сторону увеличения – не менее, чем в 3 раза;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к нормальной скорости воспроизведения;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озвученная речевая навигация в прямом и обратном </w:t>
            </w:r>
            <w:proofErr w:type="gramStart"/>
            <w:r w:rsidRPr="00195FD6">
              <w:rPr>
                <w:rFonts w:ascii="Times New Roman" w:eastAsia="Times New Roman" w:hAnsi="Times New Roman" w:cs="Times New Roman"/>
                <w:color w:val="FF0000"/>
                <w:sz w:val="20"/>
                <w:szCs w:val="20"/>
                <w:lang w:eastAsia="ar-SA"/>
              </w:rPr>
              <w:t>направлениях</w:t>
            </w:r>
            <w:proofErr w:type="gramEnd"/>
            <w:r w:rsidRPr="00195FD6">
              <w:rPr>
                <w:rFonts w:ascii="Times New Roman" w:eastAsia="Times New Roman" w:hAnsi="Times New Roman" w:cs="Times New Roman"/>
                <w:color w:val="FF0000"/>
                <w:sz w:val="20"/>
                <w:szCs w:val="20"/>
                <w:lang w:eastAsia="ar-SA"/>
              </w:rPr>
              <w:t xml:space="preserve"> по книгам, по заголовкам, группам, страницам, фразам и закладкам при наличии соответствующей разметки в структуре самой книги; </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текущей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5B493F" w:rsidRPr="00195FD6" w:rsidRDefault="005B493F" w:rsidP="005B493F">
            <w:pPr>
              <w:numPr>
                <w:ilvl w:val="0"/>
                <w:numId w:val="2"/>
              </w:numPr>
              <w:suppressAutoHyphens/>
              <w:spacing w:after="0" w:line="240" w:lineRule="auto"/>
              <w:jc w:val="both"/>
              <w:rPr>
                <w:rFonts w:ascii="Times New Roman" w:eastAsia="Times New Roman" w:hAnsi="Times New Roman" w:cs="Times New Roman"/>
                <w:b/>
                <w:bCs/>
                <w:color w:val="FF0000"/>
                <w:sz w:val="20"/>
                <w:szCs w:val="20"/>
                <w:lang w:eastAsia="ar-SA"/>
              </w:rPr>
            </w:pPr>
            <w:proofErr w:type="spellStart"/>
            <w:r w:rsidRPr="00195FD6">
              <w:rPr>
                <w:rFonts w:ascii="Times New Roman" w:eastAsia="Times New Roman" w:hAnsi="Times New Roman" w:cs="Times New Roman"/>
                <w:b/>
                <w:bCs/>
                <w:color w:val="FF0000"/>
                <w:sz w:val="20"/>
                <w:szCs w:val="20"/>
                <w:lang w:eastAsia="ar-SA"/>
              </w:rPr>
              <w:t>Аудиофайлы</w:t>
            </w:r>
            <w:proofErr w:type="spellEnd"/>
            <w:r w:rsidRPr="00195FD6">
              <w:rPr>
                <w:rFonts w:ascii="Times New Roman" w:eastAsia="Times New Roman" w:hAnsi="Times New Roman" w:cs="Times New Roman"/>
                <w:b/>
                <w:bCs/>
                <w:color w:val="FF0000"/>
                <w:sz w:val="20"/>
                <w:szCs w:val="20"/>
                <w:lang w:eastAsia="ar-SA"/>
              </w:rPr>
              <w:t xml:space="preserve"> формата МРЗ (.</w:t>
            </w:r>
            <w:r w:rsidRPr="00195FD6">
              <w:rPr>
                <w:rFonts w:ascii="Times New Roman" w:eastAsia="Times New Roman" w:hAnsi="Times New Roman" w:cs="Times New Roman"/>
                <w:b/>
                <w:bCs/>
                <w:color w:val="FF0000"/>
                <w:sz w:val="20"/>
                <w:szCs w:val="20"/>
                <w:lang w:val="en-US" w:eastAsia="ar-SA"/>
              </w:rPr>
              <w:t>mp</w:t>
            </w:r>
            <w:r w:rsidRPr="00195FD6">
              <w:rPr>
                <w:rFonts w:ascii="Times New Roman" w:eastAsia="Times New Roman" w:hAnsi="Times New Roman" w:cs="Times New Roman"/>
                <w:b/>
                <w:bCs/>
                <w:color w:val="FF0000"/>
                <w:sz w:val="20"/>
                <w:szCs w:val="20"/>
                <w:lang w:eastAsia="ar-SA"/>
              </w:rPr>
              <w:t xml:space="preserve">3), </w:t>
            </w:r>
            <w:proofErr w:type="spellStart"/>
            <w:r w:rsidRPr="00195FD6">
              <w:rPr>
                <w:rFonts w:ascii="Times New Roman" w:eastAsia="Times New Roman" w:hAnsi="Times New Roman" w:cs="Times New Roman"/>
                <w:b/>
                <w:bCs/>
                <w:color w:val="FF0000"/>
                <w:sz w:val="20"/>
                <w:szCs w:val="20"/>
                <w:lang w:val="en-US" w:eastAsia="ar-SA"/>
              </w:rPr>
              <w:t>Vorbis</w:t>
            </w:r>
            <w:proofErr w:type="spellEnd"/>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ogg</w:t>
            </w:r>
            <w:proofErr w:type="spellEnd"/>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FLAC</w:t>
            </w:r>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flac</w:t>
            </w:r>
            <w:proofErr w:type="spellEnd"/>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WAVE</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wav</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AAC</w:t>
            </w:r>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aac</w:t>
            </w:r>
            <w:proofErr w:type="spellEnd"/>
            <w:r w:rsidRPr="00195FD6">
              <w:rPr>
                <w:rFonts w:ascii="Times New Roman" w:eastAsia="Times New Roman" w:hAnsi="Times New Roman" w:cs="Times New Roman"/>
                <w:b/>
                <w:bCs/>
                <w:color w:val="FF0000"/>
                <w:sz w:val="20"/>
                <w:szCs w:val="20"/>
                <w:lang w:eastAsia="ar-SA"/>
              </w:rPr>
              <w:t>, .</w:t>
            </w:r>
            <w:r w:rsidRPr="00195FD6">
              <w:rPr>
                <w:rFonts w:ascii="Times New Roman" w:eastAsia="Times New Roman" w:hAnsi="Times New Roman" w:cs="Times New Roman"/>
                <w:b/>
                <w:bCs/>
                <w:color w:val="FF0000"/>
                <w:sz w:val="20"/>
                <w:szCs w:val="20"/>
                <w:lang w:val="en-US" w:eastAsia="ar-SA"/>
              </w:rPr>
              <w:t>m</w:t>
            </w:r>
            <w:r w:rsidRPr="00195FD6">
              <w:rPr>
                <w:rFonts w:ascii="Times New Roman" w:eastAsia="Times New Roman" w:hAnsi="Times New Roman" w:cs="Times New Roman"/>
                <w:b/>
                <w:bCs/>
                <w:color w:val="FF0000"/>
                <w:sz w:val="20"/>
                <w:szCs w:val="20"/>
                <w:lang w:eastAsia="ar-SA"/>
              </w:rPr>
              <w:t>4</w:t>
            </w:r>
            <w:r w:rsidRPr="00195FD6">
              <w:rPr>
                <w:rFonts w:ascii="Times New Roman" w:eastAsia="Times New Roman" w:hAnsi="Times New Roman" w:cs="Times New Roman"/>
                <w:b/>
                <w:bCs/>
                <w:color w:val="FF0000"/>
                <w:sz w:val="20"/>
                <w:szCs w:val="20"/>
                <w:lang w:val="en-US" w:eastAsia="ar-SA"/>
              </w:rPr>
              <w:t>a</w:t>
            </w:r>
            <w:r w:rsidRPr="00195FD6">
              <w:rPr>
                <w:rFonts w:ascii="Times New Roman" w:eastAsia="Times New Roman" w:hAnsi="Times New Roman" w:cs="Times New Roman"/>
                <w:b/>
                <w:bCs/>
                <w:color w:val="FF0000"/>
                <w:sz w:val="20"/>
                <w:szCs w:val="20"/>
                <w:lang w:eastAsia="ar-SA"/>
              </w:rPr>
              <w:t>, .</w:t>
            </w:r>
            <w:r w:rsidRPr="00195FD6">
              <w:rPr>
                <w:rFonts w:ascii="Times New Roman" w:eastAsia="Times New Roman" w:hAnsi="Times New Roman" w:cs="Times New Roman"/>
                <w:b/>
                <w:bCs/>
                <w:color w:val="FF0000"/>
                <w:sz w:val="20"/>
                <w:szCs w:val="20"/>
                <w:lang w:val="en-US" w:eastAsia="ar-SA"/>
              </w:rPr>
              <w:t>mp</w:t>
            </w:r>
            <w:r w:rsidRPr="00195FD6">
              <w:rPr>
                <w:rFonts w:ascii="Times New Roman" w:eastAsia="Times New Roman" w:hAnsi="Times New Roman" w:cs="Times New Roman"/>
                <w:b/>
                <w:bCs/>
                <w:color w:val="FF0000"/>
                <w:sz w:val="20"/>
                <w:szCs w:val="20"/>
                <w:lang w:eastAsia="ar-SA"/>
              </w:rPr>
              <w:t>4).</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При этом устройство должно выполнять следующие функции: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озвученная ускоренная перемотка в пределах папки в прямом и обратном направлениях (все </w:t>
            </w:r>
            <w:r w:rsidRPr="00195FD6">
              <w:rPr>
                <w:rFonts w:ascii="Times New Roman" w:eastAsia="Times New Roman" w:hAnsi="Times New Roman" w:cs="Times New Roman"/>
                <w:color w:val="FF0000"/>
                <w:sz w:val="20"/>
                <w:szCs w:val="20"/>
                <w:lang w:eastAsia="ar-SA"/>
              </w:rPr>
              <w:lastRenderedPageBreak/>
              <w:t>изменения позиции воспроизведения должны быть в пределах от 15 до 30 с);</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возможность устанавливать «электронные закладки» (маркеры мест воспроизведения </w:t>
            </w:r>
            <w:proofErr w:type="spellStart"/>
            <w:r w:rsidRPr="00195FD6">
              <w:rPr>
                <w:rFonts w:ascii="Times New Roman" w:eastAsia="Times New Roman" w:hAnsi="Times New Roman" w:cs="Times New Roman"/>
                <w:color w:val="FF0000"/>
                <w:sz w:val="20"/>
                <w:szCs w:val="20"/>
                <w:lang w:eastAsia="ar-SA"/>
              </w:rPr>
              <w:t>аудиофайлов</w:t>
            </w:r>
            <w:proofErr w:type="spellEnd"/>
            <w:r w:rsidRPr="00195FD6">
              <w:rPr>
                <w:rFonts w:ascii="Times New Roman" w:eastAsia="Times New Roman" w:hAnsi="Times New Roman" w:cs="Times New Roman"/>
                <w:color w:val="FF0000"/>
                <w:sz w:val="20"/>
                <w:szCs w:val="20"/>
                <w:lang w:eastAsia="ar-SA"/>
              </w:rPr>
              <w:t>,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w:t>
            </w:r>
            <w:proofErr w:type="gramStart"/>
            <w:r w:rsidRPr="00195FD6">
              <w:rPr>
                <w:rFonts w:ascii="Times New Roman" w:eastAsia="Times New Roman" w:hAnsi="Times New Roman" w:cs="Times New Roman"/>
                <w:color w:val="FF0000"/>
                <w:sz w:val="20"/>
                <w:szCs w:val="20"/>
                <w:lang w:eastAsia="ar-SA"/>
              </w:rPr>
              <w:t>,</w:t>
            </w:r>
            <w:proofErr w:type="gramEnd"/>
            <w:r w:rsidRPr="00195FD6">
              <w:rPr>
                <w:rFonts w:ascii="Times New Roman" w:eastAsia="Times New Roman" w:hAnsi="Times New Roman" w:cs="Times New Roman"/>
                <w:color w:val="FF0000"/>
                <w:sz w:val="20"/>
                <w:szCs w:val="20"/>
                <w:lang w:eastAsia="ar-SA"/>
              </w:rPr>
              <w:t xml:space="preserve"> чем в 2 раза, и в сторону увеличения – не менее, чем в 3 раза;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к нормальной скорости воспроизведения;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озвученная речевая навигация в прямом и обратном направлениях по папкам, файлам, закладкам;</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текущего файла;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первого файла в текущей папке;</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озвучивание встроенным синтезатором речи текущего места воспроизведения: имени файла.</w:t>
            </w:r>
          </w:p>
          <w:p w:rsidR="005B493F" w:rsidRPr="00195FD6" w:rsidRDefault="005B493F" w:rsidP="005B493F">
            <w:pPr>
              <w:numPr>
                <w:ilvl w:val="0"/>
                <w:numId w:val="2"/>
              </w:numPr>
              <w:suppressAutoHyphens/>
              <w:spacing w:after="0" w:line="240" w:lineRule="auto"/>
              <w:jc w:val="both"/>
              <w:rPr>
                <w:rFonts w:ascii="Times New Roman" w:eastAsia="Times New Roman" w:hAnsi="Times New Roman" w:cs="Times New Roman"/>
                <w:color w:val="FF0000"/>
                <w:sz w:val="20"/>
                <w:szCs w:val="20"/>
                <w:lang w:eastAsia="ar-SA"/>
              </w:rPr>
            </w:pPr>
            <w:proofErr w:type="gramStart"/>
            <w:r w:rsidRPr="00195FD6">
              <w:rPr>
                <w:rFonts w:ascii="Times New Roman" w:eastAsia="Times New Roman" w:hAnsi="Times New Roman" w:cs="Times New Roman"/>
                <w:b/>
                <w:bCs/>
                <w:color w:val="FF0000"/>
                <w:sz w:val="20"/>
                <w:szCs w:val="20"/>
                <w:lang w:eastAsia="ar-SA"/>
              </w:rPr>
              <w:t xml:space="preserve">Электронные текстовые файлы формата </w:t>
            </w:r>
            <w:r w:rsidRPr="00195FD6">
              <w:rPr>
                <w:rFonts w:ascii="Times New Roman" w:eastAsia="Times New Roman" w:hAnsi="Times New Roman" w:cs="Times New Roman"/>
                <w:b/>
                <w:bCs/>
                <w:color w:val="FF0000"/>
                <w:sz w:val="20"/>
                <w:szCs w:val="20"/>
                <w:lang w:val="en-US" w:eastAsia="ar-SA"/>
              </w:rPr>
              <w:t>TXT</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txt</w:t>
            </w:r>
            <w:r w:rsidRPr="00195FD6">
              <w:rPr>
                <w:rFonts w:ascii="Times New Roman" w:eastAsia="Times New Roman" w:hAnsi="Times New Roman" w:cs="Times New Roman"/>
                <w:b/>
                <w:bCs/>
                <w:color w:val="FF0000"/>
                <w:sz w:val="20"/>
                <w:szCs w:val="20"/>
                <w:lang w:eastAsia="ar-SA"/>
              </w:rPr>
              <w:t xml:space="preserve"> в кодировках </w:t>
            </w:r>
            <w:r w:rsidRPr="00195FD6">
              <w:rPr>
                <w:rFonts w:ascii="Times New Roman" w:eastAsia="Times New Roman" w:hAnsi="Times New Roman" w:cs="Times New Roman"/>
                <w:b/>
                <w:bCs/>
                <w:color w:val="FF0000"/>
                <w:sz w:val="20"/>
                <w:szCs w:val="20"/>
                <w:lang w:val="en-US" w:eastAsia="ar-SA"/>
              </w:rPr>
              <w:t>Windows</w:t>
            </w:r>
            <w:r w:rsidRPr="00195FD6">
              <w:rPr>
                <w:rFonts w:ascii="Times New Roman" w:eastAsia="Times New Roman" w:hAnsi="Times New Roman" w:cs="Times New Roman"/>
                <w:b/>
                <w:bCs/>
                <w:color w:val="FF0000"/>
                <w:sz w:val="20"/>
                <w:szCs w:val="20"/>
                <w:lang w:eastAsia="ar-SA"/>
              </w:rPr>
              <w:t xml:space="preserve">-1251, </w:t>
            </w:r>
            <w:r w:rsidRPr="00195FD6">
              <w:rPr>
                <w:rFonts w:ascii="Times New Roman" w:eastAsia="Times New Roman" w:hAnsi="Times New Roman" w:cs="Times New Roman"/>
                <w:b/>
                <w:bCs/>
                <w:color w:val="FF0000"/>
                <w:sz w:val="20"/>
                <w:szCs w:val="20"/>
                <w:lang w:val="en-US" w:eastAsia="ar-SA"/>
              </w:rPr>
              <w:t>UTF</w:t>
            </w:r>
            <w:r w:rsidRPr="00195FD6">
              <w:rPr>
                <w:rFonts w:ascii="Times New Roman" w:eastAsia="Times New Roman" w:hAnsi="Times New Roman" w:cs="Times New Roman"/>
                <w:b/>
                <w:bCs/>
                <w:color w:val="FF0000"/>
                <w:sz w:val="20"/>
                <w:szCs w:val="20"/>
                <w:lang w:eastAsia="ar-SA"/>
              </w:rPr>
              <w:t xml:space="preserve">-8, </w:t>
            </w:r>
            <w:r w:rsidRPr="00195FD6">
              <w:rPr>
                <w:rFonts w:ascii="Times New Roman" w:eastAsia="Times New Roman" w:hAnsi="Times New Roman" w:cs="Times New Roman"/>
                <w:b/>
                <w:bCs/>
                <w:color w:val="FF0000"/>
                <w:sz w:val="20"/>
                <w:szCs w:val="20"/>
                <w:lang w:val="en-US" w:eastAsia="ar-SA"/>
              </w:rPr>
              <w:t>UTF</w:t>
            </w:r>
            <w:r w:rsidRPr="00195FD6">
              <w:rPr>
                <w:rFonts w:ascii="Times New Roman" w:eastAsia="Times New Roman" w:hAnsi="Times New Roman" w:cs="Times New Roman"/>
                <w:b/>
                <w:bCs/>
                <w:color w:val="FF0000"/>
                <w:sz w:val="20"/>
                <w:szCs w:val="20"/>
                <w:lang w:eastAsia="ar-SA"/>
              </w:rPr>
              <w:t>-16</w:t>
            </w:r>
            <w:r w:rsidRPr="00195FD6">
              <w:rPr>
                <w:rFonts w:ascii="Times New Roman" w:eastAsia="Times New Roman" w:hAnsi="Times New Roman" w:cs="Times New Roman"/>
                <w:b/>
                <w:bCs/>
                <w:color w:val="FF0000"/>
                <w:sz w:val="20"/>
                <w:szCs w:val="20"/>
                <w:lang w:val="en-US" w:eastAsia="ar-SA"/>
              </w:rPr>
              <w:t>BE</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UTF</w:t>
            </w:r>
            <w:r w:rsidRPr="00195FD6">
              <w:rPr>
                <w:rFonts w:ascii="Times New Roman" w:eastAsia="Times New Roman" w:hAnsi="Times New Roman" w:cs="Times New Roman"/>
                <w:b/>
                <w:bCs/>
                <w:color w:val="FF0000"/>
                <w:sz w:val="20"/>
                <w:szCs w:val="20"/>
                <w:lang w:eastAsia="ar-SA"/>
              </w:rPr>
              <w:t>-16</w:t>
            </w:r>
            <w:r w:rsidRPr="00195FD6">
              <w:rPr>
                <w:rFonts w:ascii="Times New Roman" w:eastAsia="Times New Roman" w:hAnsi="Times New Roman" w:cs="Times New Roman"/>
                <w:b/>
                <w:bCs/>
                <w:color w:val="FF0000"/>
                <w:sz w:val="20"/>
                <w:szCs w:val="20"/>
                <w:lang w:val="en-US" w:eastAsia="ar-SA"/>
              </w:rPr>
              <w:t>LE</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KOI</w:t>
            </w:r>
            <w:r w:rsidRPr="00195FD6">
              <w:rPr>
                <w:rFonts w:ascii="Times New Roman" w:eastAsia="Times New Roman" w:hAnsi="Times New Roman" w:cs="Times New Roman"/>
                <w:b/>
                <w:bCs/>
                <w:color w:val="FF0000"/>
                <w:sz w:val="20"/>
                <w:szCs w:val="20"/>
                <w:lang w:eastAsia="ar-SA"/>
              </w:rPr>
              <w:t>8-</w:t>
            </w:r>
            <w:r w:rsidRPr="00195FD6">
              <w:rPr>
                <w:rFonts w:ascii="Times New Roman" w:eastAsia="Times New Roman" w:hAnsi="Times New Roman" w:cs="Times New Roman"/>
                <w:b/>
                <w:bCs/>
                <w:color w:val="FF0000"/>
                <w:sz w:val="20"/>
                <w:szCs w:val="20"/>
                <w:lang w:val="en-US" w:eastAsia="ar-SA"/>
              </w:rPr>
              <w:t>R</w:t>
            </w:r>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MacCyrillic</w:t>
            </w:r>
            <w:proofErr w:type="spellEnd"/>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ISO</w:t>
            </w:r>
            <w:r w:rsidRPr="00195FD6">
              <w:rPr>
                <w:rFonts w:ascii="Times New Roman" w:eastAsia="Times New Roman" w:hAnsi="Times New Roman" w:cs="Times New Roman"/>
                <w:b/>
                <w:bCs/>
                <w:color w:val="FF0000"/>
                <w:sz w:val="20"/>
                <w:szCs w:val="20"/>
                <w:lang w:eastAsia="ar-SA"/>
              </w:rPr>
              <w:t xml:space="preserve"> 8859-5, </w:t>
            </w:r>
            <w:r w:rsidRPr="00195FD6">
              <w:rPr>
                <w:rFonts w:ascii="Times New Roman" w:eastAsia="Times New Roman" w:hAnsi="Times New Roman" w:cs="Times New Roman"/>
                <w:b/>
                <w:bCs/>
                <w:color w:val="FF0000"/>
                <w:sz w:val="20"/>
                <w:szCs w:val="20"/>
                <w:lang w:val="en-US" w:eastAsia="ar-SA"/>
              </w:rPr>
              <w:t>CP</w:t>
            </w:r>
            <w:r w:rsidRPr="00195FD6">
              <w:rPr>
                <w:rFonts w:ascii="Times New Roman" w:eastAsia="Times New Roman" w:hAnsi="Times New Roman" w:cs="Times New Roman"/>
                <w:b/>
                <w:bCs/>
                <w:color w:val="FF0000"/>
                <w:sz w:val="20"/>
                <w:szCs w:val="20"/>
                <w:lang w:eastAsia="ar-SA"/>
              </w:rPr>
              <w:t xml:space="preserve">866), </w:t>
            </w:r>
            <w:r w:rsidRPr="00195FD6">
              <w:rPr>
                <w:rFonts w:ascii="Times New Roman" w:eastAsia="Times New Roman" w:hAnsi="Times New Roman" w:cs="Times New Roman"/>
                <w:b/>
                <w:bCs/>
                <w:color w:val="FF0000"/>
                <w:sz w:val="20"/>
                <w:szCs w:val="20"/>
                <w:lang w:val="en-US" w:eastAsia="ar-SA"/>
              </w:rPr>
              <w:t>RTF</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rtf</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Microsoft</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Word</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doc</w:t>
            </w:r>
            <w:r w:rsidRPr="00195FD6">
              <w:rPr>
                <w:rFonts w:ascii="Times New Roman" w:eastAsia="Times New Roman" w:hAnsi="Times New Roman" w:cs="Times New Roman"/>
                <w:b/>
                <w:bCs/>
                <w:color w:val="FF0000"/>
                <w:sz w:val="20"/>
                <w:szCs w:val="20"/>
                <w:lang w:eastAsia="ar-SA"/>
              </w:rPr>
              <w:t>, .</w:t>
            </w:r>
            <w:proofErr w:type="spellStart"/>
            <w:r w:rsidRPr="00195FD6">
              <w:rPr>
                <w:rFonts w:ascii="Times New Roman" w:eastAsia="Times New Roman" w:hAnsi="Times New Roman" w:cs="Times New Roman"/>
                <w:b/>
                <w:bCs/>
                <w:color w:val="FF0000"/>
                <w:sz w:val="20"/>
                <w:szCs w:val="20"/>
                <w:lang w:val="en-US" w:eastAsia="ar-SA"/>
              </w:rPr>
              <w:t>docx</w:t>
            </w:r>
            <w:proofErr w:type="spellEnd"/>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ODF</w:t>
            </w:r>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odt</w:t>
            </w:r>
            <w:proofErr w:type="spellEnd"/>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HTML</w:t>
            </w:r>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htm</w:t>
            </w:r>
            <w:proofErr w:type="spellEnd"/>
            <w:r w:rsidRPr="00195FD6">
              <w:rPr>
                <w:rFonts w:ascii="Times New Roman" w:eastAsia="Times New Roman" w:hAnsi="Times New Roman" w:cs="Times New Roman"/>
                <w:b/>
                <w:bCs/>
                <w:color w:val="FF0000"/>
                <w:sz w:val="20"/>
                <w:szCs w:val="20"/>
                <w:lang w:eastAsia="ar-SA"/>
              </w:rPr>
              <w:t>, .</w:t>
            </w:r>
            <w:r w:rsidRPr="00195FD6">
              <w:rPr>
                <w:rFonts w:ascii="Times New Roman" w:eastAsia="Times New Roman" w:hAnsi="Times New Roman" w:cs="Times New Roman"/>
                <w:b/>
                <w:bCs/>
                <w:color w:val="FF0000"/>
                <w:sz w:val="20"/>
                <w:szCs w:val="20"/>
                <w:lang w:val="en-US" w:eastAsia="ar-SA"/>
              </w:rPr>
              <w:t>html</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XML</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xml</w:t>
            </w:r>
            <w:r w:rsidRPr="00195FD6">
              <w:rPr>
                <w:rFonts w:ascii="Times New Roman" w:eastAsia="Times New Roman" w:hAnsi="Times New Roman" w:cs="Times New Roman"/>
                <w:b/>
                <w:bCs/>
                <w:color w:val="FF0000"/>
                <w:sz w:val="20"/>
                <w:szCs w:val="20"/>
                <w:lang w:eastAsia="ar-SA"/>
              </w:rPr>
              <w:t xml:space="preserve">), </w:t>
            </w:r>
            <w:r w:rsidRPr="00195FD6">
              <w:rPr>
                <w:rFonts w:ascii="Times New Roman" w:eastAsia="Times New Roman" w:hAnsi="Times New Roman" w:cs="Times New Roman"/>
                <w:b/>
                <w:bCs/>
                <w:color w:val="FF0000"/>
                <w:sz w:val="20"/>
                <w:szCs w:val="20"/>
                <w:lang w:val="en-US" w:eastAsia="ar-SA"/>
              </w:rPr>
              <w:t>PDF</w:t>
            </w:r>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pdf</w:t>
            </w:r>
            <w:proofErr w:type="spellEnd"/>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FictionBook</w:t>
            </w:r>
            <w:proofErr w:type="spellEnd"/>
            <w:r w:rsidRPr="00195FD6">
              <w:rPr>
                <w:rFonts w:ascii="Times New Roman" w:eastAsia="Times New Roman" w:hAnsi="Times New Roman" w:cs="Times New Roman"/>
                <w:b/>
                <w:bCs/>
                <w:color w:val="FF0000"/>
                <w:sz w:val="20"/>
                <w:szCs w:val="20"/>
                <w:lang w:eastAsia="ar-SA"/>
              </w:rPr>
              <w:t xml:space="preserve"> (.</w:t>
            </w:r>
            <w:proofErr w:type="spellStart"/>
            <w:r w:rsidRPr="00195FD6">
              <w:rPr>
                <w:rFonts w:ascii="Times New Roman" w:eastAsia="Times New Roman" w:hAnsi="Times New Roman" w:cs="Times New Roman"/>
                <w:b/>
                <w:bCs/>
                <w:color w:val="FF0000"/>
                <w:sz w:val="20"/>
                <w:szCs w:val="20"/>
                <w:lang w:val="en-US" w:eastAsia="ar-SA"/>
              </w:rPr>
              <w:t>fb</w:t>
            </w:r>
            <w:proofErr w:type="spellEnd"/>
            <w:r w:rsidRPr="00195FD6">
              <w:rPr>
                <w:rFonts w:ascii="Times New Roman" w:eastAsia="Times New Roman" w:hAnsi="Times New Roman" w:cs="Times New Roman"/>
                <w:b/>
                <w:bCs/>
                <w:color w:val="FF0000"/>
                <w:sz w:val="20"/>
                <w:szCs w:val="20"/>
                <w:lang w:eastAsia="ar-SA"/>
              </w:rPr>
              <w:t xml:space="preserve">2) и </w:t>
            </w:r>
            <w:r w:rsidRPr="00195FD6">
              <w:rPr>
                <w:rFonts w:ascii="Times New Roman" w:eastAsia="Times New Roman" w:hAnsi="Times New Roman" w:cs="Times New Roman"/>
                <w:b/>
                <w:bCs/>
                <w:color w:val="FF0000"/>
                <w:sz w:val="20"/>
                <w:szCs w:val="20"/>
                <w:lang w:val="en-US" w:eastAsia="ar-SA"/>
              </w:rPr>
              <w:t>EPUB</w:t>
            </w:r>
            <w:r w:rsidRPr="00195FD6">
              <w:rPr>
                <w:rFonts w:ascii="Times New Roman" w:eastAsia="Times New Roman" w:hAnsi="Times New Roman" w:cs="Times New Roman"/>
                <w:b/>
                <w:bCs/>
                <w:color w:val="FF0000"/>
                <w:sz w:val="20"/>
                <w:szCs w:val="20"/>
                <w:lang w:eastAsia="ar-SA"/>
              </w:rPr>
              <w:t xml:space="preserve"> 2.0 (.</w:t>
            </w:r>
            <w:proofErr w:type="spellStart"/>
            <w:r w:rsidRPr="00195FD6">
              <w:rPr>
                <w:rFonts w:ascii="Times New Roman" w:eastAsia="Times New Roman" w:hAnsi="Times New Roman" w:cs="Times New Roman"/>
                <w:b/>
                <w:bCs/>
                <w:color w:val="FF0000"/>
                <w:sz w:val="20"/>
                <w:szCs w:val="20"/>
                <w:lang w:val="en-US" w:eastAsia="ar-SA"/>
              </w:rPr>
              <w:t>epub</w:t>
            </w:r>
            <w:proofErr w:type="spellEnd"/>
            <w:r w:rsidRPr="00195FD6">
              <w:rPr>
                <w:rFonts w:ascii="Times New Roman" w:eastAsia="Times New Roman" w:hAnsi="Times New Roman" w:cs="Times New Roman"/>
                <w:b/>
                <w:bCs/>
                <w:color w:val="FF0000"/>
                <w:sz w:val="20"/>
                <w:szCs w:val="20"/>
                <w:lang w:eastAsia="ar-SA"/>
              </w:rPr>
              <w:t>) при наличии текстового слоя в файле и при помощи встроенного русскоязычного синтезатора речи.</w:t>
            </w:r>
            <w:proofErr w:type="gramEnd"/>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При этом устройство должно выполнять следующие функции: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озвученная ускоренная перемотка в пределах файла в прямом и обратном направлениях;</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w:t>
            </w:r>
            <w:proofErr w:type="gramStart"/>
            <w:r w:rsidRPr="00195FD6">
              <w:rPr>
                <w:rFonts w:ascii="Times New Roman" w:eastAsia="Times New Roman" w:hAnsi="Times New Roman" w:cs="Times New Roman"/>
                <w:color w:val="FF0000"/>
                <w:sz w:val="20"/>
                <w:szCs w:val="20"/>
                <w:lang w:eastAsia="ar-SA"/>
              </w:rPr>
              <w:t>,</w:t>
            </w:r>
            <w:proofErr w:type="gramEnd"/>
            <w:r w:rsidRPr="00195FD6">
              <w:rPr>
                <w:rFonts w:ascii="Times New Roman" w:eastAsia="Times New Roman" w:hAnsi="Times New Roman" w:cs="Times New Roman"/>
                <w:color w:val="FF0000"/>
                <w:sz w:val="20"/>
                <w:szCs w:val="20"/>
                <w:lang w:eastAsia="ar-SA"/>
              </w:rPr>
              <w:t xml:space="preserve"> чем в 2 раза, и в сторону увеличения – не менее, чем в 3 раза;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к нормальной скорости воспроизведения;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roofErr w:type="gramStart"/>
            <w:r w:rsidRPr="00195FD6">
              <w:rPr>
                <w:rFonts w:ascii="Times New Roman" w:eastAsia="Times New Roman" w:hAnsi="Times New Roman" w:cs="Times New Roman"/>
                <w:color w:val="FF0000"/>
                <w:sz w:val="20"/>
                <w:szCs w:val="20"/>
                <w:lang w:eastAsia="ar-SA"/>
              </w:rPr>
              <w:t>- 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roofErr w:type="gramEnd"/>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текущего файла;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команда перехода на начало первого файла в текущей папке;</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озвучивание встроенным синтезатором речи текущего места воспроизведения: имени файла и количества, прочитанного в процентах.</w:t>
            </w:r>
          </w:p>
          <w:p w:rsidR="005B493F" w:rsidRPr="00195FD6" w:rsidRDefault="005B493F" w:rsidP="00DC1F69">
            <w:pPr>
              <w:suppressAutoHyphens/>
              <w:spacing w:after="0" w:line="240" w:lineRule="auto"/>
              <w:jc w:val="both"/>
              <w:rPr>
                <w:rFonts w:ascii="Times New Roman" w:eastAsia="Times New Roman" w:hAnsi="Times New Roman" w:cs="Times New Roman"/>
                <w:color w:val="FF0000"/>
                <w:sz w:val="20"/>
                <w:szCs w:val="20"/>
                <w:lang w:eastAsia="ar-SA"/>
              </w:rPr>
            </w:pP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возможность соединения с сетью интернет по беспроводному интерфейсу </w:t>
            </w:r>
            <w:proofErr w:type="spellStart"/>
            <w:r w:rsidRPr="00195FD6">
              <w:rPr>
                <w:rFonts w:ascii="Times New Roman" w:eastAsia="Times New Roman" w:hAnsi="Times New Roman" w:cs="Times New Roman"/>
                <w:color w:val="FF0000"/>
                <w:sz w:val="20"/>
                <w:szCs w:val="20"/>
                <w:lang w:val="en-US" w:eastAsia="ar-SA"/>
              </w:rPr>
              <w:t>Wi</w:t>
            </w:r>
            <w:proofErr w:type="spellEnd"/>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val="en-US" w:eastAsia="ar-SA"/>
              </w:rPr>
              <w:t>Fi</w:t>
            </w:r>
            <w:proofErr w:type="spellEnd"/>
            <w:r w:rsidRPr="00195FD6">
              <w:rPr>
                <w:rFonts w:ascii="Times New Roman" w:eastAsia="Times New Roman" w:hAnsi="Times New Roman" w:cs="Times New Roman"/>
                <w:color w:val="FF0000"/>
                <w:sz w:val="20"/>
                <w:szCs w:val="20"/>
                <w:lang w:eastAsia="ar-SA"/>
              </w:rPr>
              <w:t xml:space="preserve">, реализуемому с помощью встроенного в устройство модуля </w:t>
            </w:r>
            <w:proofErr w:type="spellStart"/>
            <w:r w:rsidRPr="00195FD6">
              <w:rPr>
                <w:rFonts w:ascii="Times New Roman" w:eastAsia="Times New Roman" w:hAnsi="Times New Roman" w:cs="Times New Roman"/>
                <w:color w:val="FF0000"/>
                <w:sz w:val="20"/>
                <w:szCs w:val="20"/>
                <w:lang w:val="en-US" w:eastAsia="ar-SA"/>
              </w:rPr>
              <w:t>Wi</w:t>
            </w:r>
            <w:proofErr w:type="spellEnd"/>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val="en-US" w:eastAsia="ar-SA"/>
              </w:rPr>
              <w:t>Fi</w:t>
            </w:r>
            <w:proofErr w:type="spellEnd"/>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возможность подключения к сети </w:t>
            </w:r>
            <w:proofErr w:type="spellStart"/>
            <w:r w:rsidRPr="00195FD6">
              <w:rPr>
                <w:rFonts w:ascii="Times New Roman" w:eastAsia="Times New Roman" w:hAnsi="Times New Roman" w:cs="Times New Roman"/>
                <w:color w:val="FF0000"/>
                <w:sz w:val="20"/>
                <w:szCs w:val="20"/>
                <w:lang w:val="en-US" w:eastAsia="ar-SA"/>
              </w:rPr>
              <w:t>Wi</w:t>
            </w:r>
            <w:proofErr w:type="spellEnd"/>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val="en-US" w:eastAsia="ar-SA"/>
              </w:rPr>
              <w:t>Fi</w:t>
            </w:r>
            <w:proofErr w:type="spellEnd"/>
            <w:r w:rsidRPr="00195FD6">
              <w:rPr>
                <w:rFonts w:ascii="Times New Roman" w:eastAsia="Times New Roman" w:hAnsi="Times New Roman" w:cs="Times New Roman"/>
                <w:color w:val="FF0000"/>
                <w:sz w:val="20"/>
                <w:szCs w:val="20"/>
                <w:lang w:eastAsia="ar-SA"/>
              </w:rPr>
              <w:t xml:space="preserve"> по технологии </w:t>
            </w:r>
            <w:r w:rsidRPr="00195FD6">
              <w:rPr>
                <w:rFonts w:ascii="Times New Roman" w:eastAsia="Times New Roman" w:hAnsi="Times New Roman" w:cs="Times New Roman"/>
                <w:color w:val="FF0000"/>
                <w:sz w:val="20"/>
                <w:szCs w:val="20"/>
                <w:lang w:val="en-US" w:eastAsia="ar-SA"/>
              </w:rPr>
              <w:t>WPS</w:t>
            </w:r>
            <w:r w:rsidRPr="00195FD6">
              <w:rPr>
                <w:rFonts w:ascii="Times New Roman" w:eastAsia="Times New Roman" w:hAnsi="Times New Roman" w:cs="Times New Roman"/>
                <w:color w:val="FF0000"/>
                <w:sz w:val="20"/>
                <w:szCs w:val="20"/>
                <w:lang w:eastAsia="ar-SA"/>
              </w:rPr>
              <w:t xml:space="preserve"> (кнопка). При этом устройство должно сообщать речевым информатором предупреждение о снижении уровня безопасности при использовании данной технологии.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иметь возможность соединения с сетью Интернет с помощью встроенного коммуникационного 4</w:t>
            </w:r>
            <w:r w:rsidRPr="00195FD6">
              <w:rPr>
                <w:rFonts w:ascii="Times New Roman" w:eastAsia="Times New Roman" w:hAnsi="Times New Roman" w:cs="Times New Roman"/>
                <w:color w:val="FF0000"/>
                <w:sz w:val="20"/>
                <w:szCs w:val="20"/>
                <w:lang w:val="en-US" w:eastAsia="ar-SA"/>
              </w:rPr>
              <w:t>G</w:t>
            </w:r>
            <w:r w:rsidRPr="00195FD6">
              <w:rPr>
                <w:rFonts w:ascii="Times New Roman" w:eastAsia="Times New Roman" w:hAnsi="Times New Roman" w:cs="Times New Roman"/>
                <w:color w:val="FF0000"/>
                <w:sz w:val="20"/>
                <w:szCs w:val="20"/>
                <w:lang w:eastAsia="ar-SA"/>
              </w:rPr>
              <w:t xml:space="preserve"> модуля (модема) или в комплект поставки должен быть включен мобильный 4</w:t>
            </w:r>
            <w:r w:rsidRPr="00195FD6">
              <w:rPr>
                <w:rFonts w:ascii="Times New Roman" w:eastAsia="Times New Roman" w:hAnsi="Times New Roman" w:cs="Times New Roman"/>
                <w:color w:val="FF0000"/>
                <w:sz w:val="20"/>
                <w:szCs w:val="20"/>
                <w:lang w:val="en-US" w:eastAsia="ar-SA"/>
              </w:rPr>
              <w:t>G</w:t>
            </w:r>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val="en-US" w:eastAsia="ar-SA"/>
              </w:rPr>
              <w:t>Wi</w:t>
            </w:r>
            <w:proofErr w:type="spellEnd"/>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val="en-US" w:eastAsia="ar-SA"/>
              </w:rPr>
              <w:t>Fi</w:t>
            </w:r>
            <w:proofErr w:type="spellEnd"/>
            <w:r w:rsidRPr="00195FD6">
              <w:rPr>
                <w:rFonts w:ascii="Times New Roman" w:eastAsia="Times New Roman" w:hAnsi="Times New Roman" w:cs="Times New Roman"/>
                <w:color w:val="FF0000"/>
                <w:sz w:val="20"/>
                <w:szCs w:val="20"/>
                <w:lang w:eastAsia="ar-SA"/>
              </w:rPr>
              <w:t xml:space="preserve"> роутер (</w:t>
            </w:r>
            <w:proofErr w:type="spellStart"/>
            <w:r w:rsidRPr="00195FD6">
              <w:rPr>
                <w:rFonts w:ascii="Times New Roman" w:eastAsia="Times New Roman" w:hAnsi="Times New Roman" w:cs="Times New Roman"/>
                <w:color w:val="FF0000"/>
                <w:sz w:val="20"/>
                <w:szCs w:val="20"/>
                <w:lang w:eastAsia="ar-SA"/>
              </w:rPr>
              <w:t>маршрутизатор</w:t>
            </w:r>
            <w:proofErr w:type="spellEnd"/>
            <w:r w:rsidRPr="00195FD6">
              <w:rPr>
                <w:rFonts w:ascii="Times New Roman" w:eastAsia="Times New Roman" w:hAnsi="Times New Roman" w:cs="Times New Roman"/>
                <w:color w:val="FF0000"/>
                <w:sz w:val="20"/>
                <w:szCs w:val="20"/>
                <w:lang w:eastAsia="ar-SA"/>
              </w:rPr>
              <w:t xml:space="preserve">) со встроенным аккумулятором и функцией </w:t>
            </w:r>
            <w:r w:rsidRPr="00195FD6">
              <w:rPr>
                <w:rFonts w:ascii="Times New Roman" w:eastAsia="Times New Roman" w:hAnsi="Times New Roman" w:cs="Times New Roman"/>
                <w:color w:val="FF0000"/>
                <w:sz w:val="20"/>
                <w:szCs w:val="20"/>
                <w:lang w:val="en-US" w:eastAsia="ar-SA"/>
              </w:rPr>
              <w:t>WPS</w:t>
            </w:r>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возможность прослушивания </w:t>
            </w:r>
            <w:proofErr w:type="spellStart"/>
            <w:r w:rsidRPr="00195FD6">
              <w:rPr>
                <w:rFonts w:ascii="Times New Roman" w:eastAsia="Times New Roman" w:hAnsi="Times New Roman" w:cs="Times New Roman"/>
                <w:color w:val="FF0000"/>
                <w:sz w:val="20"/>
                <w:szCs w:val="20"/>
                <w:lang w:eastAsia="ar-SA"/>
              </w:rPr>
              <w:t>интернет-радиостанций</w:t>
            </w:r>
            <w:proofErr w:type="spellEnd"/>
            <w:r w:rsidRPr="00195FD6">
              <w:rPr>
                <w:rFonts w:ascii="Times New Roman" w:eastAsia="Times New Roman" w:hAnsi="Times New Roman" w:cs="Times New Roman"/>
                <w:color w:val="FF0000"/>
                <w:sz w:val="20"/>
                <w:szCs w:val="20"/>
                <w:lang w:eastAsia="ar-SA"/>
              </w:rPr>
              <w:t xml:space="preserve">, </w:t>
            </w:r>
            <w:proofErr w:type="gramStart"/>
            <w:r w:rsidRPr="00195FD6">
              <w:rPr>
                <w:rFonts w:ascii="Times New Roman" w:eastAsia="Times New Roman" w:hAnsi="Times New Roman" w:cs="Times New Roman"/>
                <w:color w:val="FF0000"/>
                <w:sz w:val="20"/>
                <w:szCs w:val="20"/>
                <w:lang w:eastAsia="ar-SA"/>
              </w:rPr>
              <w:t>вещающих</w:t>
            </w:r>
            <w:proofErr w:type="gramEnd"/>
            <w:r w:rsidRPr="00195FD6">
              <w:rPr>
                <w:rFonts w:ascii="Times New Roman" w:eastAsia="Times New Roman" w:hAnsi="Times New Roman" w:cs="Times New Roman"/>
                <w:color w:val="FF0000"/>
                <w:sz w:val="20"/>
                <w:szCs w:val="20"/>
                <w:lang w:eastAsia="ar-SA"/>
              </w:rPr>
              <w:t xml:space="preserve"> по </w:t>
            </w:r>
            <w:r w:rsidRPr="00195FD6">
              <w:rPr>
                <w:rFonts w:ascii="Times New Roman" w:eastAsia="Times New Roman" w:hAnsi="Times New Roman" w:cs="Times New Roman"/>
                <w:color w:val="FF0000"/>
                <w:sz w:val="20"/>
                <w:szCs w:val="20"/>
                <w:lang w:eastAsia="ar-SA"/>
              </w:rPr>
              <w:lastRenderedPageBreak/>
              <w:t xml:space="preserve">протоколам </w:t>
            </w:r>
            <w:proofErr w:type="spellStart"/>
            <w:r w:rsidRPr="00195FD6">
              <w:rPr>
                <w:rFonts w:ascii="Times New Roman" w:eastAsia="Times New Roman" w:hAnsi="Times New Roman" w:cs="Times New Roman"/>
                <w:color w:val="FF0000"/>
                <w:sz w:val="20"/>
                <w:szCs w:val="20"/>
                <w:lang w:val="en-US" w:eastAsia="ar-SA"/>
              </w:rPr>
              <w:t>Shoutcast</w:t>
            </w:r>
            <w:proofErr w:type="spellEnd"/>
            <w:r w:rsidRPr="00195FD6">
              <w:rPr>
                <w:rFonts w:ascii="Times New Roman" w:eastAsia="Times New Roman" w:hAnsi="Times New Roman" w:cs="Times New Roman"/>
                <w:color w:val="FF0000"/>
                <w:sz w:val="20"/>
                <w:szCs w:val="20"/>
                <w:lang w:eastAsia="ar-SA"/>
              </w:rPr>
              <w:t xml:space="preserve"> и </w:t>
            </w:r>
            <w:proofErr w:type="spellStart"/>
            <w:r w:rsidRPr="00195FD6">
              <w:rPr>
                <w:rFonts w:ascii="Times New Roman" w:eastAsia="Times New Roman" w:hAnsi="Times New Roman" w:cs="Times New Roman"/>
                <w:color w:val="FF0000"/>
                <w:sz w:val="20"/>
                <w:szCs w:val="20"/>
                <w:lang w:val="en-US" w:eastAsia="ar-SA"/>
              </w:rPr>
              <w:t>Icecast</w:t>
            </w:r>
            <w:proofErr w:type="spellEnd"/>
            <w:r w:rsidRPr="00195FD6">
              <w:rPr>
                <w:rFonts w:ascii="Times New Roman" w:eastAsia="Times New Roman" w:hAnsi="Times New Roman" w:cs="Times New Roman"/>
                <w:color w:val="FF0000"/>
                <w:sz w:val="20"/>
                <w:szCs w:val="20"/>
                <w:lang w:eastAsia="ar-SA"/>
              </w:rPr>
              <w:t xml:space="preserve"> в </w:t>
            </w:r>
            <w:proofErr w:type="spellStart"/>
            <w:r w:rsidRPr="00195FD6">
              <w:rPr>
                <w:rFonts w:ascii="Times New Roman" w:eastAsia="Times New Roman" w:hAnsi="Times New Roman" w:cs="Times New Roman"/>
                <w:color w:val="FF0000"/>
                <w:sz w:val="20"/>
                <w:szCs w:val="20"/>
                <w:lang w:eastAsia="ar-SA"/>
              </w:rPr>
              <w:t>аудиоформатах</w:t>
            </w:r>
            <w:proofErr w:type="spellEnd"/>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MP</w:t>
            </w:r>
            <w:r w:rsidRPr="00195FD6">
              <w:rPr>
                <w:rFonts w:ascii="Times New Roman" w:eastAsia="Times New Roman" w:hAnsi="Times New Roman" w:cs="Times New Roman"/>
                <w:color w:val="FF0000"/>
                <w:sz w:val="20"/>
                <w:szCs w:val="20"/>
                <w:lang w:eastAsia="ar-SA"/>
              </w:rPr>
              <w:t>3 и ААС.</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иметь возможность прослушивания звукового сопровождения телевизионных каналов при подключении к сети Интернет.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возможность воспроизведения </w:t>
            </w:r>
            <w:proofErr w:type="spellStart"/>
            <w:r w:rsidRPr="00195FD6">
              <w:rPr>
                <w:rFonts w:ascii="Times New Roman" w:eastAsia="Times New Roman" w:hAnsi="Times New Roman" w:cs="Times New Roman"/>
                <w:color w:val="FF0000"/>
                <w:sz w:val="20"/>
                <w:szCs w:val="20"/>
                <w:lang w:eastAsia="ar-SA"/>
              </w:rPr>
              <w:t>подкастов</w:t>
            </w:r>
            <w:proofErr w:type="spellEnd"/>
            <w:r w:rsidRPr="00195FD6">
              <w:rPr>
                <w:rFonts w:ascii="Times New Roman" w:eastAsia="Times New Roman" w:hAnsi="Times New Roman" w:cs="Times New Roman"/>
                <w:color w:val="FF0000"/>
                <w:sz w:val="20"/>
                <w:szCs w:val="20"/>
                <w:lang w:eastAsia="ar-SA"/>
              </w:rPr>
              <w:t xml:space="preserve"> в </w:t>
            </w:r>
            <w:proofErr w:type="spellStart"/>
            <w:r w:rsidRPr="00195FD6">
              <w:rPr>
                <w:rFonts w:ascii="Times New Roman" w:eastAsia="Times New Roman" w:hAnsi="Times New Roman" w:cs="Times New Roman"/>
                <w:color w:val="FF0000"/>
                <w:sz w:val="20"/>
                <w:szCs w:val="20"/>
                <w:lang w:eastAsia="ar-SA"/>
              </w:rPr>
              <w:t>аудиоформатах</w:t>
            </w:r>
            <w:proofErr w:type="spellEnd"/>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MP</w:t>
            </w:r>
            <w:r w:rsidRPr="00195FD6">
              <w:rPr>
                <w:rFonts w:ascii="Times New Roman" w:eastAsia="Times New Roman" w:hAnsi="Times New Roman" w:cs="Times New Roman"/>
                <w:color w:val="FF0000"/>
                <w:sz w:val="20"/>
                <w:szCs w:val="20"/>
                <w:lang w:eastAsia="ar-SA"/>
              </w:rPr>
              <w:t>3 и ААС при подключении к сети Интернет.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возможность чтения встроенным синтезатором речи новостей из новостных лент в форматах </w:t>
            </w:r>
            <w:r w:rsidRPr="00195FD6">
              <w:rPr>
                <w:rFonts w:ascii="Times New Roman" w:eastAsia="Times New Roman" w:hAnsi="Times New Roman" w:cs="Times New Roman"/>
                <w:color w:val="FF0000"/>
                <w:sz w:val="20"/>
                <w:szCs w:val="20"/>
                <w:lang w:val="en-US" w:eastAsia="ar-SA"/>
              </w:rPr>
              <w:t>RSS</w:t>
            </w:r>
            <w:r w:rsidRPr="00195FD6">
              <w:rPr>
                <w:rFonts w:ascii="Times New Roman" w:eastAsia="Times New Roman" w:hAnsi="Times New Roman" w:cs="Times New Roman"/>
                <w:color w:val="FF0000"/>
                <w:sz w:val="20"/>
                <w:szCs w:val="20"/>
                <w:lang w:eastAsia="ar-SA"/>
              </w:rPr>
              <w:t xml:space="preserve"> 2.0 и </w:t>
            </w:r>
            <w:r w:rsidRPr="00195FD6">
              <w:rPr>
                <w:rFonts w:ascii="Times New Roman" w:eastAsia="Times New Roman" w:hAnsi="Times New Roman" w:cs="Times New Roman"/>
                <w:color w:val="FF0000"/>
                <w:sz w:val="20"/>
                <w:szCs w:val="20"/>
                <w:lang w:val="en-US" w:eastAsia="ar-SA"/>
              </w:rPr>
              <w:t>Atom</w:t>
            </w:r>
            <w:r w:rsidRPr="00195FD6">
              <w:rPr>
                <w:rFonts w:ascii="Times New Roman" w:eastAsia="Times New Roman" w:hAnsi="Times New Roman" w:cs="Times New Roman"/>
                <w:color w:val="FF0000"/>
                <w:sz w:val="20"/>
                <w:szCs w:val="20"/>
                <w:lang w:eastAsia="ar-SA"/>
              </w:rPr>
              <w:t xml:space="preserve"> 1.0 при подключении к сети Интернет.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возможность прослушивания прогноза погоды для городов Российской Федерации и крупных городов мира. Устройство должно иметь функцию выбора текущего города для получения прогноза погоды, который определяется автоматически по </w:t>
            </w:r>
            <w:r w:rsidRPr="00195FD6">
              <w:rPr>
                <w:rFonts w:ascii="Times New Roman" w:eastAsia="Times New Roman" w:hAnsi="Times New Roman" w:cs="Times New Roman"/>
                <w:color w:val="FF0000"/>
                <w:sz w:val="20"/>
                <w:szCs w:val="20"/>
                <w:lang w:val="en-US" w:eastAsia="ar-SA"/>
              </w:rPr>
              <w:t>IP</w:t>
            </w:r>
            <w:r w:rsidRPr="00195FD6">
              <w:rPr>
                <w:rFonts w:ascii="Times New Roman" w:eastAsia="Times New Roman" w:hAnsi="Times New Roman" w:cs="Times New Roman"/>
                <w:color w:val="FF0000"/>
                <w:sz w:val="20"/>
                <w:szCs w:val="20"/>
                <w:lang w:eastAsia="ar-SA"/>
              </w:rPr>
              <w:t>-адресу устройства.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поддерживать работу с сервисами сетевых электронных библиотек для </w:t>
            </w:r>
            <w:r w:rsidR="00820C04" w:rsidRPr="00195FD6">
              <w:rPr>
                <w:rFonts w:ascii="Times New Roman" w:eastAsia="Times New Roman" w:hAnsi="Times New Roman" w:cs="Times New Roman"/>
                <w:color w:val="FF0000"/>
                <w:sz w:val="20"/>
                <w:szCs w:val="20"/>
                <w:lang w:eastAsia="ar-SA"/>
              </w:rPr>
              <w:t>получателей</w:t>
            </w:r>
            <w:r w:rsidRPr="00195FD6">
              <w:rPr>
                <w:rFonts w:ascii="Times New Roman" w:eastAsia="Times New Roman" w:hAnsi="Times New Roman" w:cs="Times New Roman"/>
                <w:color w:val="FF0000"/>
                <w:sz w:val="20"/>
                <w:szCs w:val="20"/>
                <w:lang w:eastAsia="ar-SA"/>
              </w:rPr>
              <w:t xml:space="preserve"> по зрению по протоколу </w:t>
            </w:r>
            <w:r w:rsidRPr="00195FD6">
              <w:rPr>
                <w:rFonts w:ascii="Times New Roman" w:eastAsia="Times New Roman" w:hAnsi="Times New Roman" w:cs="Times New Roman"/>
                <w:color w:val="FF0000"/>
                <w:sz w:val="20"/>
                <w:szCs w:val="20"/>
                <w:lang w:val="en-US" w:eastAsia="ar-SA"/>
              </w:rPr>
              <w:t>DAISY</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Online</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Delivery</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Protocol</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DODP</w:t>
            </w:r>
            <w:r w:rsidRPr="00195FD6">
              <w:rPr>
                <w:rFonts w:ascii="Times New Roman" w:eastAsia="Times New Roman" w:hAnsi="Times New Roman" w:cs="Times New Roman"/>
                <w:color w:val="FF0000"/>
                <w:sz w:val="20"/>
                <w:szCs w:val="20"/>
                <w:lang w:eastAsia="ar-SA"/>
              </w:rPr>
              <w:t>). При выборе книг в сетевых электронных библиотеках для слепых и слабовидящих устройство должно предоставлять пользователю следующие возможности: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самостоятельный выбор книг путем текстового поиска;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самостоятельный выбор книг путем голосового поиска;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выбор книг путем очного и удаленного (по телефону) запроса в библиотеку с установкой выбранных книг на электронную полку читателя;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загрузка выбранных книг из электронной полки и библиотечной базы в устройство;</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онлайн</w:t>
            </w:r>
            <w:proofErr w:type="spellEnd"/>
            <w:r w:rsidRPr="00195FD6">
              <w:rPr>
                <w:rFonts w:ascii="Times New Roman" w:eastAsia="Times New Roman" w:hAnsi="Times New Roman" w:cs="Times New Roman"/>
                <w:color w:val="FF0000"/>
                <w:sz w:val="20"/>
                <w:szCs w:val="20"/>
                <w:lang w:eastAsia="ar-SA"/>
              </w:rPr>
              <w:t xml:space="preserve"> прослушивание выбранных книг без их загрузки в устройство с сохранением позиции воспроизведения каждой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иметь встроенный УКВ/</w:t>
            </w:r>
            <w:r w:rsidRPr="00195FD6">
              <w:rPr>
                <w:rFonts w:ascii="Times New Roman" w:eastAsia="Times New Roman" w:hAnsi="Times New Roman" w:cs="Times New Roman"/>
                <w:color w:val="FF0000"/>
                <w:sz w:val="20"/>
                <w:szCs w:val="20"/>
                <w:lang w:val="en-US" w:eastAsia="ar-SA"/>
              </w:rPr>
              <w:t>FM</w:t>
            </w:r>
            <w:r w:rsidRPr="00195FD6">
              <w:rPr>
                <w:rFonts w:ascii="Times New Roman" w:eastAsia="Times New Roman" w:hAnsi="Times New Roman" w:cs="Times New Roman"/>
                <w:color w:val="FF0000"/>
                <w:sz w:val="20"/>
                <w:szCs w:val="20"/>
                <w:lang w:eastAsia="ar-SA"/>
              </w:rPr>
              <w:t xml:space="preserve"> радиоприемник со следующими техническими параметрами и функциональными характеристиками: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диапазон принимаемых частот: не уже чем от 64 до 108 МГц;</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тип приемной антенны: телескопическая или внутренняя;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наличие функции сохранения в памяти устройства настроек на определенные радиостанции в количестве не менее 50;</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наличие озвученной речевой навигации по сохраненным в памяти устройства радиостанциям;</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наличие режима записи с радиоприемника на </w:t>
            </w:r>
            <w:proofErr w:type="spellStart"/>
            <w:r w:rsidRPr="00195FD6">
              <w:rPr>
                <w:rFonts w:ascii="Times New Roman" w:eastAsia="Times New Roman" w:hAnsi="Times New Roman" w:cs="Times New Roman"/>
                <w:color w:val="FF0000"/>
                <w:sz w:val="20"/>
                <w:szCs w:val="20"/>
                <w:lang w:eastAsia="ar-SA"/>
              </w:rPr>
              <w:t>флешкарту</w:t>
            </w:r>
            <w:proofErr w:type="spellEnd"/>
            <w:r w:rsidRPr="00195FD6">
              <w:rPr>
                <w:rFonts w:ascii="Times New Roman" w:eastAsia="Times New Roman" w:hAnsi="Times New Roman" w:cs="Times New Roman"/>
                <w:color w:val="FF0000"/>
                <w:sz w:val="20"/>
                <w:szCs w:val="20"/>
                <w:lang w:eastAsia="ar-SA"/>
              </w:rPr>
              <w:t xml:space="preserve"> или во внутреннюю память с возможностью последующего воспроизведения.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Для перехода к заданной позиции устройство должно иметь возможность цифрового ввода: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номера «говорящей»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номера фрагмента «говорящей»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времени от начала «говорящей»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времени от конца «говорящей» книги;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времени для перемещения вперед при воспроизведении «говорящих» книг и </w:t>
            </w:r>
            <w:proofErr w:type="spellStart"/>
            <w:r w:rsidRPr="00195FD6">
              <w:rPr>
                <w:rFonts w:ascii="Times New Roman" w:eastAsia="Times New Roman" w:hAnsi="Times New Roman" w:cs="Times New Roman"/>
                <w:color w:val="FF0000"/>
                <w:sz w:val="20"/>
                <w:szCs w:val="20"/>
                <w:lang w:eastAsia="ar-SA"/>
              </w:rPr>
              <w:t>аудиофайлов</w:t>
            </w:r>
            <w:proofErr w:type="spellEnd"/>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времени для перемещения назад при воспроизведении «говорящих» книг и </w:t>
            </w:r>
            <w:proofErr w:type="spellStart"/>
            <w:r w:rsidRPr="00195FD6">
              <w:rPr>
                <w:rFonts w:ascii="Times New Roman" w:eastAsia="Times New Roman" w:hAnsi="Times New Roman" w:cs="Times New Roman"/>
                <w:color w:val="FF0000"/>
                <w:sz w:val="20"/>
                <w:szCs w:val="20"/>
                <w:lang w:eastAsia="ar-SA"/>
              </w:rPr>
              <w:t>аудиофайлов</w:t>
            </w:r>
            <w:proofErr w:type="spellEnd"/>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номера страницы при чтении текстового файла встроенным синтезатором речи;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номера сохраненной радиостанции при прослушивании радиоприемника;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номера закладки.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иметь встроенный диктофон со следующими функциональными характеристиками: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lastRenderedPageBreak/>
              <w:t xml:space="preserve">- запись с возможностью последующего воспроизведения на следующие носители информации: </w:t>
            </w:r>
            <w:proofErr w:type="spellStart"/>
            <w:r w:rsidRPr="00195FD6">
              <w:rPr>
                <w:rFonts w:ascii="Times New Roman" w:eastAsia="Times New Roman" w:hAnsi="Times New Roman" w:cs="Times New Roman"/>
                <w:color w:val="FF0000"/>
                <w:sz w:val="20"/>
                <w:szCs w:val="20"/>
                <w:lang w:eastAsia="ar-SA"/>
              </w:rPr>
              <w:t>флеш-карта</w:t>
            </w:r>
            <w:proofErr w:type="spellEnd"/>
            <w:r w:rsidRPr="00195FD6">
              <w:rPr>
                <w:rFonts w:ascii="Times New Roman" w:eastAsia="Times New Roman" w:hAnsi="Times New Roman" w:cs="Times New Roman"/>
                <w:color w:val="FF0000"/>
                <w:sz w:val="20"/>
                <w:szCs w:val="20"/>
                <w:lang w:eastAsia="ar-SA"/>
              </w:rPr>
              <w:t xml:space="preserve">, внутренняя память; </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запись со следующих источников: встроенный микрофон, внешний микрофон;</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переключение параметра качества записи с количеством градаций не менее 3;</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195FD6">
              <w:rPr>
                <w:rFonts w:ascii="Times New Roman" w:eastAsia="Times New Roman" w:hAnsi="Times New Roman" w:cs="Times New Roman"/>
                <w:color w:val="FF0000"/>
                <w:sz w:val="20"/>
                <w:szCs w:val="20"/>
                <w:lang w:eastAsia="ar-SA"/>
              </w:rPr>
              <w:t>дозапись</w:t>
            </w:r>
            <w:proofErr w:type="spellEnd"/>
            <w:r w:rsidRPr="00195FD6">
              <w:rPr>
                <w:rFonts w:ascii="Times New Roman" w:eastAsia="Times New Roman" w:hAnsi="Times New Roman" w:cs="Times New Roman"/>
                <w:color w:val="FF0000"/>
                <w:sz w:val="20"/>
                <w:szCs w:val="20"/>
                <w:lang w:eastAsia="ar-SA"/>
              </w:rPr>
              <w:t xml:space="preserve"> в конец файла ранее выполненной записи, отмена последней операции редактирования записи).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Все звукозаписывающие и звуковоспроизводящие функции устройства должны быть высокого качества: без вибраций и без искажения частотных характеристик, тембра голоса и громкости звучания. Встроенный синтезатор речи должен быть русскоязычным и соответствовать высшему классу качества в соответствии с ГОСТ </w:t>
            </w:r>
            <w:proofErr w:type="gramStart"/>
            <w:r w:rsidRPr="00195FD6">
              <w:rPr>
                <w:rFonts w:ascii="Times New Roman" w:eastAsia="Times New Roman" w:hAnsi="Times New Roman" w:cs="Times New Roman"/>
                <w:color w:val="FF0000"/>
                <w:sz w:val="20"/>
                <w:szCs w:val="20"/>
                <w:lang w:eastAsia="ar-SA"/>
              </w:rPr>
              <w:t>Р</w:t>
            </w:r>
            <w:proofErr w:type="gramEnd"/>
            <w:r w:rsidRPr="00195FD6">
              <w:rPr>
                <w:rFonts w:ascii="Times New Roman" w:eastAsia="Times New Roman" w:hAnsi="Times New Roman" w:cs="Times New Roman"/>
                <w:color w:val="FF0000"/>
                <w:sz w:val="20"/>
                <w:szCs w:val="20"/>
                <w:lang w:eastAsia="ar-SA"/>
              </w:rPr>
              <w:t xml:space="preserve"> 50840—95 (пункт 8.4).</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b/>
                <w:color w:val="FF0000"/>
                <w:sz w:val="20"/>
                <w:szCs w:val="20"/>
                <w:lang w:eastAsia="ar-SA"/>
              </w:rPr>
              <w:t xml:space="preserve">Переход с активированного режима на другие режимы работы должен производиться при включённом устройстве. </w:t>
            </w:r>
            <w:r w:rsidRPr="00195FD6">
              <w:rPr>
                <w:rFonts w:ascii="Times New Roman" w:eastAsia="Times New Roman" w:hAnsi="Times New Roman" w:cs="Times New Roman"/>
                <w:bCs/>
                <w:color w:val="FF0000"/>
                <w:sz w:val="20"/>
                <w:szCs w:val="20"/>
                <w:lang w:eastAsia="ar-SA"/>
              </w:rPr>
              <w:t xml:space="preserve">Время переключения между режимами работы (воспроизведение «говорящих» книг </w:t>
            </w:r>
            <w:proofErr w:type="spellStart"/>
            <w:r w:rsidRPr="00195FD6">
              <w:rPr>
                <w:rFonts w:ascii="Times New Roman" w:eastAsia="Times New Roman" w:hAnsi="Times New Roman" w:cs="Times New Roman"/>
                <w:bCs/>
                <w:color w:val="FF0000"/>
                <w:sz w:val="20"/>
                <w:szCs w:val="20"/>
                <w:lang w:eastAsia="ar-SA"/>
              </w:rPr>
              <w:t>тифлоформата</w:t>
            </w:r>
            <w:proofErr w:type="spellEnd"/>
            <w:r w:rsidRPr="00195FD6">
              <w:rPr>
                <w:rFonts w:ascii="Times New Roman" w:eastAsia="Times New Roman" w:hAnsi="Times New Roman" w:cs="Times New Roman"/>
                <w:bCs/>
                <w:color w:val="FF0000"/>
                <w:sz w:val="20"/>
                <w:szCs w:val="20"/>
                <w:lang w:eastAsia="ar-SA"/>
              </w:rPr>
              <w:t xml:space="preserve"> и формата </w:t>
            </w:r>
            <w:r w:rsidRPr="00195FD6">
              <w:rPr>
                <w:rFonts w:ascii="Times New Roman" w:eastAsia="Times New Roman" w:hAnsi="Times New Roman" w:cs="Times New Roman"/>
                <w:bCs/>
                <w:color w:val="FF0000"/>
                <w:sz w:val="20"/>
                <w:szCs w:val="20"/>
                <w:lang w:val="en-US" w:eastAsia="ar-SA"/>
              </w:rPr>
              <w:t>DAISY</w:t>
            </w:r>
            <w:r w:rsidRPr="00195FD6">
              <w:rPr>
                <w:rFonts w:ascii="Times New Roman" w:eastAsia="Times New Roman" w:hAnsi="Times New Roman" w:cs="Times New Roman"/>
                <w:bCs/>
                <w:color w:val="FF0000"/>
                <w:sz w:val="20"/>
                <w:szCs w:val="20"/>
                <w:lang w:eastAsia="ar-SA"/>
              </w:rPr>
              <w:t xml:space="preserve">, воспроизведение </w:t>
            </w:r>
            <w:proofErr w:type="spellStart"/>
            <w:r w:rsidRPr="00195FD6">
              <w:rPr>
                <w:rFonts w:ascii="Times New Roman" w:eastAsia="Times New Roman" w:hAnsi="Times New Roman" w:cs="Times New Roman"/>
                <w:bCs/>
                <w:color w:val="FF0000"/>
                <w:sz w:val="20"/>
                <w:szCs w:val="20"/>
                <w:lang w:eastAsia="ar-SA"/>
              </w:rPr>
              <w:t>аудиофайлов</w:t>
            </w:r>
            <w:proofErr w:type="spellEnd"/>
            <w:r w:rsidRPr="00195FD6">
              <w:rPr>
                <w:rFonts w:ascii="Times New Roman" w:eastAsia="Times New Roman" w:hAnsi="Times New Roman" w:cs="Times New Roman"/>
                <w:bCs/>
                <w:color w:val="FF0000"/>
                <w:sz w:val="20"/>
                <w:szCs w:val="20"/>
                <w:lang w:eastAsia="ar-SA"/>
              </w:rPr>
              <w:t xml:space="preserve">, прослушивание радио, чтение текстовых файлов встроенным синтезатором речи, режим Интернет, запись диктофона) не должно превышать 2 </w:t>
            </w:r>
            <w:proofErr w:type="gramStart"/>
            <w:r w:rsidRPr="00195FD6">
              <w:rPr>
                <w:rFonts w:ascii="Times New Roman" w:eastAsia="Times New Roman" w:hAnsi="Times New Roman" w:cs="Times New Roman"/>
                <w:bCs/>
                <w:color w:val="FF0000"/>
                <w:sz w:val="20"/>
                <w:szCs w:val="20"/>
                <w:lang w:eastAsia="ar-SA"/>
              </w:rPr>
              <w:t>с</w:t>
            </w:r>
            <w:proofErr w:type="gramEnd"/>
            <w:r w:rsidRPr="00195FD6">
              <w:rPr>
                <w:rFonts w:ascii="Times New Roman" w:eastAsia="Times New Roman" w:hAnsi="Times New Roman" w:cs="Times New Roman"/>
                <w:bCs/>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обеспечивать возможность </w:t>
            </w:r>
            <w:proofErr w:type="gramStart"/>
            <w:r w:rsidRPr="00195FD6">
              <w:rPr>
                <w:rFonts w:ascii="Times New Roman" w:eastAsia="Times New Roman" w:hAnsi="Times New Roman" w:cs="Times New Roman"/>
                <w:color w:val="FF0000"/>
                <w:sz w:val="20"/>
                <w:szCs w:val="20"/>
                <w:lang w:eastAsia="ar-SA"/>
              </w:rPr>
              <w:t>прослушивания</w:t>
            </w:r>
            <w:proofErr w:type="gramEnd"/>
            <w:r w:rsidRPr="00195FD6">
              <w:rPr>
                <w:rFonts w:ascii="Times New Roman" w:eastAsia="Times New Roman" w:hAnsi="Times New Roman" w:cs="Times New Roman"/>
                <w:color w:val="FF0000"/>
                <w:sz w:val="20"/>
                <w:szCs w:val="20"/>
                <w:lang w:eastAsia="ar-SA"/>
              </w:rPr>
              <w:t xml:space="preserve"> как через встроенную стереофоническую акустическую систему, так и с использованием стереонаушников. </w:t>
            </w:r>
            <w:r w:rsidRPr="00195FD6">
              <w:rPr>
                <w:rFonts w:ascii="Times New Roman" w:eastAsia="Times New Roman" w:hAnsi="Times New Roman" w:cs="Times New Roman"/>
                <w:b/>
                <w:color w:val="FF0000"/>
                <w:sz w:val="20"/>
                <w:szCs w:val="20"/>
                <w:lang w:eastAsia="ar-SA"/>
              </w:rPr>
              <w:t>Стереонаушники должны подключаться к устройству, находящемуся во включённом состоянии.</w:t>
            </w:r>
            <w:r w:rsidRPr="00195FD6">
              <w:rPr>
                <w:rFonts w:ascii="Times New Roman" w:eastAsia="Times New Roman" w:hAnsi="Times New Roman" w:cs="Times New Roman"/>
                <w:color w:val="FF0000"/>
                <w:sz w:val="20"/>
                <w:szCs w:val="20"/>
                <w:lang w:eastAsia="ar-SA"/>
              </w:rPr>
              <w:t xml:space="preserve">  </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Встроенная акустическая система должна иметь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Регулировка громкости во всех режимах работы устройства должна быть плавной или ступенчатой с количеством градаций не менее 16.</w:t>
            </w:r>
          </w:p>
          <w:p w:rsidR="005B493F" w:rsidRPr="00195FD6" w:rsidRDefault="005B493F" w:rsidP="00DC1F69">
            <w:pPr>
              <w:spacing w:after="0" w:line="240" w:lineRule="auto"/>
              <w:ind w:firstLineChars="150" w:firstLine="300"/>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В устройстве должны быть предусмотрены раздельные параметры относительной громкости в пределах не менее ±6 дБ и шагом не более 1 дБ:</w:t>
            </w:r>
          </w:p>
          <w:p w:rsidR="005B493F" w:rsidRPr="00195FD6" w:rsidRDefault="005B493F" w:rsidP="00DC1F69">
            <w:pPr>
              <w:spacing w:after="0" w:line="240" w:lineRule="auto"/>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при чтении текстовых файлов встроенным синтезатором речи;</w:t>
            </w:r>
          </w:p>
          <w:p w:rsidR="005B493F" w:rsidRPr="00195FD6" w:rsidRDefault="005B493F" w:rsidP="00DC1F69">
            <w:pPr>
              <w:spacing w:after="0" w:line="240" w:lineRule="auto"/>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при воспроизведении сообщений речевого информатора;</w:t>
            </w:r>
          </w:p>
          <w:p w:rsidR="005B493F" w:rsidRPr="00195FD6" w:rsidRDefault="005B493F" w:rsidP="00DC1F69">
            <w:pPr>
              <w:spacing w:after="0" w:line="240" w:lineRule="auto"/>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при озвучивании звуковыми сигналами команд навигации.</w:t>
            </w:r>
          </w:p>
          <w:p w:rsidR="005B493F" w:rsidRPr="00195FD6" w:rsidRDefault="005B493F" w:rsidP="00DC1F69">
            <w:pPr>
              <w:spacing w:after="0" w:line="240" w:lineRule="auto"/>
              <w:ind w:firstLineChars="150" w:firstLine="300"/>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xml:space="preserve">Для относительной громкости базовым параметром является громкость воспроизведения «говорящих» книг </w:t>
            </w:r>
            <w:proofErr w:type="spellStart"/>
            <w:r w:rsidRPr="00195FD6">
              <w:rPr>
                <w:rFonts w:ascii="Times New Roman" w:eastAsia="Times New Roman" w:hAnsi="Times New Roman" w:cs="Times New Roman"/>
                <w:color w:val="FF0000"/>
                <w:sz w:val="20"/>
                <w:szCs w:val="20"/>
                <w:lang w:eastAsia="zh-CN"/>
              </w:rPr>
              <w:t>тифлоформата</w:t>
            </w:r>
            <w:proofErr w:type="spellEnd"/>
            <w:r w:rsidRPr="00195FD6">
              <w:rPr>
                <w:rFonts w:ascii="Times New Roman" w:eastAsia="Times New Roman" w:hAnsi="Times New Roman" w:cs="Times New Roman"/>
                <w:color w:val="FF0000"/>
                <w:sz w:val="20"/>
                <w:szCs w:val="20"/>
                <w:lang w:eastAsia="zh-CN"/>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обеспечивать работу со следующими типами носителей информации: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флеш-карты</w:t>
            </w:r>
            <w:proofErr w:type="spellEnd"/>
            <w:r w:rsidRPr="00195FD6">
              <w:rPr>
                <w:rFonts w:ascii="Times New Roman" w:eastAsia="Times New Roman" w:hAnsi="Times New Roman" w:cs="Times New Roman"/>
                <w:color w:val="FF0000"/>
                <w:sz w:val="20"/>
                <w:szCs w:val="20"/>
                <w:lang w:eastAsia="ar-SA"/>
              </w:rPr>
              <w:t xml:space="preserve"> типа </w:t>
            </w:r>
            <w:r w:rsidRPr="00195FD6">
              <w:rPr>
                <w:rFonts w:ascii="Times New Roman" w:eastAsia="Times New Roman" w:hAnsi="Times New Roman" w:cs="Times New Roman"/>
                <w:color w:val="FF0000"/>
                <w:sz w:val="20"/>
                <w:szCs w:val="20"/>
                <w:lang w:val="en-US" w:eastAsia="ar-SA"/>
              </w:rPr>
              <w:t>SD</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SDHC</w:t>
            </w:r>
            <w:r w:rsidRPr="00195FD6">
              <w:rPr>
                <w:rFonts w:ascii="Times New Roman" w:eastAsia="Times New Roman" w:hAnsi="Times New Roman" w:cs="Times New Roman"/>
                <w:color w:val="FF0000"/>
                <w:sz w:val="20"/>
                <w:szCs w:val="20"/>
                <w:lang w:eastAsia="ar-SA"/>
              </w:rPr>
              <w:t xml:space="preserve"> и </w:t>
            </w:r>
            <w:r w:rsidRPr="00195FD6">
              <w:rPr>
                <w:rFonts w:ascii="Times New Roman" w:eastAsia="Times New Roman" w:hAnsi="Times New Roman" w:cs="Times New Roman"/>
                <w:color w:val="FF0000"/>
                <w:sz w:val="20"/>
                <w:szCs w:val="20"/>
                <w:lang w:val="en-US" w:eastAsia="ar-SA"/>
              </w:rPr>
              <w:t>SDXC</w:t>
            </w:r>
            <w:r w:rsidRPr="00195FD6">
              <w:rPr>
                <w:rFonts w:ascii="Times New Roman" w:eastAsia="Times New Roman" w:hAnsi="Times New Roman" w:cs="Times New Roman"/>
                <w:color w:val="FF0000"/>
                <w:sz w:val="20"/>
                <w:szCs w:val="20"/>
                <w:lang w:eastAsia="ar-SA"/>
              </w:rPr>
              <w:t xml:space="preserve"> с максимальным возможным объемом не менее 64 Гбайт;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eastAsia="ar-SA"/>
              </w:rPr>
              <w:t>флеш-накопитель</w:t>
            </w:r>
            <w:proofErr w:type="spellEnd"/>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w:t>
            </w:r>
            <w:r w:rsidRPr="00195FD6">
              <w:rPr>
                <w:rFonts w:ascii="Times New Roman" w:eastAsia="Times New Roman" w:hAnsi="Times New Roman" w:cs="Times New Roman"/>
                <w:color w:val="FF0000"/>
                <w:sz w:val="20"/>
                <w:szCs w:val="20"/>
                <w:lang w:val="en-US" w:eastAsia="ar-SA"/>
              </w:rPr>
              <w:t>SSD</w:t>
            </w:r>
            <w:r w:rsidRPr="00195FD6">
              <w:rPr>
                <w:rFonts w:ascii="Times New Roman" w:eastAsia="Times New Roman" w:hAnsi="Times New Roman" w:cs="Times New Roman"/>
                <w:color w:val="FF0000"/>
                <w:sz w:val="20"/>
                <w:szCs w:val="20"/>
                <w:lang w:eastAsia="ar-SA"/>
              </w:rPr>
              <w:t>-накопитель;</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внутренняя память.</w:t>
            </w:r>
          </w:p>
          <w:p w:rsidR="005B493F" w:rsidRPr="00195FD6" w:rsidRDefault="005B493F" w:rsidP="00DC1F69">
            <w:pPr>
              <w:suppressAutoHyphens/>
              <w:spacing w:after="0" w:line="240" w:lineRule="auto"/>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Объем внутренней памяти должен быть не менее 8 Гбайт.</w:t>
            </w:r>
          </w:p>
          <w:p w:rsidR="005B493F" w:rsidRPr="00195FD6" w:rsidRDefault="005B493F" w:rsidP="00DC1F69">
            <w:pPr>
              <w:suppressAutoHyphens/>
              <w:spacing w:after="0" w:line="240" w:lineRule="auto"/>
              <w:ind w:firstLineChars="150" w:firstLine="300"/>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обеспечивать работу со следующими файловыми структурами (файловыми системами): </w:t>
            </w:r>
            <w:r w:rsidRPr="00195FD6">
              <w:rPr>
                <w:rFonts w:ascii="Times New Roman" w:eastAsia="Times New Roman" w:hAnsi="Times New Roman" w:cs="Times New Roman"/>
                <w:color w:val="FF0000"/>
                <w:sz w:val="20"/>
                <w:szCs w:val="20"/>
                <w:lang w:val="en-US" w:eastAsia="ar-SA"/>
              </w:rPr>
              <w:t>FAT</w:t>
            </w:r>
            <w:r w:rsidRPr="00195FD6">
              <w:rPr>
                <w:rFonts w:ascii="Times New Roman" w:eastAsia="Times New Roman" w:hAnsi="Times New Roman" w:cs="Times New Roman"/>
                <w:color w:val="FF0000"/>
                <w:sz w:val="20"/>
                <w:szCs w:val="20"/>
                <w:lang w:eastAsia="ar-SA"/>
              </w:rPr>
              <w:t xml:space="preserve">16, </w:t>
            </w:r>
            <w:r w:rsidRPr="00195FD6">
              <w:rPr>
                <w:rFonts w:ascii="Times New Roman" w:eastAsia="Times New Roman" w:hAnsi="Times New Roman" w:cs="Times New Roman"/>
                <w:color w:val="FF0000"/>
                <w:sz w:val="20"/>
                <w:szCs w:val="20"/>
                <w:lang w:val="en-US" w:eastAsia="ar-SA"/>
              </w:rPr>
              <w:t>FAT</w:t>
            </w:r>
            <w:r w:rsidRPr="00195FD6">
              <w:rPr>
                <w:rFonts w:ascii="Times New Roman" w:eastAsia="Times New Roman" w:hAnsi="Times New Roman" w:cs="Times New Roman"/>
                <w:color w:val="FF0000"/>
                <w:sz w:val="20"/>
                <w:szCs w:val="20"/>
                <w:lang w:eastAsia="ar-SA"/>
              </w:rPr>
              <w:t xml:space="preserve">32 и </w:t>
            </w:r>
            <w:proofErr w:type="spellStart"/>
            <w:r w:rsidRPr="00195FD6">
              <w:rPr>
                <w:rFonts w:ascii="Times New Roman" w:eastAsia="Times New Roman" w:hAnsi="Times New Roman" w:cs="Times New Roman"/>
                <w:color w:val="FF0000"/>
                <w:sz w:val="20"/>
                <w:szCs w:val="20"/>
                <w:lang w:val="en-US" w:eastAsia="ar-SA"/>
              </w:rPr>
              <w:t>exFAT</w:t>
            </w:r>
            <w:proofErr w:type="spellEnd"/>
            <w:r w:rsidRPr="00195FD6">
              <w:rPr>
                <w:rFonts w:ascii="Times New Roman" w:eastAsia="Times New Roman" w:hAnsi="Times New Roman" w:cs="Times New Roman"/>
                <w:color w:val="FF0000"/>
                <w:sz w:val="20"/>
                <w:szCs w:val="20"/>
                <w:lang w:eastAsia="ar-SA"/>
              </w:rPr>
              <w:t>.</w:t>
            </w:r>
          </w:p>
          <w:p w:rsidR="005B493F" w:rsidRPr="00195FD6" w:rsidRDefault="002270BB"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Дополнительные функции: </w:t>
            </w:r>
            <w:r w:rsidR="005B493F" w:rsidRPr="00195FD6">
              <w:rPr>
                <w:rFonts w:ascii="Times New Roman" w:eastAsia="Times New Roman" w:hAnsi="Times New Roman" w:cs="Times New Roman"/>
                <w:color w:val="FF0000"/>
                <w:sz w:val="20"/>
                <w:szCs w:val="20"/>
                <w:lang w:eastAsia="ar-SA"/>
              </w:rPr>
              <w:t>Устройство долж</w:t>
            </w:r>
            <w:r w:rsidR="006C3603" w:rsidRPr="00195FD6">
              <w:rPr>
                <w:rFonts w:ascii="Times New Roman" w:eastAsia="Times New Roman" w:hAnsi="Times New Roman" w:cs="Times New Roman"/>
                <w:color w:val="FF0000"/>
                <w:sz w:val="20"/>
                <w:szCs w:val="20"/>
                <w:lang w:eastAsia="ar-SA"/>
              </w:rPr>
              <w:t>но</w:t>
            </w:r>
            <w:r w:rsidR="005B493F" w:rsidRPr="00195FD6">
              <w:rPr>
                <w:rFonts w:ascii="Times New Roman" w:eastAsia="Times New Roman" w:hAnsi="Times New Roman" w:cs="Times New Roman"/>
                <w:color w:val="FF0000"/>
                <w:sz w:val="20"/>
                <w:szCs w:val="20"/>
                <w:lang w:eastAsia="ar-SA"/>
              </w:rPr>
              <w:t xml:space="preserve"> обеспечивать доступ к файлам во вложенных </w:t>
            </w:r>
            <w:r w:rsidR="005B493F" w:rsidRPr="00195FD6">
              <w:rPr>
                <w:rFonts w:ascii="Times New Roman" w:eastAsia="Times New Roman" w:hAnsi="Times New Roman" w:cs="Times New Roman"/>
                <w:color w:val="FF0000"/>
                <w:sz w:val="20"/>
                <w:szCs w:val="20"/>
                <w:lang w:eastAsia="ar-SA"/>
              </w:rPr>
              <w:lastRenderedPageBreak/>
              <w:t>папках (не менее семи уровней вложенности, включая корневую папку).</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Нажатие на любую кнопку клавиатуры должно приводить к отключению этого режима.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При повторном включении устройства после его выключения должны оставаться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p w:rsidR="005B493F" w:rsidRPr="00195FD6" w:rsidRDefault="005B493F" w:rsidP="00DC1F69">
            <w:pPr>
              <w:spacing w:after="0" w:line="240" w:lineRule="auto"/>
              <w:ind w:firstLineChars="150" w:firstLine="300"/>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В устройстве должно быть предусмотрено озвучивание хода выполнения длительных операций (копирование файлов, скачивание файлов из Интернета), определяемое в настройках:</w:t>
            </w:r>
          </w:p>
          <w:p w:rsidR="005B493F" w:rsidRPr="00195FD6" w:rsidRDefault="005B493F" w:rsidP="00DC1F69">
            <w:pPr>
              <w:spacing w:after="0" w:line="240" w:lineRule="auto"/>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периодическое озвучивание речевым информатором количества процентов;</w:t>
            </w:r>
          </w:p>
          <w:p w:rsidR="005B493F" w:rsidRPr="00195FD6" w:rsidRDefault="005B493F" w:rsidP="00DC1F69">
            <w:pPr>
              <w:spacing w:after="0" w:line="240" w:lineRule="auto"/>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периодическое воспроизведение звуковых сигналов;</w:t>
            </w:r>
          </w:p>
          <w:p w:rsidR="005B493F" w:rsidRPr="00195FD6" w:rsidRDefault="005B493F" w:rsidP="00DC1F69">
            <w:pPr>
              <w:spacing w:after="0" w:line="240" w:lineRule="auto"/>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 без озвучивания.</w:t>
            </w:r>
          </w:p>
          <w:p w:rsidR="005B493F" w:rsidRPr="00195FD6" w:rsidRDefault="005B493F" w:rsidP="00DC1F69">
            <w:pPr>
              <w:spacing w:after="0" w:line="240" w:lineRule="auto"/>
              <w:ind w:firstLineChars="150" w:firstLine="300"/>
              <w:jc w:val="both"/>
              <w:rPr>
                <w:rFonts w:ascii="Times New Roman" w:eastAsia="Times New Roman" w:hAnsi="Times New Roman" w:cs="Times New Roman"/>
                <w:color w:val="FF0000"/>
                <w:sz w:val="20"/>
                <w:szCs w:val="20"/>
                <w:lang w:eastAsia="zh-CN"/>
              </w:rPr>
            </w:pPr>
            <w:r w:rsidRPr="00195FD6">
              <w:rPr>
                <w:rFonts w:ascii="Times New Roman" w:eastAsia="Times New Roman" w:hAnsi="Times New Roman" w:cs="Times New Roman"/>
                <w:color w:val="FF0000"/>
                <w:sz w:val="20"/>
                <w:szCs w:val="20"/>
                <w:lang w:eastAsia="zh-CN"/>
              </w:rPr>
              <w:t>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Наличие режима записи как на </w:t>
            </w:r>
            <w:proofErr w:type="spellStart"/>
            <w:r w:rsidRPr="00195FD6">
              <w:rPr>
                <w:rFonts w:ascii="Times New Roman" w:eastAsia="Times New Roman" w:hAnsi="Times New Roman" w:cs="Times New Roman"/>
                <w:color w:val="FF0000"/>
                <w:sz w:val="20"/>
                <w:szCs w:val="20"/>
                <w:lang w:eastAsia="ar-SA"/>
              </w:rPr>
              <w:t>флеш-карту</w:t>
            </w:r>
            <w:proofErr w:type="spellEnd"/>
            <w:r w:rsidRPr="00195FD6">
              <w:rPr>
                <w:rFonts w:ascii="Times New Roman" w:eastAsia="Times New Roman" w:hAnsi="Times New Roman" w:cs="Times New Roman"/>
                <w:color w:val="FF0000"/>
                <w:sz w:val="20"/>
                <w:szCs w:val="20"/>
                <w:lang w:eastAsia="ar-SA"/>
              </w:rPr>
              <w:t xml:space="preserve">, так и во внутреннюю память с </w:t>
            </w:r>
            <w:proofErr w:type="gramStart"/>
            <w:r w:rsidRPr="00195FD6">
              <w:rPr>
                <w:rFonts w:ascii="Times New Roman" w:eastAsia="Times New Roman" w:hAnsi="Times New Roman" w:cs="Times New Roman"/>
                <w:color w:val="FF0000"/>
                <w:sz w:val="20"/>
                <w:szCs w:val="20"/>
                <w:lang w:eastAsia="ar-SA"/>
              </w:rPr>
              <w:t>внешних</w:t>
            </w:r>
            <w:proofErr w:type="gramEnd"/>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аудиоисточников</w:t>
            </w:r>
            <w:proofErr w:type="spellEnd"/>
            <w:r w:rsidRPr="00195FD6">
              <w:rPr>
                <w:rFonts w:ascii="Times New Roman" w:eastAsia="Times New Roman" w:hAnsi="Times New Roman" w:cs="Times New Roman"/>
                <w:color w:val="FF0000"/>
                <w:sz w:val="20"/>
                <w:szCs w:val="20"/>
                <w:lang w:eastAsia="ar-SA"/>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(режим активной акустической системы).</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Наличие функции блокировки клавиатуры. </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встроенные «говорящие» </w:t>
            </w:r>
            <w:proofErr w:type="gramStart"/>
            <w:r w:rsidRPr="00195FD6">
              <w:rPr>
                <w:rFonts w:ascii="Times New Roman" w:eastAsia="Times New Roman" w:hAnsi="Times New Roman" w:cs="Times New Roman"/>
                <w:color w:val="FF0000"/>
                <w:sz w:val="20"/>
                <w:szCs w:val="20"/>
                <w:lang w:eastAsia="ar-SA"/>
              </w:rPr>
              <w:t>часы-будильник</w:t>
            </w:r>
            <w:proofErr w:type="gramEnd"/>
            <w:r w:rsidRPr="00195FD6">
              <w:rPr>
                <w:rFonts w:ascii="Times New Roman" w:eastAsia="Times New Roman" w:hAnsi="Times New Roman" w:cs="Times New Roman"/>
                <w:color w:val="FF0000"/>
                <w:sz w:val="20"/>
                <w:szCs w:val="20"/>
                <w:lang w:eastAsia="ar-SA"/>
              </w:rPr>
              <w:t xml:space="preserve"> с возможностью синхронизации времени через Интернет.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proofErr w:type="gramStart"/>
            <w:r w:rsidRPr="00195FD6">
              <w:rPr>
                <w:rFonts w:ascii="Times New Roman" w:eastAsia="Times New Roman" w:hAnsi="Times New Roman" w:cs="Times New Roman"/>
                <w:color w:val="FF0000"/>
                <w:sz w:val="20"/>
                <w:szCs w:val="20"/>
                <w:lang w:eastAsia="ar-SA"/>
              </w:rPr>
              <w:t xml:space="preserve">Устройство должно иметь возможность удаления «говорящих» книг и отдельных файлов из внутренней памяти, с незащищенных от записи </w:t>
            </w:r>
            <w:proofErr w:type="spellStart"/>
            <w:r w:rsidRPr="00195FD6">
              <w:rPr>
                <w:rFonts w:ascii="Times New Roman" w:eastAsia="Times New Roman" w:hAnsi="Times New Roman" w:cs="Times New Roman"/>
                <w:color w:val="FF0000"/>
                <w:sz w:val="20"/>
                <w:szCs w:val="20"/>
                <w:lang w:eastAsia="ar-SA"/>
              </w:rPr>
              <w:t>флеш-карт</w:t>
            </w:r>
            <w:proofErr w:type="spellEnd"/>
            <w:r w:rsidRPr="00195FD6">
              <w:rPr>
                <w:rFonts w:ascii="Times New Roman" w:eastAsia="Times New Roman" w:hAnsi="Times New Roman" w:cs="Times New Roman"/>
                <w:color w:val="FF0000"/>
                <w:sz w:val="20"/>
                <w:szCs w:val="20"/>
                <w:lang w:eastAsia="ar-SA"/>
              </w:rPr>
              <w:t xml:space="preserve"> и с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eastAsia="ar-SA"/>
              </w:rPr>
              <w:t>флеш-накопителей</w:t>
            </w:r>
            <w:proofErr w:type="spellEnd"/>
            <w:r w:rsidRPr="00195FD6">
              <w:rPr>
                <w:rFonts w:ascii="Times New Roman" w:eastAsia="Times New Roman" w:hAnsi="Times New Roman" w:cs="Times New Roman"/>
                <w:color w:val="FF0000"/>
                <w:sz w:val="20"/>
                <w:szCs w:val="20"/>
                <w:lang w:eastAsia="ar-SA"/>
              </w:rPr>
              <w:t xml:space="preserve"> с обязательным запросом подтверждения операции.</w:t>
            </w:r>
            <w:proofErr w:type="gramEnd"/>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Устройство должно поддерживать возможность обновления внутреннего программного обеспечения следующими двумя способами: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из файлов, записанных на </w:t>
            </w:r>
            <w:proofErr w:type="spellStart"/>
            <w:r w:rsidRPr="00195FD6">
              <w:rPr>
                <w:rFonts w:ascii="Times New Roman" w:eastAsia="Times New Roman" w:hAnsi="Times New Roman" w:cs="Times New Roman"/>
                <w:color w:val="FF0000"/>
                <w:sz w:val="20"/>
                <w:szCs w:val="20"/>
                <w:lang w:eastAsia="ar-SA"/>
              </w:rPr>
              <w:t>флеш-карте</w:t>
            </w:r>
            <w:proofErr w:type="spellEnd"/>
            <w:r w:rsidRPr="00195FD6">
              <w:rPr>
                <w:rFonts w:ascii="Times New Roman" w:eastAsia="Times New Roman" w:hAnsi="Times New Roman" w:cs="Times New Roman"/>
                <w:color w:val="FF0000"/>
                <w:sz w:val="20"/>
                <w:szCs w:val="20"/>
                <w:lang w:eastAsia="ar-SA"/>
              </w:rPr>
              <w:t xml:space="preserve"> или на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w:t>
            </w:r>
            <w:proofErr w:type="spellStart"/>
            <w:r w:rsidRPr="00195FD6">
              <w:rPr>
                <w:rFonts w:ascii="Times New Roman" w:eastAsia="Times New Roman" w:hAnsi="Times New Roman" w:cs="Times New Roman"/>
                <w:color w:val="FF0000"/>
                <w:sz w:val="20"/>
                <w:szCs w:val="20"/>
                <w:lang w:eastAsia="ar-SA"/>
              </w:rPr>
              <w:t>флеш-накопителе</w:t>
            </w:r>
            <w:proofErr w:type="spellEnd"/>
            <w:r w:rsidRPr="00195FD6">
              <w:rPr>
                <w:rFonts w:ascii="Times New Roman" w:eastAsia="Times New Roman" w:hAnsi="Times New Roman" w:cs="Times New Roman"/>
                <w:color w:val="FF0000"/>
                <w:sz w:val="20"/>
                <w:szCs w:val="20"/>
                <w:lang w:eastAsia="ar-SA"/>
              </w:rPr>
              <w:t xml:space="preserve"> или во внутренней памяти;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через сеть Интернет.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обеспечивает считывание в режиме </w:t>
            </w:r>
            <w:r w:rsidRPr="00195FD6">
              <w:rPr>
                <w:rFonts w:ascii="Times New Roman" w:eastAsia="Times New Roman" w:hAnsi="Times New Roman" w:cs="Times New Roman"/>
                <w:color w:val="FF0000"/>
                <w:sz w:val="20"/>
                <w:szCs w:val="20"/>
                <w:lang w:val="en-US" w:eastAsia="ar-SA"/>
              </w:rPr>
              <w:t>NFC</w:t>
            </w:r>
            <w:r w:rsidRPr="00195FD6">
              <w:rPr>
                <w:rFonts w:ascii="Times New Roman" w:eastAsia="Times New Roman" w:hAnsi="Times New Roman" w:cs="Times New Roman"/>
                <w:color w:val="FF0000"/>
                <w:sz w:val="20"/>
                <w:szCs w:val="20"/>
                <w:lang w:eastAsia="ar-SA"/>
              </w:rPr>
              <w:t xml:space="preserve"> информации в формате </w:t>
            </w:r>
            <w:r w:rsidRPr="00195FD6">
              <w:rPr>
                <w:rFonts w:ascii="Times New Roman" w:eastAsia="Times New Roman" w:hAnsi="Times New Roman" w:cs="Times New Roman"/>
                <w:color w:val="FF0000"/>
                <w:sz w:val="20"/>
                <w:szCs w:val="20"/>
                <w:lang w:val="en-US" w:eastAsia="ar-SA"/>
              </w:rPr>
              <w:t>NDEF</w:t>
            </w:r>
            <w:r w:rsidRPr="00195FD6">
              <w:rPr>
                <w:rFonts w:ascii="Times New Roman" w:eastAsia="Times New Roman" w:hAnsi="Times New Roman" w:cs="Times New Roman"/>
                <w:color w:val="FF0000"/>
                <w:sz w:val="20"/>
                <w:szCs w:val="20"/>
                <w:lang w:eastAsia="ar-SA"/>
              </w:rPr>
              <w:t xml:space="preserve"> с бесконтактных идентификационных карт.</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встроенный </w:t>
            </w:r>
            <w:r w:rsidRPr="00195FD6">
              <w:rPr>
                <w:rFonts w:ascii="Times New Roman" w:eastAsia="Times New Roman" w:hAnsi="Times New Roman" w:cs="Times New Roman"/>
                <w:color w:val="FF0000"/>
                <w:sz w:val="20"/>
                <w:szCs w:val="20"/>
                <w:lang w:val="en-US" w:eastAsia="ar-SA"/>
              </w:rPr>
              <w:t>Bluetooth</w:t>
            </w:r>
            <w:r w:rsidRPr="00195FD6">
              <w:rPr>
                <w:rFonts w:ascii="Times New Roman" w:eastAsia="Times New Roman" w:hAnsi="Times New Roman" w:cs="Times New Roman"/>
                <w:color w:val="FF0000"/>
                <w:sz w:val="20"/>
                <w:szCs w:val="20"/>
                <w:lang w:eastAsia="ar-SA"/>
              </w:rPr>
              <w:t xml:space="preserve">-модуль, соответствующий спецификации не ниже </w:t>
            </w:r>
            <w:r w:rsidRPr="00195FD6">
              <w:rPr>
                <w:rFonts w:ascii="Times New Roman" w:eastAsia="Times New Roman" w:hAnsi="Times New Roman" w:cs="Times New Roman"/>
                <w:color w:val="FF0000"/>
                <w:sz w:val="20"/>
                <w:szCs w:val="20"/>
                <w:lang w:val="en-US" w:eastAsia="ar-SA"/>
              </w:rPr>
              <w:t>Bluetooth</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v</w:t>
            </w:r>
            <w:r w:rsidRPr="00195FD6">
              <w:rPr>
                <w:rFonts w:ascii="Times New Roman" w:eastAsia="Times New Roman" w:hAnsi="Times New Roman" w:cs="Times New Roman"/>
                <w:color w:val="FF0000"/>
                <w:sz w:val="20"/>
                <w:szCs w:val="20"/>
                <w:lang w:eastAsia="ar-SA"/>
              </w:rPr>
              <w:t xml:space="preserve">4.1. Встроенный </w:t>
            </w:r>
            <w:r w:rsidRPr="00195FD6">
              <w:rPr>
                <w:rFonts w:ascii="Times New Roman" w:eastAsia="Times New Roman" w:hAnsi="Times New Roman" w:cs="Times New Roman"/>
                <w:color w:val="FF0000"/>
                <w:sz w:val="20"/>
                <w:szCs w:val="20"/>
                <w:lang w:val="en-US" w:eastAsia="ar-SA"/>
              </w:rPr>
              <w:t>Bluetooth</w:t>
            </w:r>
            <w:r w:rsidRPr="00195FD6">
              <w:rPr>
                <w:rFonts w:ascii="Times New Roman" w:eastAsia="Times New Roman" w:hAnsi="Times New Roman" w:cs="Times New Roman"/>
                <w:color w:val="FF0000"/>
                <w:sz w:val="20"/>
                <w:szCs w:val="20"/>
                <w:lang w:eastAsia="ar-SA"/>
              </w:rPr>
              <w:t xml:space="preserve">-модуль должен реализовывать профили </w:t>
            </w:r>
            <w:r w:rsidRPr="00195FD6">
              <w:rPr>
                <w:rFonts w:ascii="Times New Roman" w:eastAsia="Times New Roman" w:hAnsi="Times New Roman" w:cs="Times New Roman"/>
                <w:color w:val="FF0000"/>
                <w:sz w:val="20"/>
                <w:szCs w:val="20"/>
                <w:lang w:val="en-US" w:eastAsia="ar-SA"/>
              </w:rPr>
              <w:t>A</w:t>
            </w:r>
            <w:r w:rsidRPr="00195FD6">
              <w:rPr>
                <w:rFonts w:ascii="Times New Roman" w:eastAsia="Times New Roman" w:hAnsi="Times New Roman" w:cs="Times New Roman"/>
                <w:color w:val="FF0000"/>
                <w:sz w:val="20"/>
                <w:szCs w:val="20"/>
                <w:lang w:eastAsia="ar-SA"/>
              </w:rPr>
              <w:t>2</w:t>
            </w:r>
            <w:r w:rsidRPr="00195FD6">
              <w:rPr>
                <w:rFonts w:ascii="Times New Roman" w:eastAsia="Times New Roman" w:hAnsi="Times New Roman" w:cs="Times New Roman"/>
                <w:color w:val="FF0000"/>
                <w:sz w:val="20"/>
                <w:szCs w:val="20"/>
                <w:lang w:val="en-US" w:eastAsia="ar-SA"/>
              </w:rPr>
              <w:t>DP</w:t>
            </w:r>
            <w:r w:rsidRPr="00195FD6">
              <w:rPr>
                <w:rFonts w:ascii="Times New Roman" w:eastAsia="Times New Roman" w:hAnsi="Times New Roman" w:cs="Times New Roman"/>
                <w:color w:val="FF0000"/>
                <w:sz w:val="20"/>
                <w:szCs w:val="20"/>
                <w:lang w:eastAsia="ar-SA"/>
              </w:rPr>
              <w:t>(</w:t>
            </w:r>
            <w:r w:rsidRPr="00195FD6">
              <w:rPr>
                <w:rFonts w:ascii="Times New Roman" w:eastAsia="Times New Roman" w:hAnsi="Times New Roman" w:cs="Times New Roman"/>
                <w:color w:val="FF0000"/>
                <w:sz w:val="20"/>
                <w:szCs w:val="20"/>
                <w:lang w:val="en-US" w:eastAsia="ar-SA"/>
              </w:rPr>
              <w:t>SRC</w:t>
            </w:r>
            <w:r w:rsidRPr="00195FD6">
              <w:rPr>
                <w:rFonts w:ascii="Times New Roman" w:eastAsia="Times New Roman" w:hAnsi="Times New Roman" w:cs="Times New Roman"/>
                <w:color w:val="FF0000"/>
                <w:sz w:val="20"/>
                <w:szCs w:val="20"/>
                <w:lang w:eastAsia="ar-SA"/>
              </w:rPr>
              <w:t xml:space="preserve">) и </w:t>
            </w:r>
            <w:r w:rsidRPr="00195FD6">
              <w:rPr>
                <w:rFonts w:ascii="Times New Roman" w:eastAsia="Times New Roman" w:hAnsi="Times New Roman" w:cs="Times New Roman"/>
                <w:color w:val="FF0000"/>
                <w:sz w:val="20"/>
                <w:szCs w:val="20"/>
                <w:lang w:val="en-US" w:eastAsia="ar-SA"/>
              </w:rPr>
              <w:t>AVRCP</w:t>
            </w:r>
            <w:r w:rsidRPr="00195FD6">
              <w:rPr>
                <w:rFonts w:ascii="Times New Roman" w:eastAsia="Times New Roman" w:hAnsi="Times New Roman" w:cs="Times New Roman"/>
                <w:color w:val="FF0000"/>
                <w:sz w:val="20"/>
                <w:szCs w:val="20"/>
                <w:lang w:eastAsia="ar-SA"/>
              </w:rPr>
              <w:t>(</w:t>
            </w:r>
            <w:r w:rsidRPr="00195FD6">
              <w:rPr>
                <w:rFonts w:ascii="Times New Roman" w:eastAsia="Times New Roman" w:hAnsi="Times New Roman" w:cs="Times New Roman"/>
                <w:color w:val="FF0000"/>
                <w:sz w:val="20"/>
                <w:szCs w:val="20"/>
                <w:lang w:val="en-US" w:eastAsia="ar-SA"/>
              </w:rPr>
              <w:t>TG</w:t>
            </w:r>
            <w:r w:rsidRPr="00195FD6">
              <w:rPr>
                <w:rFonts w:ascii="Times New Roman" w:eastAsia="Times New Roman" w:hAnsi="Times New Roman" w:cs="Times New Roman"/>
                <w:color w:val="FF0000"/>
                <w:sz w:val="20"/>
                <w:szCs w:val="20"/>
                <w:lang w:eastAsia="ar-SA"/>
              </w:rPr>
              <w:t xml:space="preserve">) для сопряжения с </w:t>
            </w:r>
            <w:r w:rsidRPr="00195FD6">
              <w:rPr>
                <w:rFonts w:ascii="Times New Roman" w:eastAsia="Times New Roman" w:hAnsi="Times New Roman" w:cs="Times New Roman"/>
                <w:color w:val="FF0000"/>
                <w:sz w:val="20"/>
                <w:szCs w:val="20"/>
                <w:lang w:val="en-US" w:eastAsia="ar-SA"/>
              </w:rPr>
              <w:t>Bluetooth</w:t>
            </w:r>
            <w:r w:rsidRPr="00195FD6">
              <w:rPr>
                <w:rFonts w:ascii="Times New Roman" w:eastAsia="Times New Roman" w:hAnsi="Times New Roman" w:cs="Times New Roman"/>
                <w:color w:val="FF0000"/>
                <w:sz w:val="20"/>
                <w:szCs w:val="20"/>
                <w:lang w:eastAsia="ar-SA"/>
              </w:rPr>
              <w:t>-наушниками, гарнитурами и активными акустическими системами.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Устройство должно иметь разъем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Type</w:t>
            </w:r>
            <w:r w:rsidRPr="00195FD6">
              <w:rPr>
                <w:rFonts w:ascii="Times New Roman" w:eastAsia="Times New Roman" w:hAnsi="Times New Roman" w:cs="Times New Roman"/>
                <w:color w:val="FF0000"/>
                <w:sz w:val="20"/>
                <w:szCs w:val="20"/>
                <w:lang w:eastAsia="ar-SA"/>
              </w:rPr>
              <w:t>-</w:t>
            </w:r>
            <w:r w:rsidRPr="00195FD6">
              <w:rPr>
                <w:rFonts w:ascii="Times New Roman" w:eastAsia="Times New Roman" w:hAnsi="Times New Roman" w:cs="Times New Roman"/>
                <w:color w:val="FF0000"/>
                <w:sz w:val="20"/>
                <w:szCs w:val="20"/>
                <w:lang w:val="en-US" w:eastAsia="ar-SA"/>
              </w:rPr>
              <w:t>C</w:t>
            </w:r>
            <w:r w:rsidRPr="00195FD6">
              <w:rPr>
                <w:rFonts w:ascii="Times New Roman" w:eastAsia="Times New Roman" w:hAnsi="Times New Roman" w:cs="Times New Roman"/>
                <w:color w:val="FF0000"/>
                <w:sz w:val="20"/>
                <w:szCs w:val="20"/>
                <w:lang w:eastAsia="ar-SA"/>
              </w:rPr>
              <w:t xml:space="preserve"> для подключения к компьютеру с помощью кабеля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 xml:space="preserve"> для обеспечения доступа к файлам на </w:t>
            </w:r>
            <w:proofErr w:type="spellStart"/>
            <w:r w:rsidRPr="00195FD6">
              <w:rPr>
                <w:rFonts w:ascii="Times New Roman" w:eastAsia="Times New Roman" w:hAnsi="Times New Roman" w:cs="Times New Roman"/>
                <w:color w:val="FF0000"/>
                <w:sz w:val="20"/>
                <w:szCs w:val="20"/>
                <w:lang w:eastAsia="ar-SA"/>
              </w:rPr>
              <w:t>флеш-карте</w:t>
            </w:r>
            <w:proofErr w:type="spellEnd"/>
            <w:r w:rsidRPr="00195FD6">
              <w:rPr>
                <w:rFonts w:ascii="Times New Roman" w:eastAsia="Times New Roman" w:hAnsi="Times New Roman" w:cs="Times New Roman"/>
                <w:color w:val="FF0000"/>
                <w:sz w:val="20"/>
                <w:szCs w:val="20"/>
                <w:lang w:eastAsia="ar-SA"/>
              </w:rPr>
              <w:t xml:space="preserve"> (режим </w:t>
            </w:r>
            <w:proofErr w:type="spellStart"/>
            <w:r w:rsidRPr="00195FD6">
              <w:rPr>
                <w:rFonts w:ascii="Times New Roman" w:eastAsia="Times New Roman" w:hAnsi="Times New Roman" w:cs="Times New Roman"/>
                <w:color w:val="FF0000"/>
                <w:sz w:val="20"/>
                <w:szCs w:val="20"/>
                <w:lang w:eastAsia="ar-SA"/>
              </w:rPr>
              <w:t>кардридера</w:t>
            </w:r>
            <w:proofErr w:type="spellEnd"/>
            <w:r w:rsidRPr="00195FD6">
              <w:rPr>
                <w:rFonts w:ascii="Times New Roman" w:eastAsia="Times New Roman" w:hAnsi="Times New Roman" w:cs="Times New Roman"/>
                <w:color w:val="FF0000"/>
                <w:sz w:val="20"/>
                <w:szCs w:val="20"/>
                <w:lang w:eastAsia="ar-SA"/>
              </w:rPr>
              <w:t>) и для зарядки встроенного аккумулятора.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Корпус устройства должен быть изготовлен из высокопрочного материала.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 </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lastRenderedPageBreak/>
              <w:t>Все тактильные обозначения, указывающие на назначение органов управления устройства, должны быть выполнены рельефными знаками символов.</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Питание устройства комбинированное: от сети 220</w:t>
            </w:r>
            <w:proofErr w:type="gramStart"/>
            <w:r w:rsidRPr="00195FD6">
              <w:rPr>
                <w:rFonts w:ascii="Times New Roman" w:eastAsia="Times New Roman" w:hAnsi="Times New Roman" w:cs="Times New Roman"/>
                <w:color w:val="FF0000"/>
                <w:sz w:val="20"/>
                <w:szCs w:val="20"/>
                <w:lang w:eastAsia="ar-SA"/>
              </w:rPr>
              <w:t xml:space="preserve"> В</w:t>
            </w:r>
            <w:proofErr w:type="gramEnd"/>
            <w:r w:rsidRPr="00195FD6">
              <w:rPr>
                <w:rFonts w:ascii="Times New Roman" w:eastAsia="Times New Roman" w:hAnsi="Times New Roman" w:cs="Times New Roman"/>
                <w:color w:val="FF0000"/>
                <w:sz w:val="20"/>
                <w:szCs w:val="20"/>
                <w:lang w:eastAsia="ar-SA"/>
              </w:rPr>
              <w:t>,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должно иметь функцию озвучивания речевым информатором уровня заряда аккумулятора в процентах и состояние процесса его зарядки.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Габаритные размеры:</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ширина не менее 170 мм и не более 200 мм;</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высота не менее 80 мм и не более 140 мм;</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глубина не менее 30 мм и не более 80 мм.</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Масса: не более 0,5 кг</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В комплект поставки должны входить:</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специальное устройство для чтения «говорящих» книг на </w:t>
            </w:r>
            <w:proofErr w:type="spellStart"/>
            <w:r w:rsidRPr="00195FD6">
              <w:rPr>
                <w:rFonts w:ascii="Times New Roman" w:eastAsia="Times New Roman" w:hAnsi="Times New Roman" w:cs="Times New Roman"/>
                <w:color w:val="FF0000"/>
                <w:sz w:val="20"/>
                <w:szCs w:val="20"/>
                <w:lang w:eastAsia="ar-SA"/>
              </w:rPr>
              <w:t>флеш-картах</w:t>
            </w:r>
            <w:proofErr w:type="spellEnd"/>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флеш-карта</w:t>
            </w:r>
            <w:proofErr w:type="spellEnd"/>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SDHC</w:t>
            </w:r>
            <w:r w:rsidRPr="00195FD6">
              <w:rPr>
                <w:rFonts w:ascii="Times New Roman" w:eastAsia="Times New Roman" w:hAnsi="Times New Roman" w:cs="Times New Roman"/>
                <w:color w:val="FF0000"/>
                <w:sz w:val="20"/>
                <w:szCs w:val="20"/>
                <w:lang w:eastAsia="ar-SA"/>
              </w:rPr>
              <w:t xml:space="preserve"> или </w:t>
            </w:r>
            <w:r w:rsidRPr="00195FD6">
              <w:rPr>
                <w:rFonts w:ascii="Times New Roman" w:eastAsia="Times New Roman" w:hAnsi="Times New Roman" w:cs="Times New Roman"/>
                <w:color w:val="FF0000"/>
                <w:sz w:val="20"/>
                <w:szCs w:val="20"/>
                <w:lang w:val="en-US" w:eastAsia="ar-SA"/>
              </w:rPr>
              <w:t>SDXC</w:t>
            </w:r>
            <w:r w:rsidRPr="00195FD6">
              <w:rPr>
                <w:rFonts w:ascii="Times New Roman" w:eastAsia="Times New Roman" w:hAnsi="Times New Roman" w:cs="Times New Roman"/>
                <w:color w:val="FF0000"/>
                <w:sz w:val="20"/>
                <w:szCs w:val="20"/>
                <w:lang w:eastAsia="ar-SA"/>
              </w:rPr>
              <w:t xml:space="preserve"> объемом не менее 4 Гбайт с записанными «говорящими» книгами </w:t>
            </w:r>
            <w:proofErr w:type="spellStart"/>
            <w:r w:rsidRPr="00195FD6">
              <w:rPr>
                <w:rFonts w:ascii="Times New Roman" w:eastAsia="Times New Roman" w:hAnsi="Times New Roman" w:cs="Times New Roman"/>
                <w:color w:val="FF0000"/>
                <w:sz w:val="20"/>
                <w:szCs w:val="20"/>
                <w:lang w:eastAsia="ar-SA"/>
              </w:rPr>
              <w:t>тифлоформата</w:t>
            </w:r>
            <w:proofErr w:type="spellEnd"/>
            <w:r w:rsidRPr="00195FD6">
              <w:rPr>
                <w:rFonts w:ascii="Times New Roman" w:eastAsia="Times New Roman" w:hAnsi="Times New Roman" w:cs="Times New Roman"/>
                <w:color w:val="FF0000"/>
                <w:sz w:val="20"/>
                <w:szCs w:val="20"/>
                <w:lang w:eastAsia="ar-SA"/>
              </w:rPr>
              <w:t>;</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w:t>
            </w:r>
            <w:proofErr w:type="spellStart"/>
            <w:r w:rsidRPr="00195FD6">
              <w:rPr>
                <w:rFonts w:ascii="Times New Roman" w:eastAsia="Times New Roman" w:hAnsi="Times New Roman" w:cs="Times New Roman"/>
                <w:color w:val="FF0000"/>
                <w:sz w:val="20"/>
                <w:szCs w:val="20"/>
                <w:lang w:eastAsia="ar-SA"/>
              </w:rPr>
              <w:t>флеш-карта</w:t>
            </w:r>
            <w:proofErr w:type="spellEnd"/>
            <w:r w:rsidRPr="00195FD6">
              <w:rPr>
                <w:rFonts w:ascii="Times New Roman" w:eastAsia="Times New Roman" w:hAnsi="Times New Roman" w:cs="Times New Roman"/>
                <w:color w:val="FF0000"/>
                <w:sz w:val="20"/>
                <w:szCs w:val="20"/>
                <w:lang w:eastAsia="ar-SA"/>
              </w:rPr>
              <w:t xml:space="preserve"> </w:t>
            </w:r>
            <w:r w:rsidRPr="00195FD6">
              <w:rPr>
                <w:rFonts w:ascii="Times New Roman" w:eastAsia="Times New Roman" w:hAnsi="Times New Roman" w:cs="Times New Roman"/>
                <w:color w:val="FF0000"/>
                <w:sz w:val="20"/>
                <w:szCs w:val="20"/>
                <w:lang w:val="en-US" w:eastAsia="ar-SA"/>
              </w:rPr>
              <w:t>SDHC</w:t>
            </w:r>
            <w:r w:rsidRPr="00195FD6">
              <w:rPr>
                <w:rFonts w:ascii="Times New Roman" w:eastAsia="Times New Roman" w:hAnsi="Times New Roman" w:cs="Times New Roman"/>
                <w:color w:val="FF0000"/>
                <w:sz w:val="20"/>
                <w:szCs w:val="20"/>
                <w:lang w:eastAsia="ar-SA"/>
              </w:rPr>
              <w:t xml:space="preserve"> или </w:t>
            </w:r>
            <w:r w:rsidRPr="00195FD6">
              <w:rPr>
                <w:rFonts w:ascii="Times New Roman" w:eastAsia="Times New Roman" w:hAnsi="Times New Roman" w:cs="Times New Roman"/>
                <w:color w:val="FF0000"/>
                <w:sz w:val="20"/>
                <w:szCs w:val="20"/>
                <w:lang w:val="en-US" w:eastAsia="ar-SA"/>
              </w:rPr>
              <w:t>SDXC</w:t>
            </w:r>
            <w:r w:rsidRPr="00195FD6">
              <w:rPr>
                <w:rFonts w:ascii="Times New Roman" w:eastAsia="Times New Roman" w:hAnsi="Times New Roman" w:cs="Times New Roman"/>
                <w:color w:val="FF0000"/>
                <w:sz w:val="20"/>
                <w:szCs w:val="20"/>
                <w:lang w:eastAsia="ar-SA"/>
              </w:rPr>
              <w:t xml:space="preserve"> объемом не менее 16 Гбайт и классом не ниже 10;</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сетевой адаптер;</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наушники;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паспорт изделия;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плоскопечатное (шрифтом не менее 14 пунктов) руководство по эксплуатации на русском языке;</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краткое руководство по эксплуатации, выполненное шрифтом Брайля;</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ремень или сумка для переноски;</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упаковочная коробка;</w:t>
            </w:r>
          </w:p>
          <w:p w:rsidR="005B493F" w:rsidRPr="00195FD6" w:rsidRDefault="005B493F" w:rsidP="00DC1F69">
            <w:pPr>
              <w:suppressAutoHyphens/>
              <w:spacing w:after="0" w:line="240" w:lineRule="auto"/>
              <w:ind w:firstLine="279"/>
              <w:jc w:val="both"/>
              <w:rPr>
                <w:rFonts w:ascii="Times New Roman" w:eastAsia="Times New Roman" w:hAnsi="Times New Roman" w:cs="Times New Roman"/>
                <w:color w:val="FF0000"/>
                <w:sz w:val="20"/>
                <w:szCs w:val="20"/>
                <w:lang w:eastAsia="ar-SA"/>
              </w:rPr>
            </w:pPr>
            <w:r w:rsidRPr="00195FD6">
              <w:rPr>
                <w:rFonts w:ascii="Times New Roman" w:eastAsia="Times New Roman" w:hAnsi="Times New Roman" w:cs="Times New Roman"/>
                <w:color w:val="FF0000"/>
                <w:sz w:val="20"/>
                <w:szCs w:val="20"/>
                <w:lang w:eastAsia="ar-SA"/>
              </w:rPr>
              <w:t xml:space="preserve">- кабель </w:t>
            </w:r>
            <w:r w:rsidRPr="00195FD6">
              <w:rPr>
                <w:rFonts w:ascii="Times New Roman" w:eastAsia="Times New Roman" w:hAnsi="Times New Roman" w:cs="Times New Roman"/>
                <w:color w:val="FF0000"/>
                <w:sz w:val="20"/>
                <w:szCs w:val="20"/>
                <w:lang w:val="en-US" w:eastAsia="ar-SA"/>
              </w:rPr>
              <w:t>USB</w:t>
            </w:r>
            <w:r w:rsidRPr="00195FD6">
              <w:rPr>
                <w:rFonts w:ascii="Times New Roman" w:eastAsia="Times New Roman" w:hAnsi="Times New Roman" w:cs="Times New Roman"/>
                <w:color w:val="FF0000"/>
                <w:sz w:val="20"/>
                <w:szCs w:val="20"/>
                <w:lang w:eastAsia="ar-SA"/>
              </w:rPr>
              <w:t xml:space="preserve"> для соединения устройства с компьютером;</w:t>
            </w:r>
          </w:p>
          <w:p w:rsidR="005B493F" w:rsidRPr="00195FD6" w:rsidRDefault="005B493F" w:rsidP="00DC1F69">
            <w:pPr>
              <w:keepNext/>
              <w:tabs>
                <w:tab w:val="left" w:pos="708"/>
              </w:tabs>
              <w:spacing w:after="0" w:line="240" w:lineRule="auto"/>
              <w:jc w:val="both"/>
              <w:rPr>
                <w:rFonts w:ascii="Times New Roman" w:eastAsia="Andale Sans UI" w:hAnsi="Times New Roman" w:cs="Times New Roman"/>
                <w:color w:val="FF0000"/>
                <w:kern w:val="1"/>
                <w:sz w:val="20"/>
                <w:szCs w:val="20"/>
                <w:lang w:eastAsia="fa-IR" w:bidi="fa-IR"/>
              </w:rPr>
            </w:pPr>
            <w:r w:rsidRPr="00195FD6">
              <w:rPr>
                <w:rFonts w:ascii="Times New Roman" w:eastAsia="Times New Roman" w:hAnsi="Times New Roman" w:cs="Times New Roman"/>
                <w:color w:val="FF0000"/>
                <w:sz w:val="20"/>
                <w:szCs w:val="20"/>
                <w:lang w:val="en-US" w:eastAsia="ar-SA"/>
              </w:rPr>
              <w:t xml:space="preserve">- </w:t>
            </w:r>
            <w:proofErr w:type="spellStart"/>
            <w:proofErr w:type="gramStart"/>
            <w:r w:rsidRPr="00195FD6">
              <w:rPr>
                <w:rFonts w:ascii="Times New Roman" w:eastAsia="Times New Roman" w:hAnsi="Times New Roman" w:cs="Times New Roman"/>
                <w:color w:val="FF0000"/>
                <w:sz w:val="20"/>
                <w:szCs w:val="20"/>
                <w:lang w:val="en-US" w:eastAsia="ar-SA"/>
              </w:rPr>
              <w:t>гарантийный</w:t>
            </w:r>
            <w:proofErr w:type="spellEnd"/>
            <w:proofErr w:type="gramEnd"/>
            <w:r w:rsidRPr="00195FD6">
              <w:rPr>
                <w:rFonts w:ascii="Times New Roman" w:eastAsia="Times New Roman" w:hAnsi="Times New Roman" w:cs="Times New Roman"/>
                <w:color w:val="FF0000"/>
                <w:sz w:val="20"/>
                <w:szCs w:val="20"/>
                <w:lang w:val="en-US" w:eastAsia="ar-SA"/>
              </w:rPr>
              <w:t xml:space="preserve"> </w:t>
            </w:r>
            <w:proofErr w:type="spellStart"/>
            <w:r w:rsidRPr="00195FD6">
              <w:rPr>
                <w:rFonts w:ascii="Times New Roman" w:eastAsia="Times New Roman" w:hAnsi="Times New Roman" w:cs="Times New Roman"/>
                <w:color w:val="FF0000"/>
                <w:sz w:val="20"/>
                <w:szCs w:val="20"/>
                <w:lang w:val="en-US" w:eastAsia="ar-SA"/>
              </w:rPr>
              <w:t>талон</w:t>
            </w:r>
            <w:proofErr w:type="spellEnd"/>
            <w:r w:rsidRPr="00195FD6">
              <w:rPr>
                <w:rFonts w:ascii="Times New Roman" w:eastAsia="Times New Roman" w:hAnsi="Times New Roman" w:cs="Times New Roman"/>
                <w:color w:val="FF0000"/>
                <w:sz w:val="20"/>
                <w:szCs w:val="20"/>
                <w:lang w:val="en-US" w:eastAsia="ar-SA"/>
              </w:rPr>
              <w:t>.</w:t>
            </w:r>
          </w:p>
        </w:tc>
        <w:tc>
          <w:tcPr>
            <w:tcW w:w="3118" w:type="dxa"/>
          </w:tcPr>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lastRenderedPageBreak/>
              <w:t xml:space="preserve">Специальные устройства для чтения «говорящих книг» на </w:t>
            </w:r>
            <w:proofErr w:type="spellStart"/>
            <w:r w:rsidRPr="005B493F">
              <w:rPr>
                <w:rFonts w:ascii="Times New Roman" w:eastAsia="Times New Roman" w:hAnsi="Times New Roman" w:cs="Times New Roman"/>
                <w:sz w:val="20"/>
                <w:szCs w:val="21"/>
              </w:rPr>
              <w:t>флэш-картах</w:t>
            </w:r>
            <w:proofErr w:type="spellEnd"/>
            <w:r w:rsidRPr="005B493F">
              <w:rPr>
                <w:rFonts w:ascii="Times New Roman" w:eastAsia="Times New Roman" w:hAnsi="Times New Roman" w:cs="Times New Roman"/>
                <w:sz w:val="20"/>
                <w:szCs w:val="21"/>
              </w:rPr>
              <w:t xml:space="preserve"> (</w:t>
            </w:r>
            <w:proofErr w:type="spellStart"/>
            <w:r w:rsidRPr="005B493F">
              <w:rPr>
                <w:rFonts w:ascii="Times New Roman" w:eastAsia="Times New Roman" w:hAnsi="Times New Roman" w:cs="Times New Roman"/>
                <w:sz w:val="20"/>
                <w:szCs w:val="21"/>
              </w:rPr>
              <w:t>тифлофлэшплееры</w:t>
            </w:r>
            <w:proofErr w:type="spellEnd"/>
            <w:r w:rsidRPr="005B493F">
              <w:rPr>
                <w:rFonts w:ascii="Times New Roman" w:eastAsia="Times New Roman" w:hAnsi="Times New Roman" w:cs="Times New Roman"/>
                <w:sz w:val="20"/>
                <w:szCs w:val="21"/>
              </w:rPr>
              <w:t xml:space="preserve"> различных типов и фирм производителей)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Устройства для чтения «говорящих» книг на </w:t>
            </w:r>
            <w:proofErr w:type="spellStart"/>
            <w:r w:rsidRPr="005B493F">
              <w:rPr>
                <w:rFonts w:ascii="Times New Roman" w:eastAsia="Times New Roman" w:hAnsi="Times New Roman" w:cs="Times New Roman"/>
                <w:sz w:val="20"/>
                <w:szCs w:val="21"/>
              </w:rPr>
              <w:t>флэш-картах</w:t>
            </w:r>
            <w:proofErr w:type="spellEnd"/>
            <w:r w:rsidRPr="005B493F">
              <w:rPr>
                <w:rFonts w:ascii="Times New Roman" w:eastAsia="Times New Roman" w:hAnsi="Times New Roman" w:cs="Times New Roman"/>
                <w:sz w:val="20"/>
                <w:szCs w:val="21"/>
              </w:rPr>
              <w:t xml:space="preserve"> должны позволять различными категориями незрячих пользователей самостоятельно работать с плоскопечатными текстами (книгами, периодическими изданиями и другими документами) посредством звукового ряда первоисточника с использованием информационных носителей.</w:t>
            </w:r>
          </w:p>
          <w:p w:rsidR="005B493F" w:rsidRPr="005B493F" w:rsidRDefault="005B493F" w:rsidP="00DC1F69">
            <w:pPr>
              <w:spacing w:after="0"/>
              <w:jc w:val="both"/>
              <w:rPr>
                <w:rFonts w:ascii="Times New Roman" w:eastAsia="Times New Roman" w:hAnsi="Times New Roman" w:cs="Times New Roman"/>
                <w:b/>
                <w:sz w:val="20"/>
                <w:szCs w:val="21"/>
              </w:rPr>
            </w:pPr>
            <w:r w:rsidRPr="005B493F">
              <w:rPr>
                <w:rFonts w:ascii="Times New Roman" w:eastAsia="Times New Roman" w:hAnsi="Times New Roman" w:cs="Times New Roman"/>
                <w:b/>
                <w:sz w:val="20"/>
                <w:szCs w:val="21"/>
              </w:rPr>
              <w:lastRenderedPageBreak/>
              <w:t>Требования к безопасности товара</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Материалы, из которых изготавливаются специальные устройства для чтения «говорящих книг» на </w:t>
            </w:r>
            <w:proofErr w:type="spellStart"/>
            <w:r w:rsidRPr="005B493F">
              <w:rPr>
                <w:rFonts w:ascii="Times New Roman" w:eastAsia="Times New Roman" w:hAnsi="Times New Roman" w:cs="Times New Roman"/>
                <w:sz w:val="20"/>
                <w:szCs w:val="21"/>
              </w:rPr>
              <w:t>флэш-картах</w:t>
            </w:r>
            <w:proofErr w:type="spellEnd"/>
            <w:r w:rsidRPr="005B493F">
              <w:rPr>
                <w:rFonts w:ascii="Times New Roman" w:eastAsia="Times New Roman" w:hAnsi="Times New Roman" w:cs="Times New Roman"/>
                <w:sz w:val="20"/>
                <w:szCs w:val="21"/>
              </w:rPr>
              <w:t xml:space="preserve"> должны соответствовать требованиям токсикологической безопасности по ГОСТ ISO 10993-1, ГОСТ ISO 10993-10. (п. 4.7.2 ГОСТ </w:t>
            </w:r>
            <w:proofErr w:type="gramStart"/>
            <w:r w:rsidRPr="005B493F">
              <w:rPr>
                <w:rFonts w:ascii="Times New Roman" w:eastAsia="Times New Roman" w:hAnsi="Times New Roman" w:cs="Times New Roman"/>
                <w:sz w:val="20"/>
                <w:szCs w:val="21"/>
              </w:rPr>
              <w:t>Р</w:t>
            </w:r>
            <w:proofErr w:type="gramEnd"/>
            <w:r w:rsidRPr="005B493F">
              <w:rPr>
                <w:rFonts w:ascii="Times New Roman" w:eastAsia="Times New Roman" w:hAnsi="Times New Roman" w:cs="Times New Roman"/>
                <w:sz w:val="20"/>
                <w:szCs w:val="21"/>
              </w:rPr>
              <w:t xml:space="preserve"> 51633-2021 «Устройства и приспособления реабилитационные, используемые в жилых помещениях. </w:t>
            </w:r>
            <w:proofErr w:type="gramStart"/>
            <w:r w:rsidRPr="005B493F">
              <w:rPr>
                <w:rFonts w:ascii="Times New Roman" w:eastAsia="Times New Roman" w:hAnsi="Times New Roman" w:cs="Times New Roman"/>
                <w:sz w:val="20"/>
                <w:szCs w:val="21"/>
              </w:rPr>
              <w:t>Общие технические требования»).</w:t>
            </w:r>
            <w:proofErr w:type="gramEnd"/>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Специальные устройства для чтения «говорящих» книг на </w:t>
            </w:r>
            <w:proofErr w:type="spellStart"/>
            <w:r w:rsidRPr="005B493F">
              <w:rPr>
                <w:rFonts w:ascii="Times New Roman" w:eastAsia="Times New Roman" w:hAnsi="Times New Roman" w:cs="Times New Roman"/>
                <w:sz w:val="20"/>
                <w:szCs w:val="21"/>
              </w:rPr>
              <w:t>флэш-картах</w:t>
            </w:r>
            <w:proofErr w:type="spellEnd"/>
            <w:r w:rsidRPr="005B493F">
              <w:rPr>
                <w:rFonts w:ascii="Times New Roman" w:eastAsia="Times New Roman" w:hAnsi="Times New Roman" w:cs="Times New Roman"/>
                <w:sz w:val="20"/>
                <w:szCs w:val="21"/>
              </w:rPr>
              <w:t xml:space="preserve"> должны отвечать требованиям к безопасности товара в соответствии с техническими регламентами Таможенного союза: </w:t>
            </w:r>
            <w:proofErr w:type="gramStart"/>
            <w:r w:rsidRPr="005B493F">
              <w:rPr>
                <w:rFonts w:ascii="Times New Roman" w:eastAsia="Times New Roman" w:hAnsi="Times New Roman" w:cs="Times New Roman"/>
                <w:sz w:val="20"/>
                <w:szCs w:val="21"/>
              </w:rPr>
              <w:t>ТР</w:t>
            </w:r>
            <w:proofErr w:type="gramEnd"/>
            <w:r w:rsidRPr="005B493F">
              <w:rPr>
                <w:rFonts w:ascii="Times New Roman" w:eastAsia="Times New Roman" w:hAnsi="Times New Roman" w:cs="Times New Roman"/>
                <w:sz w:val="20"/>
                <w:szCs w:val="21"/>
              </w:rPr>
              <w:t xml:space="preserve"> ТС 004/2011 «О безопасности низковольтного оборудования», ТР ТС 020/2011 «Электромагнитная совместимость технических средств» и иметь действующий сертификат соответствия, выданный в соответствии с Техническим регламентом Таможенного союза «О безопасности низковольтного оборудования» (ТР ТС 004/2011).</w:t>
            </w:r>
          </w:p>
          <w:p w:rsidR="005B493F" w:rsidRPr="005B493F" w:rsidRDefault="005B493F" w:rsidP="00DC1F69">
            <w:pPr>
              <w:spacing w:after="0"/>
              <w:jc w:val="both"/>
              <w:rPr>
                <w:rFonts w:ascii="Times New Roman" w:eastAsia="Times New Roman" w:hAnsi="Times New Roman" w:cs="Times New Roman"/>
                <w:b/>
                <w:sz w:val="20"/>
                <w:szCs w:val="21"/>
              </w:rPr>
            </w:pPr>
            <w:r w:rsidRPr="005B493F">
              <w:rPr>
                <w:rFonts w:ascii="Times New Roman" w:eastAsia="Times New Roman" w:hAnsi="Times New Roman" w:cs="Times New Roman"/>
                <w:b/>
                <w:sz w:val="20"/>
                <w:szCs w:val="21"/>
              </w:rPr>
              <w:t>Требования к маркировке, упаковке и отгрузке товара.</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На каждом устройстве для чтения «говорящих» книг на </w:t>
            </w:r>
            <w:proofErr w:type="spellStart"/>
            <w:r w:rsidRPr="005B493F">
              <w:rPr>
                <w:rFonts w:ascii="Times New Roman" w:eastAsia="Times New Roman" w:hAnsi="Times New Roman" w:cs="Times New Roman"/>
                <w:sz w:val="20"/>
                <w:szCs w:val="21"/>
              </w:rPr>
              <w:t>флэш-картах</w:t>
            </w:r>
            <w:proofErr w:type="spellEnd"/>
            <w:r w:rsidRPr="005B493F">
              <w:rPr>
                <w:rFonts w:ascii="Times New Roman" w:eastAsia="Times New Roman" w:hAnsi="Times New Roman" w:cs="Times New Roman"/>
                <w:sz w:val="20"/>
                <w:szCs w:val="21"/>
              </w:rPr>
              <w:t xml:space="preserve"> должен быть нанесен товарный знак, установленный для предприятия-изготовителя и маркировка.</w:t>
            </w:r>
          </w:p>
          <w:p w:rsidR="005B493F" w:rsidRPr="005B493F" w:rsidRDefault="005B493F" w:rsidP="00DC1F69">
            <w:pPr>
              <w:spacing w:after="0"/>
              <w:jc w:val="both"/>
              <w:rPr>
                <w:rFonts w:ascii="Times New Roman" w:eastAsia="Times New Roman" w:hAnsi="Times New Roman" w:cs="Times New Roman"/>
                <w:b/>
                <w:sz w:val="20"/>
                <w:szCs w:val="21"/>
              </w:rPr>
            </w:pPr>
            <w:r w:rsidRPr="005B493F">
              <w:rPr>
                <w:rFonts w:ascii="Times New Roman" w:eastAsia="Times New Roman" w:hAnsi="Times New Roman" w:cs="Times New Roman"/>
                <w:b/>
                <w:sz w:val="20"/>
                <w:szCs w:val="21"/>
              </w:rPr>
              <w:lastRenderedPageBreak/>
              <w:t>Требования к маркировке и эксплуатационным документам:</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1. Наименование и (или) обозначение изделия (тип, марка, модель), его основные параметры и характеристики, влияющие на безопасность, наименование и (или) товарный знак изготовителя, наименование страны, где изготовлено изделие, должны быть нанесены на изделие и указаны в прилагаемых к нему эксплуатационных документах. </w:t>
            </w:r>
            <w:proofErr w:type="gramStart"/>
            <w:r w:rsidRPr="005B493F">
              <w:rPr>
                <w:rFonts w:ascii="Times New Roman" w:eastAsia="Times New Roman" w:hAnsi="Times New Roman" w:cs="Times New Roman"/>
                <w:sz w:val="20"/>
                <w:szCs w:val="21"/>
              </w:rPr>
              <w:t>При этом наименование изготовителя и (или) его товарный знак, наименование и обозначение изделия (тип, марка, модель (при наличии) должны быть также нанесены на упаковку.</w:t>
            </w:r>
            <w:proofErr w:type="gramEnd"/>
            <w:r w:rsidRPr="005B493F">
              <w:rPr>
                <w:rFonts w:ascii="Times New Roman" w:eastAsia="Times New Roman" w:hAnsi="Times New Roman" w:cs="Times New Roman"/>
                <w:sz w:val="20"/>
                <w:szCs w:val="21"/>
              </w:rPr>
              <w:t xml:space="preserve"> Если эти сведения невозможно нанести на изделие, то они могут указываться только в прилагаемых к данному изделию эксплуатационных документах. </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2. Маркировка изделия должна быть разборчивой, легко читаемой и нанесена на изделие в доступном для осмотра без разборки с применением инструмента месте. </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3. </w:t>
            </w:r>
            <w:proofErr w:type="gramStart"/>
            <w:r w:rsidRPr="005B493F">
              <w:rPr>
                <w:rFonts w:ascii="Times New Roman" w:eastAsia="Times New Roman" w:hAnsi="Times New Roman" w:cs="Times New Roman"/>
                <w:sz w:val="20"/>
                <w:szCs w:val="21"/>
              </w:rPr>
              <w:t xml:space="preserve">Эксплуатационные документы к изделию должны содержать: информацию, перечисленную в пункте 1; информацию о назначении изделия, характеристики и параметры; правила и условия безопасной эксплуатации (использования); правила и условия монтажа, хранения, перевозки (транспортирования), реализации и утилизации (при необходимости </w:t>
            </w:r>
            <w:r w:rsidRPr="005B493F">
              <w:rPr>
                <w:rFonts w:ascii="Times New Roman" w:eastAsia="Times New Roman" w:hAnsi="Times New Roman" w:cs="Times New Roman"/>
                <w:sz w:val="20"/>
                <w:szCs w:val="21"/>
              </w:rPr>
              <w:lastRenderedPageBreak/>
              <w:t>- установление требований к ним); информацию о мерах, которые следует предпринять при обнаружении неисправности этого изделия;</w:t>
            </w:r>
            <w:proofErr w:type="gramEnd"/>
            <w:r w:rsidRPr="005B493F">
              <w:rPr>
                <w:rFonts w:ascii="Times New Roman" w:eastAsia="Times New Roman" w:hAnsi="Times New Roman" w:cs="Times New Roman"/>
                <w:sz w:val="20"/>
                <w:szCs w:val="21"/>
              </w:rPr>
              <w:t xml:space="preserve"> наименование и местонахождение изготовителя (уполномоченного изготовителем лица), импортера, информацию для связи с ними; месяц и год изготовления изделия и (или) информацию о месте нанесения и способе определения года изготовления. </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4. Эксплуатационные документы выполняются на русском языке и на государственно</w:t>
            </w:r>
            <w:proofErr w:type="gramStart"/>
            <w:r w:rsidRPr="005B493F">
              <w:rPr>
                <w:rFonts w:ascii="Times New Roman" w:eastAsia="Times New Roman" w:hAnsi="Times New Roman" w:cs="Times New Roman"/>
                <w:sz w:val="20"/>
                <w:szCs w:val="21"/>
              </w:rPr>
              <w:t>м(</w:t>
            </w:r>
            <w:proofErr w:type="spellStart"/>
            <w:proofErr w:type="gramEnd"/>
            <w:r w:rsidRPr="005B493F">
              <w:rPr>
                <w:rFonts w:ascii="Times New Roman" w:eastAsia="Times New Roman" w:hAnsi="Times New Roman" w:cs="Times New Roman"/>
                <w:sz w:val="20"/>
                <w:szCs w:val="21"/>
              </w:rPr>
              <w:t>ых</w:t>
            </w:r>
            <w:proofErr w:type="spellEnd"/>
            <w:r w:rsidRPr="005B493F">
              <w:rPr>
                <w:rFonts w:ascii="Times New Roman" w:eastAsia="Times New Roman" w:hAnsi="Times New Roman" w:cs="Times New Roman"/>
                <w:sz w:val="20"/>
                <w:szCs w:val="21"/>
              </w:rPr>
              <w:t>) языке(ах) государства-члена Таможенного союза при наличии соответствующих требований в законодательстве(ах) государства(в)-члена(</w:t>
            </w:r>
            <w:proofErr w:type="spellStart"/>
            <w:r w:rsidRPr="005B493F">
              <w:rPr>
                <w:rFonts w:ascii="Times New Roman" w:eastAsia="Times New Roman" w:hAnsi="Times New Roman" w:cs="Times New Roman"/>
                <w:sz w:val="20"/>
                <w:szCs w:val="21"/>
              </w:rPr>
              <w:t>ов</w:t>
            </w:r>
            <w:proofErr w:type="spellEnd"/>
            <w:r w:rsidRPr="005B493F">
              <w:rPr>
                <w:rFonts w:ascii="Times New Roman" w:eastAsia="Times New Roman" w:hAnsi="Times New Roman" w:cs="Times New Roman"/>
                <w:sz w:val="20"/>
                <w:szCs w:val="21"/>
              </w:rPr>
              <w:t>) Таможенного союза.</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w:t>
            </w:r>
            <w:proofErr w:type="spellStart"/>
            <w:proofErr w:type="gramStart"/>
            <w:r w:rsidRPr="005B493F">
              <w:rPr>
                <w:rFonts w:ascii="Times New Roman" w:eastAsia="Times New Roman" w:hAnsi="Times New Roman" w:cs="Times New Roman"/>
                <w:sz w:val="20"/>
                <w:szCs w:val="21"/>
              </w:rPr>
              <w:t>п</w:t>
            </w:r>
            <w:proofErr w:type="spellEnd"/>
            <w:proofErr w:type="gramEnd"/>
            <w:r w:rsidRPr="005B493F">
              <w:rPr>
                <w:rFonts w:ascii="Times New Roman" w:eastAsia="Times New Roman" w:hAnsi="Times New Roman" w:cs="Times New Roman"/>
                <w:sz w:val="20"/>
                <w:szCs w:val="21"/>
              </w:rPr>
              <w:t xml:space="preserve"> 4.11.5 ГОСТ Р 51632-2021 «Технические средства реабилитации людей с ограничениями жизнедеятельности. </w:t>
            </w:r>
            <w:proofErr w:type="gramStart"/>
            <w:r w:rsidRPr="005B493F">
              <w:rPr>
                <w:rFonts w:ascii="Times New Roman" w:eastAsia="Times New Roman" w:hAnsi="Times New Roman" w:cs="Times New Roman"/>
                <w:sz w:val="20"/>
                <w:szCs w:val="21"/>
              </w:rPr>
              <w:t>Общие технические требования и методы испытаний»).</w:t>
            </w:r>
            <w:proofErr w:type="gramEnd"/>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Транспортирование - любым видом крытого транспорта в соответствии с правилами перевозки грузов, действующим на данном виде транспорта.</w:t>
            </w:r>
          </w:p>
          <w:p w:rsidR="005B493F" w:rsidRPr="005B493F" w:rsidRDefault="005B493F" w:rsidP="00DC1F69">
            <w:pPr>
              <w:spacing w:after="0"/>
              <w:jc w:val="both"/>
              <w:rPr>
                <w:rFonts w:ascii="Times New Roman" w:eastAsia="Times New Roman" w:hAnsi="Times New Roman" w:cs="Times New Roman"/>
                <w:b/>
                <w:sz w:val="20"/>
                <w:szCs w:val="21"/>
              </w:rPr>
            </w:pPr>
            <w:r w:rsidRPr="005B493F">
              <w:rPr>
                <w:rFonts w:ascii="Times New Roman" w:eastAsia="Times New Roman" w:hAnsi="Times New Roman" w:cs="Times New Roman"/>
                <w:b/>
                <w:sz w:val="20"/>
                <w:szCs w:val="21"/>
              </w:rPr>
              <w:t xml:space="preserve">Требования к сроку и (или) </w:t>
            </w:r>
            <w:r w:rsidRPr="005B493F">
              <w:rPr>
                <w:rFonts w:ascii="Times New Roman" w:eastAsia="Times New Roman" w:hAnsi="Times New Roman" w:cs="Times New Roman"/>
                <w:b/>
                <w:sz w:val="20"/>
                <w:szCs w:val="21"/>
              </w:rPr>
              <w:lastRenderedPageBreak/>
              <w:t>объему предоставленных гарантий качества товара</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Обязательно наличие гарантийных талонов, дающих право на бесплатный ремонт изделия во время гарантийного срока.</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Обеспечение возможности ремонта и технического обслуживания, устранения недостатков при обеспечении устройствами для чтения «говорящих» книг на </w:t>
            </w:r>
            <w:proofErr w:type="spellStart"/>
            <w:r w:rsidRPr="005B493F">
              <w:rPr>
                <w:rFonts w:ascii="Times New Roman" w:eastAsia="Times New Roman" w:hAnsi="Times New Roman" w:cs="Times New Roman"/>
                <w:sz w:val="20"/>
                <w:szCs w:val="21"/>
              </w:rPr>
              <w:t>флэш-картах</w:t>
            </w:r>
            <w:proofErr w:type="spellEnd"/>
            <w:r w:rsidRPr="005B493F">
              <w:rPr>
                <w:rFonts w:ascii="Times New Roman" w:eastAsia="Times New Roman" w:hAnsi="Times New Roman" w:cs="Times New Roman"/>
                <w:sz w:val="20"/>
                <w:szCs w:val="21"/>
              </w:rPr>
              <w:t xml:space="preserve"> осуществляется в соответствии с Федеральным законом от 07.02.1992 г. № 2300-1 «О защите прав потребителей».</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Сроки гарантии: не менее 24 (Двадцать четыре) месяца со дня выдачи Товара Получателю (п. 9.2 ГОСТ </w:t>
            </w:r>
            <w:proofErr w:type="gramStart"/>
            <w:r w:rsidRPr="005B493F">
              <w:rPr>
                <w:rFonts w:ascii="Times New Roman" w:eastAsia="Times New Roman" w:hAnsi="Times New Roman" w:cs="Times New Roman"/>
                <w:sz w:val="20"/>
                <w:szCs w:val="21"/>
              </w:rPr>
              <w:t>Р</w:t>
            </w:r>
            <w:proofErr w:type="gramEnd"/>
            <w:r w:rsidRPr="005B493F">
              <w:rPr>
                <w:rFonts w:ascii="Times New Roman" w:eastAsia="Times New Roman" w:hAnsi="Times New Roman" w:cs="Times New Roman"/>
                <w:sz w:val="20"/>
                <w:szCs w:val="21"/>
              </w:rPr>
              <w:t xml:space="preserve"> 58510-2019).</w:t>
            </w:r>
          </w:p>
          <w:p w:rsidR="005B493F" w:rsidRPr="005B493F" w:rsidRDefault="005B493F" w:rsidP="00DC1F69">
            <w:pPr>
              <w:spacing w:after="0"/>
              <w:jc w:val="both"/>
              <w:rPr>
                <w:rFonts w:ascii="Times New Roman" w:eastAsia="Times New Roman" w:hAnsi="Times New Roman" w:cs="Times New Roman"/>
                <w:sz w:val="20"/>
                <w:szCs w:val="21"/>
              </w:rPr>
            </w:pP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Срок службы: не менее 7 (семи) лет.</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Срок гарантийного ремонта со дня обращения </w:t>
            </w:r>
            <w:proofErr w:type="spellStart"/>
            <w:r w:rsidR="00820C04">
              <w:rPr>
                <w:rFonts w:ascii="Times New Roman" w:eastAsia="Times New Roman" w:hAnsi="Times New Roman" w:cs="Times New Roman"/>
                <w:sz w:val="20"/>
                <w:szCs w:val="21"/>
              </w:rPr>
              <w:t>порлучателя</w:t>
            </w:r>
            <w:proofErr w:type="spellEnd"/>
            <w:r w:rsidRPr="005B493F">
              <w:rPr>
                <w:rFonts w:ascii="Times New Roman" w:eastAsia="Times New Roman" w:hAnsi="Times New Roman" w:cs="Times New Roman"/>
                <w:sz w:val="20"/>
                <w:szCs w:val="21"/>
              </w:rPr>
              <w:t>: не должен превышать 20 рабочих дней.</w:t>
            </w:r>
          </w:p>
          <w:p w:rsidR="005B493F" w:rsidRPr="005B493F" w:rsidRDefault="005B493F" w:rsidP="00DC1F69">
            <w:pPr>
              <w:spacing w:after="0"/>
              <w:jc w:val="both"/>
              <w:rPr>
                <w:rFonts w:ascii="Times New Roman" w:eastAsia="Times New Roman" w:hAnsi="Times New Roman" w:cs="Times New Roman"/>
                <w:b/>
                <w:sz w:val="20"/>
                <w:szCs w:val="21"/>
              </w:rPr>
            </w:pPr>
            <w:r w:rsidRPr="005B493F">
              <w:rPr>
                <w:rFonts w:ascii="Times New Roman" w:eastAsia="Times New Roman" w:hAnsi="Times New Roman" w:cs="Times New Roman"/>
                <w:b/>
                <w:sz w:val="20"/>
                <w:szCs w:val="21"/>
              </w:rPr>
              <w:t>Требования к пункту выдачи Товара.</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Пункт выдачи должен быть организован в </w:t>
            </w:r>
            <w:proofErr w:type="gramStart"/>
            <w:r w:rsidRPr="005B493F">
              <w:rPr>
                <w:rFonts w:ascii="Times New Roman" w:eastAsia="Times New Roman" w:hAnsi="Times New Roman" w:cs="Times New Roman"/>
                <w:sz w:val="20"/>
                <w:szCs w:val="21"/>
              </w:rPr>
              <w:t>г</w:t>
            </w:r>
            <w:proofErr w:type="gramEnd"/>
            <w:r w:rsidRPr="005B493F">
              <w:rPr>
                <w:rFonts w:ascii="Times New Roman" w:eastAsia="Times New Roman" w:hAnsi="Times New Roman" w:cs="Times New Roman"/>
                <w:sz w:val="20"/>
                <w:szCs w:val="21"/>
              </w:rPr>
              <w:t xml:space="preserve">.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w:t>
            </w:r>
            <w:r w:rsidRPr="005B493F">
              <w:rPr>
                <w:rFonts w:ascii="Times New Roman" w:eastAsia="Times New Roman" w:hAnsi="Times New Roman" w:cs="Times New Roman"/>
                <w:sz w:val="20"/>
                <w:szCs w:val="21"/>
              </w:rPr>
              <w:lastRenderedPageBreak/>
              <w:t>поселений».</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5B493F" w:rsidRPr="005B493F" w:rsidRDefault="005B493F" w:rsidP="00DC1F69">
            <w:pPr>
              <w:spacing w:after="0"/>
              <w:jc w:val="both"/>
              <w:rPr>
                <w:rFonts w:ascii="Times New Roman" w:eastAsia="Times New Roman" w:hAnsi="Times New Roman" w:cs="Times New Roman"/>
                <w:sz w:val="20"/>
                <w:szCs w:val="21"/>
              </w:rPr>
            </w:pPr>
            <w:proofErr w:type="gramStart"/>
            <w:r w:rsidRPr="005B493F">
              <w:rPr>
                <w:rFonts w:ascii="Times New Roman" w:eastAsia="Times New Roman" w:hAnsi="Times New Roman" w:cs="Times New Roman"/>
                <w:sz w:val="20"/>
                <w:szCs w:val="21"/>
              </w:rPr>
              <w:t>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должны быть оснащены тактильно-контрастными предупреждающими указателями.</w:t>
            </w:r>
            <w:proofErr w:type="gramEnd"/>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Пункт выдачи должен быть оборудован камерами </w:t>
            </w:r>
            <w:proofErr w:type="spellStart"/>
            <w:r w:rsidRPr="005B493F">
              <w:rPr>
                <w:rFonts w:ascii="Times New Roman" w:eastAsia="Times New Roman" w:hAnsi="Times New Roman" w:cs="Times New Roman"/>
                <w:sz w:val="20"/>
                <w:szCs w:val="21"/>
              </w:rPr>
              <w:t>видеофиксации</w:t>
            </w:r>
            <w:proofErr w:type="spellEnd"/>
            <w:r w:rsidRPr="005B493F">
              <w:rPr>
                <w:rFonts w:ascii="Times New Roman" w:eastAsia="Times New Roman" w:hAnsi="Times New Roman" w:cs="Times New Roman"/>
                <w:sz w:val="20"/>
                <w:szCs w:val="21"/>
              </w:rPr>
              <w:t>, которые будут вести видеозапись приема-передачи товара Получателям, а также телефонными аппаратами для консультации Получателей ТСР.</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 xml:space="preserve">Вход в пункт выдачи должен быть обозначен надписью (например, «Пункт выдачи ТСР»), позволяющей однозначно определить место нахождения </w:t>
            </w:r>
            <w:r w:rsidRPr="005B493F">
              <w:rPr>
                <w:rFonts w:ascii="Times New Roman" w:eastAsia="Times New Roman" w:hAnsi="Times New Roman" w:cs="Times New Roman"/>
                <w:sz w:val="20"/>
                <w:szCs w:val="21"/>
              </w:rPr>
              <w:lastRenderedPageBreak/>
              <w:t xml:space="preserve">указанного пункта. </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Пункт выдачи должен иметь туалетную комнату, оборудованную для посещения, в том числе Получателями-колясочниками, со свободным и бесплатным доступом Получателей.</w:t>
            </w:r>
          </w:p>
          <w:p w:rsidR="005B493F" w:rsidRPr="005B493F" w:rsidRDefault="005B493F" w:rsidP="00DC1F69">
            <w:pPr>
              <w:spacing w:after="0"/>
              <w:jc w:val="both"/>
              <w:rPr>
                <w:rFonts w:ascii="Times New Roman" w:eastAsia="Times New Roman" w:hAnsi="Times New Roman" w:cs="Times New Roman"/>
                <w:sz w:val="20"/>
                <w:szCs w:val="21"/>
              </w:rPr>
            </w:pPr>
            <w:r w:rsidRPr="005B493F">
              <w:rPr>
                <w:rFonts w:ascii="Times New Roman" w:eastAsia="Times New Roman" w:hAnsi="Times New Roman" w:cs="Times New Roman"/>
                <w:sz w:val="20"/>
                <w:szCs w:val="21"/>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5B493F" w:rsidRPr="005B493F" w:rsidRDefault="005B493F" w:rsidP="00820C04">
            <w:pPr>
              <w:spacing w:after="0" w:line="240" w:lineRule="auto"/>
              <w:ind w:firstLine="789"/>
              <w:jc w:val="both"/>
              <w:rPr>
                <w:rFonts w:ascii="Times New Roman" w:eastAsia="Times New Roman" w:hAnsi="Times New Roman" w:cs="Times New Roman"/>
                <w:szCs w:val="20"/>
              </w:rPr>
            </w:pPr>
            <w:r w:rsidRPr="005B493F">
              <w:rPr>
                <w:rFonts w:ascii="Times New Roman" w:eastAsia="Times New Roman" w:hAnsi="Times New Roman" w:cs="Times New Roman"/>
                <w:color w:val="000000"/>
                <w:sz w:val="20"/>
              </w:rPr>
              <w:t>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1418" w:type="dxa"/>
          </w:tcPr>
          <w:p w:rsidR="005B493F" w:rsidRPr="005B493F" w:rsidRDefault="005B493F" w:rsidP="00DC1F69">
            <w:pPr>
              <w:spacing w:after="0" w:line="240" w:lineRule="auto"/>
              <w:jc w:val="center"/>
              <w:rPr>
                <w:rFonts w:ascii="Times New Roman" w:eastAsia="Times New Roman" w:hAnsi="Times New Roman" w:cs="Times New Roman"/>
                <w:b/>
                <w:sz w:val="18"/>
                <w:szCs w:val="20"/>
                <w:lang w:eastAsia="zh-CN"/>
              </w:rPr>
            </w:pPr>
            <w:r w:rsidRPr="005B493F">
              <w:rPr>
                <w:rFonts w:ascii="Times New Roman" w:eastAsia="Times New Roman" w:hAnsi="Times New Roman" w:cs="Times New Roman"/>
                <w:b/>
                <w:sz w:val="18"/>
                <w:szCs w:val="20"/>
                <w:lang w:eastAsia="zh-CN"/>
              </w:rPr>
              <w:lastRenderedPageBreak/>
              <w:t>200</w:t>
            </w:r>
          </w:p>
        </w:tc>
      </w:tr>
      <w:tr w:rsidR="005B493F" w:rsidRPr="005B493F" w:rsidTr="005B493F">
        <w:trPr>
          <w:trHeight w:val="321"/>
        </w:trPr>
        <w:tc>
          <w:tcPr>
            <w:tcW w:w="13466" w:type="dxa"/>
            <w:gridSpan w:val="4"/>
          </w:tcPr>
          <w:p w:rsidR="005B493F" w:rsidRPr="005B493F" w:rsidRDefault="005B493F" w:rsidP="005B493F">
            <w:pPr>
              <w:spacing w:after="0"/>
              <w:jc w:val="right"/>
              <w:rPr>
                <w:rFonts w:ascii="Times New Roman" w:eastAsia="Times New Roman" w:hAnsi="Times New Roman" w:cs="Times New Roman"/>
                <w:b/>
                <w:sz w:val="20"/>
                <w:szCs w:val="21"/>
              </w:rPr>
            </w:pPr>
            <w:r w:rsidRPr="005B493F">
              <w:rPr>
                <w:rFonts w:ascii="Times New Roman" w:eastAsia="Times New Roman" w:hAnsi="Times New Roman" w:cs="Times New Roman"/>
                <w:b/>
                <w:sz w:val="20"/>
                <w:szCs w:val="21"/>
              </w:rPr>
              <w:lastRenderedPageBreak/>
              <w:t>ИТОГО</w:t>
            </w:r>
          </w:p>
        </w:tc>
        <w:tc>
          <w:tcPr>
            <w:tcW w:w="1418" w:type="dxa"/>
          </w:tcPr>
          <w:p w:rsidR="005B493F" w:rsidRPr="005B493F" w:rsidRDefault="005B493F" w:rsidP="00DC1F69">
            <w:pPr>
              <w:spacing w:after="0" w:line="240" w:lineRule="auto"/>
              <w:jc w:val="center"/>
              <w:rPr>
                <w:rFonts w:ascii="Times New Roman" w:eastAsia="Times New Roman" w:hAnsi="Times New Roman" w:cs="Times New Roman"/>
                <w:b/>
                <w:sz w:val="18"/>
                <w:szCs w:val="20"/>
                <w:lang w:eastAsia="zh-CN"/>
              </w:rPr>
            </w:pPr>
            <w:r>
              <w:rPr>
                <w:rFonts w:ascii="Times New Roman" w:eastAsia="Times New Roman" w:hAnsi="Times New Roman" w:cs="Times New Roman"/>
                <w:b/>
                <w:sz w:val="18"/>
                <w:szCs w:val="20"/>
                <w:lang w:eastAsia="zh-CN"/>
              </w:rPr>
              <w:t>200</w:t>
            </w:r>
          </w:p>
        </w:tc>
      </w:tr>
    </w:tbl>
    <w:p w:rsidR="005B493F" w:rsidRP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p>
    <w:p w:rsidR="005B493F" w:rsidRDefault="005B493F" w:rsidP="005B493F">
      <w:pPr>
        <w:autoSpaceDE w:val="0"/>
        <w:autoSpaceDN w:val="0"/>
        <w:adjustRightInd w:val="0"/>
        <w:spacing w:after="0" w:line="240" w:lineRule="auto"/>
        <w:ind w:firstLine="709"/>
        <w:jc w:val="center"/>
        <w:rPr>
          <w:rFonts w:ascii="Times New Roman" w:hAnsi="Times New Roman" w:cs="Times New Roman"/>
          <w:b/>
        </w:rPr>
      </w:pPr>
      <w:r w:rsidRPr="005B493F">
        <w:rPr>
          <w:rFonts w:ascii="Times New Roman" w:hAnsi="Times New Roman" w:cs="Times New Roman"/>
          <w:b/>
        </w:rPr>
        <w:t>Календарный план</w:t>
      </w:r>
    </w:p>
    <w:p w:rsidR="005B493F" w:rsidRPr="005B493F" w:rsidRDefault="005B493F" w:rsidP="005B493F">
      <w:pPr>
        <w:autoSpaceDE w:val="0"/>
        <w:autoSpaceDN w:val="0"/>
        <w:adjustRightInd w:val="0"/>
        <w:spacing w:after="0" w:line="240" w:lineRule="auto"/>
        <w:ind w:firstLine="709"/>
        <w:jc w:val="center"/>
        <w:rPr>
          <w:rFonts w:ascii="Times New Roman" w:hAnsi="Times New Roman" w:cs="Times New Roman"/>
          <w:b/>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095"/>
        <w:gridCol w:w="4536"/>
        <w:gridCol w:w="3544"/>
      </w:tblGrid>
      <w:tr w:rsidR="005B493F" w:rsidRPr="005B493F" w:rsidTr="005B493F">
        <w:trPr>
          <w:trHeight w:val="856"/>
        </w:trPr>
        <w:tc>
          <w:tcPr>
            <w:tcW w:w="709" w:type="dxa"/>
            <w:vAlign w:val="center"/>
          </w:tcPr>
          <w:p w:rsidR="005B493F" w:rsidRPr="005B493F" w:rsidRDefault="005B493F" w:rsidP="00DC1F69">
            <w:pPr>
              <w:spacing w:after="0"/>
              <w:jc w:val="center"/>
              <w:rPr>
                <w:rFonts w:ascii="Times New Roman" w:hAnsi="Times New Roman" w:cs="Times New Roman"/>
                <w:b/>
              </w:rPr>
            </w:pPr>
            <w:r w:rsidRPr="005B493F">
              <w:rPr>
                <w:rFonts w:ascii="Times New Roman" w:hAnsi="Times New Roman" w:cs="Times New Roman"/>
                <w:b/>
              </w:rPr>
              <w:t xml:space="preserve">№ </w:t>
            </w:r>
            <w:proofErr w:type="spellStart"/>
            <w:proofErr w:type="gramStart"/>
            <w:r w:rsidRPr="005B493F">
              <w:rPr>
                <w:rFonts w:ascii="Times New Roman" w:hAnsi="Times New Roman" w:cs="Times New Roman"/>
                <w:b/>
              </w:rPr>
              <w:t>п</w:t>
            </w:r>
            <w:proofErr w:type="spellEnd"/>
            <w:proofErr w:type="gramEnd"/>
            <w:r w:rsidRPr="005B493F">
              <w:rPr>
                <w:rFonts w:ascii="Times New Roman" w:hAnsi="Times New Roman" w:cs="Times New Roman"/>
                <w:b/>
              </w:rPr>
              <w:t>/</w:t>
            </w:r>
            <w:proofErr w:type="spellStart"/>
            <w:r w:rsidRPr="005B493F">
              <w:rPr>
                <w:rFonts w:ascii="Times New Roman" w:hAnsi="Times New Roman" w:cs="Times New Roman"/>
                <w:b/>
              </w:rPr>
              <w:t>п</w:t>
            </w:r>
            <w:proofErr w:type="spellEnd"/>
          </w:p>
        </w:tc>
        <w:tc>
          <w:tcPr>
            <w:tcW w:w="6095" w:type="dxa"/>
            <w:vAlign w:val="center"/>
          </w:tcPr>
          <w:p w:rsidR="005B493F" w:rsidRPr="005B493F" w:rsidRDefault="005B493F" w:rsidP="00DC1F69">
            <w:pPr>
              <w:spacing w:after="0"/>
              <w:jc w:val="center"/>
              <w:rPr>
                <w:rFonts w:ascii="Times New Roman" w:hAnsi="Times New Roman" w:cs="Times New Roman"/>
                <w:b/>
              </w:rPr>
            </w:pPr>
            <w:r w:rsidRPr="005B493F">
              <w:rPr>
                <w:rFonts w:ascii="Times New Roman" w:hAnsi="Times New Roman" w:cs="Times New Roman"/>
                <w:b/>
              </w:rPr>
              <w:t>Наименование Товара</w:t>
            </w:r>
          </w:p>
        </w:tc>
        <w:tc>
          <w:tcPr>
            <w:tcW w:w="4536" w:type="dxa"/>
            <w:vAlign w:val="center"/>
          </w:tcPr>
          <w:p w:rsidR="005B493F" w:rsidRPr="005B493F" w:rsidRDefault="005B493F" w:rsidP="00DC1F69">
            <w:pPr>
              <w:spacing w:after="0"/>
              <w:jc w:val="center"/>
              <w:rPr>
                <w:rFonts w:ascii="Times New Roman" w:hAnsi="Times New Roman" w:cs="Times New Roman"/>
                <w:b/>
              </w:rPr>
            </w:pPr>
            <w:r w:rsidRPr="005B493F">
              <w:rPr>
                <w:rFonts w:ascii="Times New Roman" w:hAnsi="Times New Roman" w:cs="Times New Roman"/>
                <w:b/>
              </w:rPr>
              <w:t>Периоды (этапы) поставки</w:t>
            </w:r>
          </w:p>
          <w:p w:rsidR="005B493F" w:rsidRPr="005B493F" w:rsidRDefault="005B493F" w:rsidP="00DC1F69">
            <w:pPr>
              <w:spacing w:after="0"/>
              <w:jc w:val="center"/>
              <w:rPr>
                <w:rFonts w:ascii="Times New Roman" w:hAnsi="Times New Roman" w:cs="Times New Roman"/>
                <w:b/>
              </w:rPr>
            </w:pPr>
            <w:r w:rsidRPr="005B493F">
              <w:rPr>
                <w:rFonts w:ascii="Times New Roman" w:hAnsi="Times New Roman" w:cs="Times New Roman"/>
                <w:b/>
              </w:rPr>
              <w:t>на 2024 год</w:t>
            </w:r>
          </w:p>
        </w:tc>
        <w:tc>
          <w:tcPr>
            <w:tcW w:w="3544" w:type="dxa"/>
            <w:vAlign w:val="center"/>
          </w:tcPr>
          <w:p w:rsidR="005B493F" w:rsidRPr="005B493F" w:rsidRDefault="005B493F" w:rsidP="00DC1F69">
            <w:pPr>
              <w:spacing w:after="0"/>
              <w:jc w:val="center"/>
              <w:rPr>
                <w:rFonts w:ascii="Times New Roman" w:hAnsi="Times New Roman" w:cs="Times New Roman"/>
                <w:b/>
              </w:rPr>
            </w:pPr>
            <w:r w:rsidRPr="005B493F">
              <w:rPr>
                <w:rFonts w:ascii="Times New Roman" w:hAnsi="Times New Roman" w:cs="Times New Roman"/>
                <w:b/>
              </w:rPr>
              <w:t>Количество (шт.)</w:t>
            </w:r>
          </w:p>
          <w:p w:rsidR="005B493F" w:rsidRPr="005B493F" w:rsidRDefault="005B493F" w:rsidP="00DC1F69">
            <w:pPr>
              <w:spacing w:after="0"/>
              <w:jc w:val="center"/>
              <w:rPr>
                <w:rFonts w:ascii="Times New Roman" w:hAnsi="Times New Roman" w:cs="Times New Roman"/>
                <w:b/>
              </w:rPr>
            </w:pPr>
          </w:p>
        </w:tc>
      </w:tr>
      <w:tr w:rsidR="005B493F" w:rsidRPr="005B493F" w:rsidTr="005B493F">
        <w:trPr>
          <w:trHeight w:val="1170"/>
        </w:trPr>
        <w:tc>
          <w:tcPr>
            <w:tcW w:w="709" w:type="dxa"/>
            <w:vAlign w:val="center"/>
          </w:tcPr>
          <w:p w:rsidR="005B493F" w:rsidRPr="005B493F" w:rsidRDefault="005B493F" w:rsidP="00DC1F69">
            <w:pPr>
              <w:spacing w:after="0"/>
              <w:jc w:val="center"/>
              <w:rPr>
                <w:rFonts w:ascii="Times New Roman" w:hAnsi="Times New Roman" w:cs="Times New Roman"/>
              </w:rPr>
            </w:pPr>
            <w:r w:rsidRPr="005B493F">
              <w:rPr>
                <w:rFonts w:ascii="Times New Roman" w:hAnsi="Times New Roman" w:cs="Times New Roman"/>
              </w:rPr>
              <w:t>1.</w:t>
            </w:r>
          </w:p>
        </w:tc>
        <w:tc>
          <w:tcPr>
            <w:tcW w:w="6095" w:type="dxa"/>
            <w:vAlign w:val="center"/>
          </w:tcPr>
          <w:p w:rsidR="005B493F" w:rsidRPr="005B493F" w:rsidRDefault="005B493F" w:rsidP="00DC1F69">
            <w:pPr>
              <w:spacing w:after="0"/>
              <w:jc w:val="center"/>
              <w:rPr>
                <w:rFonts w:ascii="Times New Roman" w:eastAsia="Lucida Sans Unicode" w:hAnsi="Times New Roman" w:cs="Times New Roman"/>
                <w:i/>
                <w:lang w:eastAsia="ar-SA"/>
              </w:rPr>
            </w:pPr>
            <w:r w:rsidRPr="005B493F">
              <w:rPr>
                <w:rFonts w:ascii="Times New Roman" w:eastAsia="Lucida Sans Unicode" w:hAnsi="Times New Roman" w:cs="Times New Roman"/>
                <w:i/>
                <w:color w:val="000000"/>
              </w:rPr>
              <w:t xml:space="preserve">13-01-01 - Специальное устройство для чтения "говорящих книг" на </w:t>
            </w:r>
            <w:proofErr w:type="spellStart"/>
            <w:r w:rsidRPr="005B493F">
              <w:rPr>
                <w:rFonts w:ascii="Times New Roman" w:eastAsia="Lucida Sans Unicode" w:hAnsi="Times New Roman" w:cs="Times New Roman"/>
                <w:i/>
                <w:color w:val="000000"/>
              </w:rPr>
              <w:t>флэш-картах</w:t>
            </w:r>
            <w:proofErr w:type="spellEnd"/>
          </w:p>
        </w:tc>
        <w:tc>
          <w:tcPr>
            <w:tcW w:w="4536" w:type="dxa"/>
            <w:vAlign w:val="center"/>
          </w:tcPr>
          <w:p w:rsidR="005B493F" w:rsidRPr="005B493F" w:rsidRDefault="005B493F" w:rsidP="00820C04">
            <w:pPr>
              <w:spacing w:after="0"/>
              <w:jc w:val="center"/>
              <w:rPr>
                <w:rFonts w:ascii="Times New Roman" w:hAnsi="Times New Roman" w:cs="Times New Roman"/>
              </w:rPr>
            </w:pPr>
            <w:r w:rsidRPr="005B493F">
              <w:rPr>
                <w:rFonts w:ascii="Times New Roman" w:hAnsi="Times New Roman" w:cs="Times New Roman"/>
              </w:rPr>
              <w:t>Срок поставки Товара  в течение 5 дней со дня заключения контракта</w:t>
            </w:r>
          </w:p>
        </w:tc>
        <w:tc>
          <w:tcPr>
            <w:tcW w:w="3544" w:type="dxa"/>
            <w:tcBorders>
              <w:top w:val="single" w:sz="4" w:space="0" w:color="auto"/>
              <w:left w:val="single" w:sz="4" w:space="0" w:color="auto"/>
              <w:right w:val="single" w:sz="4" w:space="0" w:color="auto"/>
            </w:tcBorders>
            <w:shd w:val="clear" w:color="auto" w:fill="auto"/>
            <w:vAlign w:val="center"/>
          </w:tcPr>
          <w:p w:rsidR="005B493F" w:rsidRPr="005B493F" w:rsidRDefault="005B493F" w:rsidP="00DC1F69">
            <w:pPr>
              <w:spacing w:after="0"/>
              <w:jc w:val="center"/>
              <w:rPr>
                <w:rFonts w:ascii="Times New Roman" w:hAnsi="Times New Roman" w:cs="Times New Roman"/>
              </w:rPr>
            </w:pPr>
            <w:r w:rsidRPr="005B493F">
              <w:rPr>
                <w:rFonts w:ascii="Times New Roman" w:hAnsi="Times New Roman" w:cs="Times New Roman"/>
              </w:rPr>
              <w:t>200</w:t>
            </w:r>
          </w:p>
        </w:tc>
      </w:tr>
      <w:tr w:rsidR="005B493F" w:rsidRPr="005B493F" w:rsidTr="005B493F">
        <w:trPr>
          <w:trHeight w:val="284"/>
        </w:trPr>
        <w:tc>
          <w:tcPr>
            <w:tcW w:w="11340" w:type="dxa"/>
            <w:gridSpan w:val="3"/>
          </w:tcPr>
          <w:p w:rsidR="005B493F" w:rsidRPr="005B493F" w:rsidRDefault="005B493F" w:rsidP="00DC1F69">
            <w:pPr>
              <w:spacing w:after="0"/>
              <w:jc w:val="right"/>
              <w:rPr>
                <w:rFonts w:ascii="Times New Roman" w:hAnsi="Times New Roman" w:cs="Times New Roman"/>
                <w:b/>
              </w:rPr>
            </w:pPr>
            <w:r w:rsidRPr="005B493F">
              <w:rPr>
                <w:rFonts w:ascii="Times New Roman" w:hAnsi="Times New Roman" w:cs="Times New Roman"/>
                <w:b/>
              </w:rPr>
              <w:t>ИТОГО:</w:t>
            </w:r>
          </w:p>
        </w:tc>
        <w:tc>
          <w:tcPr>
            <w:tcW w:w="3544" w:type="dxa"/>
          </w:tcPr>
          <w:p w:rsidR="005B493F" w:rsidRPr="005B493F" w:rsidRDefault="005B493F" w:rsidP="00DC1F69">
            <w:pPr>
              <w:spacing w:after="0"/>
              <w:jc w:val="center"/>
              <w:rPr>
                <w:rFonts w:ascii="Times New Roman" w:hAnsi="Times New Roman" w:cs="Times New Roman"/>
              </w:rPr>
            </w:pPr>
            <w:r w:rsidRPr="005B493F">
              <w:rPr>
                <w:rFonts w:ascii="Times New Roman" w:hAnsi="Times New Roman" w:cs="Times New Roman"/>
              </w:rPr>
              <w:t>200</w:t>
            </w:r>
          </w:p>
        </w:tc>
      </w:tr>
    </w:tbl>
    <w:p w:rsidR="005B493F" w:rsidRPr="005B493F" w:rsidRDefault="005B493F" w:rsidP="005B493F">
      <w:pPr>
        <w:autoSpaceDE w:val="0"/>
        <w:autoSpaceDN w:val="0"/>
        <w:adjustRightInd w:val="0"/>
        <w:spacing w:after="0" w:line="240" w:lineRule="auto"/>
        <w:ind w:firstLine="709"/>
        <w:jc w:val="both"/>
        <w:rPr>
          <w:rFonts w:ascii="Times New Roman" w:hAnsi="Times New Roman" w:cs="Times New Roman"/>
          <w:bCs/>
          <w:i/>
        </w:rPr>
      </w:pPr>
    </w:p>
    <w:p w:rsidR="00534536" w:rsidRPr="005C042D" w:rsidRDefault="00534536">
      <w:pPr>
        <w:autoSpaceDE w:val="0"/>
        <w:autoSpaceDN w:val="0"/>
        <w:adjustRightInd w:val="0"/>
        <w:spacing w:after="0" w:line="240" w:lineRule="auto"/>
        <w:ind w:firstLine="709"/>
        <w:jc w:val="center"/>
        <w:rPr>
          <w:rFonts w:ascii="Times New Roman" w:hAnsi="Times New Roman" w:cs="Times New Roman"/>
          <w:b/>
          <w:sz w:val="16"/>
          <w:szCs w:val="16"/>
        </w:rPr>
      </w:pPr>
    </w:p>
    <w:p w:rsidR="00534536" w:rsidRPr="005C042D" w:rsidRDefault="00534536">
      <w:pPr>
        <w:autoSpaceDE w:val="0"/>
        <w:autoSpaceDN w:val="0"/>
        <w:adjustRightInd w:val="0"/>
        <w:spacing w:after="0" w:line="240" w:lineRule="auto"/>
        <w:ind w:firstLine="709"/>
        <w:jc w:val="both"/>
        <w:rPr>
          <w:rFonts w:ascii="Times New Roman" w:hAnsi="Times New Roman" w:cs="Times New Roman"/>
          <w:bCs/>
          <w:i/>
          <w:sz w:val="16"/>
          <w:szCs w:val="16"/>
        </w:rPr>
      </w:pPr>
    </w:p>
    <w:p w:rsidR="00534536" w:rsidRPr="005C042D" w:rsidRDefault="00D4188B" w:rsidP="005C042D">
      <w:pPr>
        <w:autoSpaceDE w:val="0"/>
        <w:autoSpaceDN w:val="0"/>
        <w:adjustRightInd w:val="0"/>
        <w:spacing w:after="0" w:line="240" w:lineRule="auto"/>
        <w:ind w:left="284" w:firstLine="709"/>
        <w:jc w:val="both"/>
        <w:rPr>
          <w:rFonts w:ascii="Times New Roman" w:hAnsi="Times New Roman" w:cs="Times New Roman"/>
          <w:sz w:val="24"/>
        </w:rPr>
      </w:pPr>
      <w:r>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Pr>
          <w:rFonts w:ascii="Times New Roman" w:hAnsi="Times New Roman" w:cs="Times New Roman"/>
        </w:rPr>
        <w:t>числе</w:t>
      </w:r>
      <w:proofErr w:type="gramEnd"/>
      <w:r>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534536" w:rsidRPr="00F904E7" w:rsidRDefault="00D4188B" w:rsidP="005C042D">
      <w:pPr>
        <w:suppressAutoHyphens/>
        <w:autoSpaceDE w:val="0"/>
        <w:spacing w:after="0" w:line="240" w:lineRule="auto"/>
        <w:ind w:left="284" w:firstLine="709"/>
        <w:jc w:val="both"/>
        <w:rPr>
          <w:rFonts w:ascii="Times New Roman" w:eastAsia="Arial" w:hAnsi="Times New Roman" w:cs="Times New Roman"/>
          <w:color w:val="000000"/>
          <w:spacing w:val="-4"/>
          <w:szCs w:val="20"/>
          <w:lang w:eastAsia="zh-CN"/>
        </w:rPr>
      </w:pPr>
      <w:proofErr w:type="gramStart"/>
      <w:r w:rsidRPr="00F904E7">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w:t>
      </w:r>
      <w:bookmarkStart w:id="0" w:name="_GoBack"/>
      <w:bookmarkEnd w:id="0"/>
      <w:r w:rsidRPr="00F904E7">
        <w:rPr>
          <w:rFonts w:ascii="Times New Roman" w:eastAsia="Arial" w:hAnsi="Times New Roman" w:cs="Times New Roman"/>
          <w:color w:val="000000"/>
          <w:spacing w:val="-4"/>
          <w:szCs w:val="20"/>
          <w:lang w:eastAsia="zh-CN"/>
        </w:rPr>
        <w:t>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F904E7">
        <w:rPr>
          <w:rFonts w:ascii="Times New Roman" w:eastAsia="Arial" w:hAnsi="Times New Roman" w:cs="Times New Roman"/>
          <w:color w:val="000000"/>
          <w:spacing w:val="-4"/>
          <w:szCs w:val="20"/>
          <w:lang w:eastAsia="zh-CN"/>
        </w:rPr>
        <w:t xml:space="preserve">. </w:t>
      </w:r>
      <w:r w:rsidRPr="00F904E7">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34536" w:rsidRDefault="00D4188B" w:rsidP="005C042D">
      <w:pPr>
        <w:spacing w:line="240" w:lineRule="auto"/>
        <w:ind w:left="284" w:firstLine="567"/>
        <w:jc w:val="both"/>
        <w:rPr>
          <w:rFonts w:ascii="Times New Roman" w:eastAsia="Arial" w:hAnsi="Times New Roman" w:cs="Times New Roman"/>
          <w:color w:val="000000"/>
          <w:spacing w:val="-4"/>
          <w:szCs w:val="20"/>
          <w:lang w:eastAsia="zh-CN"/>
        </w:rPr>
      </w:pPr>
      <w:r w:rsidRPr="00F904E7">
        <w:rPr>
          <w:rFonts w:ascii="Times New Roman" w:eastAsia="Arial" w:hAnsi="Times New Roman" w:cs="Times New Roman"/>
          <w:color w:val="000000"/>
          <w:spacing w:val="-4"/>
          <w:lang w:eastAsia="zh-CN"/>
        </w:rPr>
        <w:t>После проведения закупки</w:t>
      </w:r>
      <w:r w:rsidRPr="00F904E7">
        <w:rPr>
          <w:rFonts w:ascii="Times New Roman" w:hAnsi="Times New Roman" w:cs="Times New Roman"/>
          <w:color w:val="000000"/>
          <w:lang w:eastAsia="zh-CN"/>
        </w:rPr>
        <w:t xml:space="preserve"> </w:t>
      </w:r>
      <w:r w:rsidRPr="00F904E7">
        <w:rPr>
          <w:rFonts w:ascii="Times New Roman" w:eastAsia="Arial" w:hAnsi="Times New Roman" w:cs="Times New Roman"/>
          <w:color w:val="000000"/>
          <w:spacing w:val="-4"/>
          <w:lang w:eastAsia="zh-CN"/>
        </w:rPr>
        <w:t>цена за единицу товара определяется путем снижения начальной</w:t>
      </w:r>
      <w:r w:rsidRPr="00F904E7">
        <w:rPr>
          <w:rFonts w:ascii="Times New Roman" w:eastAsia="Arial" w:hAnsi="Times New Roman" w:cs="Times New Roman"/>
          <w:color w:val="000000"/>
          <w:spacing w:val="-4"/>
          <w:szCs w:val="20"/>
          <w:lang w:eastAsia="zh-CN"/>
        </w:rPr>
        <w:t xml:space="preserve"> (максимальной) цены за единицу товара пропорционально снижению начальной (максимальной) цены контракта.</w:t>
      </w:r>
    </w:p>
    <w:sectPr w:rsidR="00534536" w:rsidSect="00D2563A">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36" w:rsidRDefault="00D4188B">
      <w:pPr>
        <w:spacing w:after="0" w:line="240" w:lineRule="auto"/>
      </w:pPr>
      <w:r>
        <w:separator/>
      </w:r>
    </w:p>
  </w:endnote>
  <w:endnote w:type="continuationSeparator" w:id="0">
    <w:p w:rsidR="00534536" w:rsidRDefault="00D41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569424"/>
      <w:docPartObj>
        <w:docPartGallery w:val="Page Numbers (Bottom of Page)"/>
        <w:docPartUnique/>
      </w:docPartObj>
    </w:sdtPr>
    <w:sdtContent>
      <w:p w:rsidR="00534536" w:rsidRDefault="00A65B4B">
        <w:pPr>
          <w:pStyle w:val="af1"/>
          <w:jc w:val="center"/>
        </w:pPr>
        <w:r>
          <w:fldChar w:fldCharType="begin"/>
        </w:r>
        <w:r w:rsidR="00D4188B">
          <w:instrText>PAGE   \* MERGEFORMAT</w:instrText>
        </w:r>
        <w:r>
          <w:fldChar w:fldCharType="separate"/>
        </w:r>
        <w:r w:rsidR="00195FD6">
          <w:rPr>
            <w:noProof/>
          </w:rPr>
          <w:t>3</w:t>
        </w:r>
        <w:r>
          <w:fldChar w:fldCharType="end"/>
        </w:r>
      </w:p>
    </w:sdtContent>
  </w:sdt>
  <w:p w:rsidR="00534536" w:rsidRDefault="0053453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36" w:rsidRDefault="00D4188B">
      <w:pPr>
        <w:spacing w:after="0" w:line="240" w:lineRule="auto"/>
      </w:pPr>
      <w:r>
        <w:separator/>
      </w:r>
    </w:p>
  </w:footnote>
  <w:footnote w:type="continuationSeparator" w:id="0">
    <w:p w:rsidR="00534536" w:rsidRDefault="00D4188B">
      <w:pPr>
        <w:spacing w:after="0" w:line="240" w:lineRule="auto"/>
      </w:pPr>
      <w:r>
        <w:continuationSeparator/>
      </w:r>
    </w:p>
  </w:footnote>
  <w:footnote w:id="1">
    <w:p w:rsidR="005B493F" w:rsidRPr="005B493F" w:rsidRDefault="005B493F" w:rsidP="005B493F">
      <w:pPr>
        <w:pStyle w:val="aa"/>
        <w:jc w:val="both"/>
        <w:rPr>
          <w:rFonts w:ascii="Times New Roman" w:hAnsi="Times New Roman" w:cs="Times New Roman"/>
        </w:rPr>
      </w:pPr>
      <w:r w:rsidRPr="005B493F">
        <w:rPr>
          <w:rStyle w:val="ac"/>
          <w:rFonts w:ascii="Times New Roman" w:hAnsi="Times New Roman" w:cs="Times New Roman"/>
        </w:rPr>
        <w:footnoteRef/>
      </w:r>
      <w:r w:rsidRPr="005B493F">
        <w:rPr>
          <w:rFonts w:ascii="Times New Roman" w:hAnsi="Times New Roman" w:cs="Times New Roman"/>
        </w:rPr>
        <w:t xml:space="preserve"> </w:t>
      </w:r>
      <w:proofErr w:type="gramStart"/>
      <w:r w:rsidRPr="005B493F">
        <w:rPr>
          <w:rFonts w:ascii="Times New Roman" w:hAnsi="Times New Roman" w:cs="Times New Roman"/>
        </w:rPr>
        <w:t xml:space="preserve">В соответствии с Федеральным законом от 24.11.1995 № 181-ФЗ «О социальной защите инвалидов в Российской Федерации» обеспечение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5B493F">
        <w:rPr>
          <w:rFonts w:ascii="Times New Roman" w:hAnsi="Times New Roman" w:cs="Times New Roman"/>
        </w:rPr>
        <w:t>абилитации</w:t>
      </w:r>
      <w:proofErr w:type="spellEnd"/>
      <w:r w:rsidRPr="005B493F">
        <w:rPr>
          <w:rFonts w:ascii="Times New Roman" w:hAnsi="Times New Roman" w:cs="Times New Roman"/>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w:t>
      </w:r>
      <w:proofErr w:type="gramEnd"/>
      <w:r w:rsidRPr="005B493F">
        <w:rPr>
          <w:rFonts w:ascii="Times New Roman" w:hAnsi="Times New Roman" w:cs="Times New Roman"/>
        </w:rPr>
        <w:t xml:space="preserve"> изделиями, утвержденными постановлением Правительства Российской Федерации от 07.04.2008 № 240.</w:t>
      </w:r>
    </w:p>
  </w:footnote>
  <w:footnote w:id="2">
    <w:p w:rsidR="005B493F" w:rsidRPr="005B493F" w:rsidRDefault="005B493F" w:rsidP="005B493F">
      <w:pPr>
        <w:pStyle w:val="aa"/>
        <w:jc w:val="both"/>
        <w:rPr>
          <w:rFonts w:ascii="Times New Roman" w:hAnsi="Times New Roman" w:cs="Times New Roman"/>
        </w:rPr>
      </w:pPr>
      <w:r w:rsidRPr="005B493F">
        <w:rPr>
          <w:rStyle w:val="ac"/>
          <w:rFonts w:ascii="Times New Roman" w:hAnsi="Times New Roman" w:cs="Times New Roman"/>
        </w:rPr>
        <w:footnoteRef/>
      </w:r>
      <w:r w:rsidRPr="005B493F">
        <w:rPr>
          <w:rFonts w:ascii="Times New Roman" w:hAnsi="Times New Roman" w:cs="Times New Roman"/>
        </w:rPr>
        <w:t xml:space="preserve"> </w:t>
      </w:r>
      <w:proofErr w:type="gramStart"/>
      <w:r w:rsidRPr="005B493F">
        <w:rPr>
          <w:rFonts w:ascii="Times New Roman" w:hAnsi="Times New Roman" w:cs="Times New Roman"/>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w:t>
      </w:r>
      <w:proofErr w:type="gramEnd"/>
    </w:p>
    <w:p w:rsidR="005B493F" w:rsidRPr="005B493F" w:rsidRDefault="005B493F" w:rsidP="005B493F">
      <w:pPr>
        <w:pStyle w:val="aa"/>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C0AF32"/>
    <w:multiLevelType w:val="singleLevel"/>
    <w:tmpl w:val="94C0AF32"/>
    <w:lvl w:ilvl="0">
      <w:start w:val="1"/>
      <w:numFmt w:val="decimal"/>
      <w:suff w:val="space"/>
      <w:lvlText w:val="%1."/>
      <w:lvlJc w:val="left"/>
      <w:rPr>
        <w:rFonts w:cs="Times New Roman"/>
        <w:b/>
      </w:rPr>
    </w:lvl>
  </w:abstractNum>
  <w:abstractNum w:abstractNumId="1">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4536"/>
    <w:rsid w:val="00137464"/>
    <w:rsid w:val="00195FD6"/>
    <w:rsid w:val="001B7FA3"/>
    <w:rsid w:val="002270BB"/>
    <w:rsid w:val="002A0EE8"/>
    <w:rsid w:val="00472340"/>
    <w:rsid w:val="00534536"/>
    <w:rsid w:val="005947BD"/>
    <w:rsid w:val="005B493F"/>
    <w:rsid w:val="005C042D"/>
    <w:rsid w:val="005C5DA0"/>
    <w:rsid w:val="00690ACF"/>
    <w:rsid w:val="006C3603"/>
    <w:rsid w:val="00717ED8"/>
    <w:rsid w:val="00820C04"/>
    <w:rsid w:val="00A518F2"/>
    <w:rsid w:val="00A65B4B"/>
    <w:rsid w:val="00C916EA"/>
    <w:rsid w:val="00D2563A"/>
    <w:rsid w:val="00D4188B"/>
    <w:rsid w:val="00D558B3"/>
    <w:rsid w:val="00DB5D71"/>
    <w:rsid w:val="00F904E7"/>
    <w:rsid w:val="00FC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34536"/>
    <w:rPr>
      <w:sz w:val="16"/>
      <w:szCs w:val="16"/>
    </w:rPr>
  </w:style>
  <w:style w:type="paragraph" w:styleId="a4">
    <w:name w:val="annotation text"/>
    <w:basedOn w:val="a"/>
    <w:link w:val="a5"/>
    <w:uiPriority w:val="99"/>
    <w:semiHidden/>
    <w:unhideWhenUsed/>
    <w:rsid w:val="00534536"/>
    <w:pPr>
      <w:spacing w:line="240" w:lineRule="auto"/>
    </w:pPr>
    <w:rPr>
      <w:sz w:val="20"/>
      <w:szCs w:val="20"/>
    </w:rPr>
  </w:style>
  <w:style w:type="character" w:customStyle="1" w:styleId="a5">
    <w:name w:val="Текст примечания Знак"/>
    <w:basedOn w:val="a0"/>
    <w:link w:val="a4"/>
    <w:uiPriority w:val="99"/>
    <w:semiHidden/>
    <w:rsid w:val="00534536"/>
    <w:rPr>
      <w:sz w:val="20"/>
      <w:szCs w:val="20"/>
    </w:rPr>
  </w:style>
  <w:style w:type="paragraph" w:styleId="a6">
    <w:name w:val="annotation subject"/>
    <w:basedOn w:val="a4"/>
    <w:next w:val="a4"/>
    <w:link w:val="a7"/>
    <w:uiPriority w:val="99"/>
    <w:semiHidden/>
    <w:unhideWhenUsed/>
    <w:rsid w:val="00534536"/>
    <w:rPr>
      <w:b/>
      <w:bCs/>
    </w:rPr>
  </w:style>
  <w:style w:type="character" w:customStyle="1" w:styleId="a7">
    <w:name w:val="Тема примечания Знак"/>
    <w:basedOn w:val="a5"/>
    <w:link w:val="a6"/>
    <w:uiPriority w:val="99"/>
    <w:semiHidden/>
    <w:rsid w:val="00534536"/>
    <w:rPr>
      <w:b/>
      <w:bCs/>
      <w:sz w:val="20"/>
      <w:szCs w:val="20"/>
    </w:rPr>
  </w:style>
  <w:style w:type="paragraph" w:styleId="a8">
    <w:name w:val="Balloon Text"/>
    <w:basedOn w:val="a"/>
    <w:link w:val="a9"/>
    <w:uiPriority w:val="99"/>
    <w:semiHidden/>
    <w:unhideWhenUsed/>
    <w:rsid w:val="005345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4536"/>
    <w:rPr>
      <w:rFonts w:ascii="Segoe UI" w:hAnsi="Segoe UI" w:cs="Segoe UI"/>
      <w:sz w:val="18"/>
      <w:szCs w:val="18"/>
    </w:rPr>
  </w:style>
  <w:style w:type="paragraph" w:customStyle="1" w:styleId="Standard">
    <w:name w:val="Standard"/>
    <w:rsid w:val="0053453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3453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34536"/>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34536"/>
    <w:rPr>
      <w:vertAlign w:val="superscript"/>
    </w:rPr>
  </w:style>
  <w:style w:type="paragraph" w:styleId="ad">
    <w:name w:val="Title"/>
    <w:basedOn w:val="a"/>
    <w:link w:val="ae"/>
    <w:qFormat/>
    <w:rsid w:val="00534536"/>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34536"/>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3453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4536"/>
  </w:style>
  <w:style w:type="paragraph" w:styleId="af1">
    <w:name w:val="footer"/>
    <w:basedOn w:val="a"/>
    <w:link w:val="af2"/>
    <w:uiPriority w:val="99"/>
    <w:unhideWhenUsed/>
    <w:rsid w:val="0053453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4536"/>
  </w:style>
</w:styles>
</file>

<file path=word/webSettings.xml><?xml version="1.0" encoding="utf-8"?>
<w:webSettings xmlns:r="http://schemas.openxmlformats.org/officeDocument/2006/relationships" xmlns:w="http://schemas.openxmlformats.org/wordprocessingml/2006/main">
  <w:divs>
    <w:div w:id="572470687">
      <w:bodyDiv w:val="1"/>
      <w:marLeft w:val="0"/>
      <w:marRight w:val="0"/>
      <w:marTop w:val="0"/>
      <w:marBottom w:val="0"/>
      <w:divBdr>
        <w:top w:val="none" w:sz="0" w:space="0" w:color="auto"/>
        <w:left w:val="none" w:sz="0" w:space="0" w:color="auto"/>
        <w:bottom w:val="none" w:sz="0" w:space="0" w:color="auto"/>
        <w:right w:val="none" w:sz="0" w:space="0" w:color="auto"/>
      </w:divBdr>
    </w:div>
    <w:div w:id="809977663">
      <w:bodyDiv w:val="1"/>
      <w:marLeft w:val="0"/>
      <w:marRight w:val="0"/>
      <w:marTop w:val="0"/>
      <w:marBottom w:val="0"/>
      <w:divBdr>
        <w:top w:val="none" w:sz="0" w:space="0" w:color="auto"/>
        <w:left w:val="none" w:sz="0" w:space="0" w:color="auto"/>
        <w:bottom w:val="none" w:sz="0" w:space="0" w:color="auto"/>
        <w:right w:val="none" w:sz="0" w:space="0" w:color="auto"/>
      </w:divBdr>
    </w:div>
    <w:div w:id="11999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3982</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37</cp:revision>
  <dcterms:created xsi:type="dcterms:W3CDTF">2021-10-08T12:01:00Z</dcterms:created>
  <dcterms:modified xsi:type="dcterms:W3CDTF">2024-07-26T06:35:00Z</dcterms:modified>
</cp:coreProperties>
</file>