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sz w:val="24"/>
          <w:szCs w:val="24"/>
        </w:rPr>
        <w:t>к Извещению об осуществлении закупки</w:t>
      </w:r>
      <w:r w:rsidR="00BC4FB9" w:rsidRPr="00F97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BB" w:rsidRPr="00F971F5" w:rsidRDefault="00234FBB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4FBB" w:rsidRPr="00F971F5" w:rsidRDefault="00234FBB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3C" w:rsidRPr="00F971F5" w:rsidRDefault="00BC4FB9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234FBB" w:rsidRPr="00F971F5">
        <w:rPr>
          <w:rFonts w:ascii="Times New Roman" w:hAnsi="Times New Roman" w:cs="Times New Roman"/>
          <w:b/>
          <w:sz w:val="24"/>
          <w:szCs w:val="24"/>
        </w:rPr>
        <w:t>(описание объекта закупки)</w:t>
      </w:r>
    </w:p>
    <w:p w:rsidR="00D17842" w:rsidRDefault="00D17842" w:rsidP="00F774C2">
      <w:pPr>
        <w:pStyle w:val="a6"/>
        <w:spacing w:after="217" w:line="259" w:lineRule="auto"/>
        <w:ind w:left="121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42">
        <w:rPr>
          <w:rFonts w:ascii="Times New Roman" w:hAnsi="Times New Roman" w:cs="Times New Roman"/>
          <w:b/>
          <w:sz w:val="24"/>
          <w:szCs w:val="24"/>
        </w:rPr>
        <w:t xml:space="preserve">Поставка </w:t>
      </w:r>
      <w:r w:rsidR="0000545D" w:rsidRPr="002D3ACB">
        <w:rPr>
          <w:rFonts w:ascii="Times New Roman" w:eastAsia="Times New Roman" w:hAnsi="Times New Roman"/>
          <w:b/>
          <w:bCs/>
          <w:lang w:eastAsia="ar-SA"/>
        </w:rPr>
        <w:t>крес</w:t>
      </w:r>
      <w:r w:rsidR="0000545D">
        <w:rPr>
          <w:rFonts w:ascii="Times New Roman" w:eastAsia="Times New Roman" w:hAnsi="Times New Roman"/>
          <w:b/>
          <w:bCs/>
          <w:lang w:eastAsia="ar-SA"/>
        </w:rPr>
        <w:t>ел</w:t>
      </w:r>
      <w:r w:rsidR="0000545D" w:rsidRPr="002D3ACB">
        <w:rPr>
          <w:rFonts w:ascii="Times New Roman" w:eastAsia="Times New Roman" w:hAnsi="Times New Roman"/>
          <w:b/>
          <w:bCs/>
          <w:lang w:eastAsia="ar-SA"/>
        </w:rPr>
        <w:t>-колясок с ручным приводом с регулировкой угла наклона подножки (подножек) в 2025 году</w:t>
      </w:r>
    </w:p>
    <w:p w:rsidR="00D17842" w:rsidRDefault="00D17842" w:rsidP="00F774C2">
      <w:pPr>
        <w:pStyle w:val="a6"/>
        <w:spacing w:after="217" w:line="259" w:lineRule="auto"/>
        <w:ind w:left="121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B06" w:rsidRPr="00F971F5" w:rsidRDefault="00DC46EF" w:rsidP="00D17842">
      <w:pPr>
        <w:pStyle w:val="a6"/>
        <w:numPr>
          <w:ilvl w:val="0"/>
          <w:numId w:val="1"/>
        </w:numPr>
        <w:spacing w:after="217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971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0AD7" w:rsidRPr="00F971F5" w:rsidRDefault="00BB0AD7" w:rsidP="00BB0AD7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F971F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Заказчик: </w:t>
      </w:r>
      <w:r w:rsidRPr="00F971F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BB0AD7" w:rsidRPr="000775A3" w:rsidRDefault="00BB0AD7" w:rsidP="00BB0AD7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Поставщик: </w:t>
      </w:r>
      <w:r w:rsidRPr="000775A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участник закупки, с которым заключается контракт.</w:t>
      </w:r>
    </w:p>
    <w:p w:rsidR="00F774C2" w:rsidRPr="00F774C2" w:rsidRDefault="00BB0AD7" w:rsidP="00F774C2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Место поставки товара:</w:t>
      </w:r>
      <w:r w:rsidRPr="000775A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775A3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Получател</w:t>
      </w:r>
      <w:r w:rsidR="005755FF">
        <w:rPr>
          <w:rFonts w:ascii="Times New Roman" w:hAnsi="Times New Roman" w:cs="Times New Roman"/>
          <w:sz w:val="24"/>
          <w:szCs w:val="24"/>
        </w:rPr>
        <w:t>ей</w:t>
      </w:r>
      <w:r w:rsidR="00132EB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F4F">
        <w:rPr>
          <w:rFonts w:ascii="Times New Roman" w:hAnsi="Times New Roman" w:cs="Times New Roman"/>
          <w:sz w:val="24"/>
          <w:szCs w:val="24"/>
        </w:rPr>
        <w:t>Хабаровско</w:t>
      </w:r>
      <w:r w:rsidR="00132EB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r w:rsidR="00132EBA">
        <w:rPr>
          <w:rFonts w:ascii="Times New Roman" w:hAnsi="Times New Roman" w:cs="Times New Roman"/>
          <w:sz w:val="24"/>
          <w:szCs w:val="24"/>
        </w:rPr>
        <w:t xml:space="preserve">е и Еврейской автономной области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32EBA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tbl>
      <w:tblPr>
        <w:tblW w:w="9693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7638"/>
        <w:gridCol w:w="1275"/>
      </w:tblGrid>
      <w:tr w:rsidR="0000545D" w:rsidRPr="0000545D" w:rsidTr="0000545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51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№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51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п/п</w:t>
            </w:r>
          </w:p>
        </w:tc>
        <w:tc>
          <w:tcPr>
            <w:tcW w:w="7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592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Районы доставки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0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Количество поставки, шт.</w:t>
            </w:r>
          </w:p>
        </w:tc>
      </w:tr>
      <w:tr w:rsidR="0000545D" w:rsidRPr="0000545D" w:rsidTr="0000545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51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1</w:t>
            </w:r>
          </w:p>
        </w:tc>
        <w:tc>
          <w:tcPr>
            <w:tcW w:w="7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г. Хабаровск, Хабаровский р-он, р-он им. Лазо, </w:t>
            </w:r>
            <w:proofErr w:type="spellStart"/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Бикинский</w:t>
            </w:r>
            <w:proofErr w:type="spellEnd"/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 р-н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87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45</w:t>
            </w:r>
          </w:p>
        </w:tc>
      </w:tr>
      <w:tr w:rsidR="0000545D" w:rsidRPr="0000545D" w:rsidTr="0000545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51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2</w:t>
            </w:r>
          </w:p>
        </w:tc>
        <w:tc>
          <w:tcPr>
            <w:tcW w:w="7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г. Комсомольск-на-Амуре, Советско-Гаванский р-н, Амурский р-он, </w:t>
            </w:r>
            <w:proofErr w:type="spellStart"/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рп</w:t>
            </w:r>
            <w:proofErr w:type="spellEnd"/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. Охотск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87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20</w:t>
            </w:r>
          </w:p>
        </w:tc>
      </w:tr>
      <w:tr w:rsidR="0000545D" w:rsidRPr="0000545D" w:rsidTr="0000545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51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4</w:t>
            </w:r>
          </w:p>
        </w:tc>
        <w:tc>
          <w:tcPr>
            <w:tcW w:w="7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г. Биробиджан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87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15</w:t>
            </w:r>
          </w:p>
        </w:tc>
      </w:tr>
      <w:tr w:rsidR="0000545D" w:rsidRPr="0000545D" w:rsidTr="0000545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51"/>
              <w:jc w:val="left"/>
              <w:rPr>
                <w:rFonts w:ascii="Times New Roman" w:eastAsia="Lucida Sans Unicode" w:hAnsi="Times New Roman" w:cs="Times New Roman"/>
                <w:color w:val="C00000"/>
                <w:kern w:val="1"/>
              </w:rPr>
            </w:pPr>
          </w:p>
        </w:tc>
        <w:tc>
          <w:tcPr>
            <w:tcW w:w="7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Всего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-52" w:firstLine="87"/>
              <w:jc w:val="left"/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8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0</w:t>
            </w:r>
          </w:p>
        </w:tc>
      </w:tr>
    </w:tbl>
    <w:p w:rsidR="00132EBA" w:rsidRPr="00132EBA" w:rsidRDefault="00132EBA" w:rsidP="00132EBA">
      <w:pPr>
        <w:spacing w:after="217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AD7" w:rsidRPr="000775A3" w:rsidRDefault="0000545D" w:rsidP="00BB0AD7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="00BB0AD7" w:rsidRPr="000775A3">
        <w:rPr>
          <w:rFonts w:ascii="Times New Roman" w:hAnsi="Times New Roman" w:cs="Times New Roman"/>
          <w:b/>
          <w:bCs/>
          <w:sz w:val="24"/>
          <w:szCs w:val="24"/>
        </w:rPr>
        <w:t xml:space="preserve"> поставки Товара: </w:t>
      </w:r>
      <w:r w:rsidR="000C2F4F" w:rsidRPr="000C2F4F">
        <w:rPr>
          <w:rFonts w:ascii="Times New Roman" w:hAnsi="Times New Roman" w:cs="Times New Roman"/>
          <w:sz w:val="24"/>
          <w:szCs w:val="24"/>
        </w:rPr>
        <w:t>в течение 30 календарных дней с даты получения реестра Получателей от Государственного заказчика</w:t>
      </w:r>
      <w:r w:rsidR="000C2F4F" w:rsidRPr="00230732">
        <w:rPr>
          <w:rFonts w:ascii="Times New Roman" w:hAnsi="Times New Roman" w:cs="Times New Roman"/>
          <w:sz w:val="24"/>
          <w:szCs w:val="24"/>
        </w:rPr>
        <w:t xml:space="preserve">, </w:t>
      </w:r>
      <w:r w:rsidR="0091480A">
        <w:rPr>
          <w:rFonts w:ascii="Times New Roman" w:hAnsi="Times New Roman" w:cs="Times New Roman"/>
          <w:sz w:val="24"/>
          <w:szCs w:val="24"/>
        </w:rPr>
        <w:t xml:space="preserve">но </w:t>
      </w:r>
      <w:r w:rsidR="000C2F4F" w:rsidRPr="002307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32EBA">
        <w:rPr>
          <w:rFonts w:ascii="Times New Roman" w:hAnsi="Times New Roman" w:cs="Times New Roman"/>
          <w:sz w:val="24"/>
          <w:szCs w:val="24"/>
        </w:rPr>
        <w:t>01</w:t>
      </w:r>
      <w:r w:rsidR="000C2F4F" w:rsidRPr="00230732">
        <w:rPr>
          <w:rFonts w:ascii="Times New Roman" w:hAnsi="Times New Roman" w:cs="Times New Roman"/>
          <w:sz w:val="24"/>
          <w:szCs w:val="24"/>
        </w:rPr>
        <w:t>.1</w:t>
      </w:r>
      <w:r w:rsidR="00827523">
        <w:rPr>
          <w:rFonts w:ascii="Times New Roman" w:hAnsi="Times New Roman" w:cs="Times New Roman"/>
          <w:sz w:val="24"/>
          <w:szCs w:val="24"/>
        </w:rPr>
        <w:t>0</w:t>
      </w:r>
      <w:r w:rsidR="000C2F4F" w:rsidRPr="00230732">
        <w:rPr>
          <w:rFonts w:ascii="Times New Roman" w:hAnsi="Times New Roman" w:cs="Times New Roman"/>
          <w:sz w:val="24"/>
          <w:szCs w:val="24"/>
        </w:rPr>
        <w:t>.202</w:t>
      </w:r>
      <w:r w:rsidR="00132EBA">
        <w:rPr>
          <w:rFonts w:ascii="Times New Roman" w:hAnsi="Times New Roman" w:cs="Times New Roman"/>
          <w:sz w:val="24"/>
          <w:szCs w:val="24"/>
        </w:rPr>
        <w:t>5.</w:t>
      </w:r>
    </w:p>
    <w:p w:rsidR="00F50F2B" w:rsidRDefault="00BB0AD7" w:rsidP="00BB0AD7">
      <w:pPr>
        <w:pStyle w:val="a6"/>
        <w:spacing w:after="217" w:line="240" w:lineRule="auto"/>
        <w:ind w:left="0" w:firstLine="85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0775A3">
        <w:rPr>
          <w:rFonts w:ascii="Times New Roman" w:hAnsi="Times New Roman" w:cs="Times New Roman"/>
          <w:b/>
          <w:bCs/>
          <w:sz w:val="24"/>
          <w:szCs w:val="24"/>
        </w:rPr>
        <w:t>Срок поставки по календарному плану:</w:t>
      </w:r>
      <w:r w:rsidRPr="0007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EBA">
        <w:rPr>
          <w:rFonts w:ascii="Times New Roman" w:eastAsia="Times New Roman" w:hAnsi="Times New Roman" w:cs="Times New Roman"/>
          <w:bCs/>
          <w:color w:val="auto"/>
          <w:lang w:eastAsia="en-US"/>
        </w:rPr>
        <w:t>до 31.01.2025.</w:t>
      </w:r>
    </w:p>
    <w:p w:rsidR="00F774C2" w:rsidRPr="00F50F2B" w:rsidRDefault="00F774C2" w:rsidP="00BB0AD7">
      <w:pPr>
        <w:pStyle w:val="a6"/>
        <w:spacing w:after="217" w:line="240" w:lineRule="auto"/>
        <w:ind w:left="0" w:firstLine="85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bookmarkStart w:id="0" w:name="_GoBack"/>
      <w:bookmarkEnd w:id="0"/>
    </w:p>
    <w:p w:rsidR="00BB0AD7" w:rsidRPr="00F971F5" w:rsidRDefault="00BB0AD7" w:rsidP="00BB0AD7">
      <w:pPr>
        <w:pStyle w:val="a6"/>
        <w:shd w:val="clear" w:color="auto" w:fill="FFFFFF"/>
        <w:tabs>
          <w:tab w:val="left" w:pos="758"/>
        </w:tabs>
        <w:autoSpaceDE w:val="0"/>
        <w:spacing w:line="240" w:lineRule="auto"/>
        <w:ind w:left="76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1F5">
        <w:rPr>
          <w:rFonts w:ascii="Times New Roman" w:hAnsi="Times New Roman" w:cs="Times New Roman"/>
          <w:b/>
          <w:bCs/>
          <w:sz w:val="24"/>
          <w:szCs w:val="24"/>
        </w:rPr>
        <w:t>2. Общие технические характеристики</w:t>
      </w:r>
    </w:p>
    <w:p w:rsidR="00132EBA" w:rsidRPr="00FC1050" w:rsidRDefault="005755FF" w:rsidP="00FC10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0AD7" w:rsidRPr="0023219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132EBA" w:rsidRPr="00C9073A">
        <w:rPr>
          <w:rFonts w:ascii="Times New Roman" w:hAnsi="Times New Roman"/>
        </w:rPr>
        <w:t>Кресло-коляска – транспортное средство, техническое средство реабилитации, предназначенное для передвижения лиц с ограниченными двигательными возможностями, приводимое в движение мускульной силой пользователя или сопровождающего лица</w:t>
      </w:r>
      <w:r w:rsidR="00132EBA">
        <w:rPr>
          <w:rFonts w:ascii="Times New Roman" w:hAnsi="Times New Roman"/>
        </w:rPr>
        <w:t>.</w:t>
      </w:r>
    </w:p>
    <w:p w:rsidR="00FC1050" w:rsidRDefault="00FC1050" w:rsidP="00FC1050">
      <w:pPr>
        <w:snapToGrid w:val="0"/>
        <w:jc w:val="center"/>
        <w:rPr>
          <w:rFonts w:ascii="Times New Roman" w:hAnsi="Times New Roman"/>
          <w:b/>
        </w:rPr>
        <w:sectPr w:rsidR="00FC1050" w:rsidSect="00E56F66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132EBA" w:rsidRDefault="00427060" w:rsidP="000C2F4F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Технические и функциональные характеристики товара:</w:t>
      </w: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409"/>
        <w:gridCol w:w="1594"/>
        <w:gridCol w:w="5392"/>
        <w:gridCol w:w="996"/>
      </w:tblGrid>
      <w:tr w:rsidR="0000545D" w:rsidRPr="0000545D" w:rsidTr="00F076AE">
        <w:trPr>
          <w:trHeight w:val="1118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№</w:t>
            </w:r>
          </w:p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Наименование товара/</w:t>
            </w:r>
          </w:p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Код вида ТСР/КТРУ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Наименование характеристики</w:t>
            </w:r>
          </w:p>
        </w:tc>
        <w:tc>
          <w:tcPr>
            <w:tcW w:w="1594" w:type="dxa"/>
            <w:shd w:val="clear" w:color="000000" w:fill="FFFFFF"/>
          </w:tcPr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</w:p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Единица измерения характеристики</w:t>
            </w:r>
          </w:p>
        </w:tc>
        <w:tc>
          <w:tcPr>
            <w:tcW w:w="5392" w:type="dxa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Требуемое значение характеристики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b/>
                <w:color w:val="auto"/>
                <w:kern w:val="1"/>
              </w:rPr>
              <w:t>Кол-во товара, штук</w:t>
            </w:r>
          </w:p>
        </w:tc>
      </w:tr>
      <w:tr w:rsidR="0000545D" w:rsidRPr="0000545D" w:rsidTr="00F076AE">
        <w:trPr>
          <w:trHeight w:val="629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>Кресло-коляска с ручным приводом с регулировкой угла наклона подножки (подножек) комнатная (для инвалидов и детей инвалидов)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>7-01-06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 xml:space="preserve"> 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Кресло-коляска механическая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30.92.20.000-0000004</w:t>
            </w:r>
            <w:r w:rsidRPr="0000545D">
              <w:rPr>
                <w:rFonts w:ascii="Times New Roman" w:hAnsi="Times New Roman" w:cs="Times New Roman"/>
                <w:color w:val="auto"/>
                <w:kern w:val="1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Конструкция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Складная</w:t>
            </w:r>
          </w:p>
        </w:tc>
        <w:tc>
          <w:tcPr>
            <w:tcW w:w="996" w:type="dxa"/>
            <w:vMerge w:val="restart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30</w:t>
            </w: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Сантиметр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≥ 39  и  ≤ 45,5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Максимальный вес пациента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Килограмм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≥ 100  и  ≤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135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Назначение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Комнатная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Наличие подголовника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 xml:space="preserve"> 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Откидная спинка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 xml:space="preserve">Да 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Рычажный привод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Тип управления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Пациентом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Фиксация туловища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 xml:space="preserve">Нет 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Кресло-коляска для инвалидов с ручным приводом комнатная, с </w:t>
            </w:r>
            <w:r w:rsidRPr="0000545D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подножками с регулируемым углом в коленном суставе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с приводом от обода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Возможность складывания и раскладывания кресла-коляски без применения инструмента.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качестве опор вращения в передних и в задних колесах должны быть применены шариковые подшипники, работа</w:t>
            </w:r>
            <w:r w:rsidR="00663630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ющие в паре со стальной втулкой.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Диаметр приводных колес должен составлять не менее 57 см и не более 62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Подножки должны быть легко демонтированы. Опоры подножек должны иметь плавную регулировку по высоте от 36 см +/- 1 см до 48 см +/- 1 см и углу наклона не менее 10°. Подножки должны регулироваться по углу наклона в коленном суставе в не менее чем в 4-х положениях. Подножки должны быть оснащены специальными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угла наклона сиденья от минус 5° до 15°;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 длины  колесной  базы  не  менее  чем  в 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подушкой на сиденье толщиной не менее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страховочным устройством от опрокидывания.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Вес кресла-коляски без дополнительного оснащения и без подушки не более 19 кг.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Маркировка кресла-коляски должна содержать: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наименование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адрес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обозначение типа (модели) кресла-коляски (в зависимости от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модификации);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дату выпуска (месяц, год);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артикул модификации кресла-коляски;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серийный номер;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рекомендуемую максимальную массу пользователя.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комплект поставки должно входить: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набор инструментов;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инструкция для пользователя (на русском языке);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гарантийный талон (с отметкой о произведенной проверке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контроля качества).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  <w:t>Ширина сиденья 39 см, 40 см, 43 см, 45 см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>Кресло-коляска с ручным приводом с регулировкой угла наклона подножки (подножек) комнатная (для инвалидов и детей инвалидов)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>7-01-06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 xml:space="preserve"> 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Кресло-коляска механическая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30.92.20.000-00000039</w:t>
            </w: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Конструкция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Складная</w:t>
            </w:r>
          </w:p>
        </w:tc>
        <w:tc>
          <w:tcPr>
            <w:tcW w:w="996" w:type="dxa"/>
            <w:vMerge w:val="restart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10</w:t>
            </w: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Сантиметр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≥ 46  и  ≤ 5</w:t>
            </w:r>
            <w:r w:rsidRPr="0000545D">
              <w:rPr>
                <w:rFonts w:ascii="Times New Roman" w:hAnsi="Times New Roman" w:cs="Times New Roman"/>
                <w:color w:val="auto"/>
                <w:kern w:val="1"/>
                <w:lang w:val="en-US"/>
              </w:rPr>
              <w:t>5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Максимальный вес пациента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Килограмм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≥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113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  и  ≤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200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Назначение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Комнатная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Наличие подголовника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Откидная спинка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Да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Рычажный привод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Тип управления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Пациентом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Фиксация туловища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Кресло-коляска для инвалидов с ручным приводом комнатная, с </w:t>
            </w:r>
            <w:r w:rsidRPr="0000545D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подножками с регулируемым углом в коленном суставе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Кресло-коляска должна быть с приводом от обода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Возможность складывания и раскладывания кресла-коляски без применения инструмента.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втулкой,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Диаметр приводных колес должен составлять не менее 57 см и не более 62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Подножки должны быть легко демонтированы. Опоры подножек должны иметь плавную регулировку по высоте от 36 см +/- 1 см до 48 см +/- 1 см и углу наклона не менее 10°. Подножки должны регулироваться по углу наклона в коленном суставе в не менее чем в 4-х положениях. Подножки должны быть оснащены специальными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позициях: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угла наклона сиденья от минус 5° до 15°;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 длины  колесной  базы  не  менее  чем  в 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подушкой на сиденье толщиной не менее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страховочным устройством от опрокидывания.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Вес кресла-коляски без дополнительного оснащения и без подушки не более 19 кг.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Маркировка кресла-коляски должна содержать: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наименование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адрес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обозначение типа (модели) кресла-коляски (в зависимости от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модификации);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дату выпуска (месяц, год);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артикул модификации кресла-коляски;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серийный номер;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рекомендуемую максимальную массу пользователя.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комплект поставки должно входить: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набор инструментов;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инструкция для пользователя (на русском языке);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гарантийный талон (с отметкой о произведенной проверке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контроля качества).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  <w:t>Ширина сиденья 48 см, 50 см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344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>Кресло-коляска с ручным приводом</w:t>
            </w: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ab/>
              <w:t>с регулировкой угла наклона подножки (подножки) прогулочная (для инвалидов и детей инвалидов)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7-02-07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 xml:space="preserve">Кресло-коляска </w:t>
            </w: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lastRenderedPageBreak/>
              <w:t>механическая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30.92.20.000-00000041</w:t>
            </w: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Конструкция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Складная</w:t>
            </w:r>
          </w:p>
        </w:tc>
        <w:tc>
          <w:tcPr>
            <w:tcW w:w="996" w:type="dxa"/>
            <w:vMerge w:val="restart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30</w:t>
            </w: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Сантиметр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≥ 39  и  ≤ 45,5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Максимальный вес пациента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Килограмм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≥ 100  и  ≤ 135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Назначение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Прогулочная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Наличие подголовника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Откидная спинка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Да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Рычажный привод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Тип управления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Пациентом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Фиксация туловища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Кресло-коляска для инвалидов с ручным приводом прогулочная, </w:t>
            </w:r>
            <w:r w:rsidRPr="0000545D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с подножками с регулируемым углом в колен</w:t>
            </w:r>
            <w:r w:rsidR="00663630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н</w:t>
            </w:r>
            <w:r w:rsidRPr="0000545D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ом суставе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, оснащенная набором инструментов, антиопрокидывающим устройством и насосом, должна иметь следующие функциональные и технические характеристики: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с приводом от обода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Возможность складывания и раскладывания кресла-коляски без применения инструмента.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Диаметр приводных колес должен составлять не менее 57 см и не более 62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Подлокотники могут регулироваться по высоте. Накладки подлокотников должны быть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изготовлены из вспененной резины. Подлокотники должны быть длиной не менее 27 см и не более 30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Подножки должны быть легко демонтированы. Опоры подножек должны иметь плавную регулировку по высоте от 36 см +/- 1 см до 48 см +/- 1 см и углу наклона не менее 10°. Подножки должны регулироваться по углу наклона в коленном суставе в не менее чем в 4-х положениях. Подножки должны быть оснащены специальными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угла наклона сиденья от минус 5° до 15°;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 длины  колесной  базы  не  менее  чем  в 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подушкой на сиденье толщиной не менее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страховочным устройством от опрокидывания.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Вес кресла-коляски без дополнительного оснащения и без подушки не более 19 кг.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Маркировка кресла-коляски должна содержать: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наименование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адрес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обозначение типа (модели) кресла-коляски (в зависимости от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модификации);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дату выпуска (месяц, год);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артикул модификации кресла-коляски;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серийный номер;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рекомендуемую максимальную массу пользователя.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комплект поставки должно входить: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набор инструментов;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инструкция для пользователя (на русском языке);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гарантийный талон (с отметкой о произведенной проверке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контроля качества).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  <w:t>Ширина сиденья 39 см, 40 см, 43 см, 45 см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4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 xml:space="preserve">Кресло-коляска с </w:t>
            </w: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lastRenderedPageBreak/>
              <w:t>ручным приводом</w:t>
            </w:r>
            <w:r w:rsidRPr="0000545D">
              <w:rPr>
                <w:rFonts w:ascii="Times New Roman" w:eastAsia="Lucida Sans Unicode" w:hAnsi="Times New Roman" w:cs="Times New Roman"/>
                <w:bCs/>
                <w:color w:val="auto"/>
                <w:kern w:val="1"/>
              </w:rPr>
              <w:tab/>
              <w:t>с регулировкой угла наклона подножки (подножки) прогулочная (для инвалидов и детей инвалидов)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7-02-07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Кресло-коляска механическая</w:t>
            </w:r>
          </w:p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30.92.20.000-000000</w:t>
            </w:r>
            <w:r w:rsidRPr="0000545D">
              <w:rPr>
                <w:rFonts w:ascii="Times New Roman" w:hAnsi="Times New Roman" w:cs="Times New Roman"/>
                <w:color w:val="auto"/>
                <w:kern w:val="1"/>
                <w:lang w:val="en-US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Конструкция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Складная</w:t>
            </w:r>
          </w:p>
        </w:tc>
        <w:tc>
          <w:tcPr>
            <w:tcW w:w="996" w:type="dxa"/>
            <w:vMerge w:val="restart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10</w:t>
            </w: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Сантиметр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 xml:space="preserve">≥ 46  и  ≤ </w:t>
            </w:r>
            <w:r w:rsidRPr="0000545D">
              <w:rPr>
                <w:rFonts w:ascii="Times New Roman" w:hAnsi="Times New Roman" w:cs="Times New Roman"/>
                <w:color w:val="auto"/>
                <w:kern w:val="1"/>
                <w:lang w:val="en-US"/>
              </w:rPr>
              <w:t>55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Максимальный вес пациента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Килограмм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≥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113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 и  ≤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  <w:lang w:val="en-US"/>
              </w:rPr>
              <w:t>200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Назначение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Прогулочная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Наличие подголовника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Откидная спинка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Да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Рычажный привод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Тип управления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Пациентом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Фиксация туловища</w:t>
            </w:r>
          </w:p>
        </w:tc>
        <w:tc>
          <w:tcPr>
            <w:tcW w:w="1594" w:type="dxa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-</w:t>
            </w:r>
          </w:p>
        </w:tc>
        <w:tc>
          <w:tcPr>
            <w:tcW w:w="5392" w:type="dxa"/>
            <w:vAlign w:val="center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Нет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9395" w:type="dxa"/>
            <w:gridSpan w:val="3"/>
            <w:shd w:val="clear" w:color="auto" w:fill="auto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Кресло-коляска для инвалидов с ручным приводом прогулочная, </w:t>
            </w:r>
            <w:r w:rsidRPr="0000545D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с подножками с регулируемым углом в коле</w:t>
            </w:r>
            <w:r w:rsidR="00663630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н</w:t>
            </w:r>
            <w:r w:rsidRPr="0000545D"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>ном суставе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, оснащенная набором инструментов, антиопрокидывающим устройством и насосом, должна иметь следующие функциональные и технические характеристики: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с приводом от обода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Возможность складывания и раскладывания кресла-коляски без применения инструмента.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Диаметр приводных колес должен составлять не менее 57 см и не более 62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Приводные колеса должны иметь надувные покрышки, быть легко демонтируемыми путем 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Подножки должны быть легко демонтированы. Опоры подножек должны иметь плавную регулировку по высоте от 36 см +/- 1 см до 48 см +/- 1 см и углу наклона не менее 10°. Подножки должны регулироваться по углу наклона в коленном суставе в не менее чем в 4-х положениях. Подножки должны быть оснащены специальными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угла наклона сиденья от минус 5° до 15°;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изменение  длины  колесной  базы  не  менее  чем  в 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подушкой на сиденье толщиной не менее 5 см.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Кресло-коляска должна быть укомплектована страховочным устройством от опрокидывания.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Вес кресла-коляски без дополнительного оснащения и без подушки не более 19 кг.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Маркировка кресла-коляски должна содержать: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наименование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адрес производителя;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обозначение типа (модели) кресла-коляски (в зависимости от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модификации);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дату выпуска (месяц, год);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артикул модификации кресла-коляски;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серийный номер;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рекомендуемую максимальную массу пользователя.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 комплект поставки должно входить: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набор инструментов;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инструкция для пользователя (на русском языке);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-</w:t>
            </w: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ab/>
              <w:t>гарантийный талон (с отметкой о произведенной проверке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t>контроля качества).</w:t>
            </w:r>
          </w:p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spacing w:val="-1"/>
                <w:kern w:val="1"/>
              </w:rPr>
              <w:t>Ширина сиденья 48 см, 50 см</w:t>
            </w:r>
          </w:p>
        </w:tc>
        <w:tc>
          <w:tcPr>
            <w:tcW w:w="996" w:type="dxa"/>
            <w:vMerge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</w:tr>
      <w:tr w:rsidR="0000545D" w:rsidRPr="0000545D" w:rsidTr="00F076AE">
        <w:trPr>
          <w:trHeight w:val="183"/>
          <w:jc w:val="center"/>
        </w:trPr>
        <w:tc>
          <w:tcPr>
            <w:tcW w:w="12084" w:type="dxa"/>
            <w:gridSpan w:val="5"/>
            <w:shd w:val="clear" w:color="000000" w:fill="FFFFFF"/>
          </w:tcPr>
          <w:p w:rsidR="0000545D" w:rsidRPr="0000545D" w:rsidRDefault="0000545D" w:rsidP="0000545D">
            <w:pPr>
              <w:widowControl w:val="0"/>
              <w:suppressAutoHyphens/>
              <w:spacing w:after="0" w:line="240" w:lineRule="auto"/>
              <w:ind w:left="0" w:firstLine="0"/>
              <w:jc w:val="right"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eastAsia="Lucida Sans Unicode" w:hAnsi="Times New Roman" w:cs="Times New Roman"/>
                <w:color w:val="auto"/>
                <w:kern w:val="1"/>
              </w:rPr>
              <w:lastRenderedPageBreak/>
              <w:t>Итого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00545D" w:rsidRPr="0000545D" w:rsidRDefault="0000545D" w:rsidP="0000545D">
            <w:pPr>
              <w:widowControl w:val="0"/>
              <w:tabs>
                <w:tab w:val="left" w:pos="-1560"/>
              </w:tabs>
              <w:suppressAutoHyphens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00545D">
              <w:rPr>
                <w:rFonts w:ascii="Times New Roman" w:hAnsi="Times New Roman" w:cs="Times New Roman"/>
                <w:color w:val="auto"/>
                <w:kern w:val="1"/>
              </w:rPr>
              <w:t>80</w:t>
            </w:r>
          </w:p>
        </w:tc>
      </w:tr>
    </w:tbl>
    <w:p w:rsidR="00395C5E" w:rsidRDefault="00395C5E" w:rsidP="00FC1050">
      <w:pPr>
        <w:pStyle w:val="TableParagraph"/>
        <w:rPr>
          <w:bCs/>
          <w:sz w:val="24"/>
          <w:szCs w:val="24"/>
        </w:rPr>
      </w:pPr>
    </w:p>
    <w:p w:rsidR="00F774C2" w:rsidRDefault="009C19C4" w:rsidP="00F774C2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Дополнительные</w:t>
      </w:r>
      <w:r w:rsidR="00F774C2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технические характеристики товара установлены исходя из цели проведения закупки – получение реабилитационного эффекта для инвалидов в соответствии с индивидуальными программами реабилитации или </w:t>
      </w:r>
      <w:proofErr w:type="spellStart"/>
      <w:r w:rsidR="00F774C2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>абилитации</w:t>
      </w:r>
      <w:proofErr w:type="spellEnd"/>
      <w:r w:rsidR="00F774C2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инвалидов, разрабатываемыми федеральными учреждениями медико-социальной экспертизы в порядке, установленном Министерством труда и социальной защиты Российской Федерации</w:t>
      </w:r>
    </w:p>
    <w:p w:rsidR="00132EBA" w:rsidRDefault="00132EBA" w:rsidP="00234B46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  <w:shd w:val="clear" w:color="auto" w:fill="FFFFFF"/>
        </w:rPr>
        <w:sectPr w:rsidR="00132EBA" w:rsidSect="00132EBA">
          <w:pgSz w:w="16838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7E5D53" w:rsidRPr="00234B46" w:rsidRDefault="007E5D53" w:rsidP="00234B46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</w:rPr>
      </w:pPr>
    </w:p>
    <w:p w:rsidR="00EB0E96" w:rsidRPr="00395C5E" w:rsidRDefault="00116E23" w:rsidP="00EB0E96">
      <w:pPr>
        <w:pStyle w:val="a6"/>
        <w:spacing w:after="0" w:line="226" w:lineRule="auto"/>
        <w:ind w:left="1185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A84852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ребования к качеству, 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>безопасности</w:t>
      </w:r>
      <w:r w:rsidR="00A84852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сроку службы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товара:</w:t>
      </w:r>
    </w:p>
    <w:p w:rsidR="00DF53A7" w:rsidRPr="00395C5E" w:rsidRDefault="00763CB9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b w:val="0"/>
          <w:sz w:val="24"/>
          <w:szCs w:val="24"/>
        </w:rPr>
        <w:tab/>
      </w:r>
      <w:r w:rsidR="0000545D">
        <w:rPr>
          <w:rStyle w:val="ab"/>
          <w:rFonts w:ascii="Times New Roman" w:hAnsi="Times New Roman"/>
          <w:b w:val="0"/>
          <w:sz w:val="24"/>
          <w:szCs w:val="24"/>
        </w:rPr>
        <w:t>Товар</w:t>
      </w:r>
      <w:r w:rsidR="00DF53A7" w:rsidRPr="00395C5E">
        <w:rPr>
          <w:rStyle w:val="ab"/>
          <w:rFonts w:ascii="Times New Roman" w:hAnsi="Times New Roman"/>
          <w:b w:val="0"/>
          <w:sz w:val="24"/>
          <w:szCs w:val="24"/>
        </w:rPr>
        <w:t xml:space="preserve"> долж</w:t>
      </w:r>
      <w:r w:rsidR="0000545D">
        <w:rPr>
          <w:rStyle w:val="ab"/>
          <w:rFonts w:ascii="Times New Roman" w:hAnsi="Times New Roman"/>
          <w:b w:val="0"/>
          <w:sz w:val="24"/>
          <w:szCs w:val="24"/>
        </w:rPr>
        <w:t>ен</w:t>
      </w:r>
      <w:r w:rsidR="00DF53A7" w:rsidRPr="00395C5E">
        <w:rPr>
          <w:rStyle w:val="ab"/>
          <w:rFonts w:ascii="Times New Roman" w:hAnsi="Times New Roman"/>
          <w:b w:val="0"/>
          <w:sz w:val="24"/>
          <w:szCs w:val="24"/>
        </w:rPr>
        <w:t xml:space="preserve"> быть нов</w:t>
      </w:r>
      <w:r w:rsidR="0000545D">
        <w:rPr>
          <w:rStyle w:val="ab"/>
          <w:rFonts w:ascii="Times New Roman" w:hAnsi="Times New Roman"/>
          <w:b w:val="0"/>
          <w:sz w:val="24"/>
          <w:szCs w:val="24"/>
        </w:rPr>
        <w:t>ым</w:t>
      </w:r>
      <w:r w:rsidR="00DF53A7" w:rsidRPr="00395C5E">
        <w:rPr>
          <w:rStyle w:val="ab"/>
          <w:rFonts w:ascii="Times New Roman" w:hAnsi="Times New Roman"/>
          <w:b w:val="0"/>
          <w:sz w:val="24"/>
          <w:szCs w:val="24"/>
        </w:rPr>
        <w:t xml:space="preserve"> (ранее неиспользованн</w:t>
      </w:r>
      <w:r w:rsidR="0000545D">
        <w:rPr>
          <w:rStyle w:val="ab"/>
          <w:rFonts w:ascii="Times New Roman" w:hAnsi="Times New Roman"/>
          <w:b w:val="0"/>
          <w:sz w:val="24"/>
          <w:szCs w:val="24"/>
        </w:rPr>
        <w:t>ым</w:t>
      </w:r>
      <w:r w:rsidR="00DF53A7" w:rsidRPr="00395C5E">
        <w:rPr>
          <w:rStyle w:val="ab"/>
          <w:rFonts w:ascii="Times New Roman" w:hAnsi="Times New Roman"/>
          <w:b w:val="0"/>
          <w:sz w:val="24"/>
          <w:szCs w:val="24"/>
        </w:rPr>
        <w:t>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использовании.</w:t>
      </w:r>
    </w:p>
    <w:p w:rsidR="00DF53A7" w:rsidRPr="00395C5E" w:rsidRDefault="00DF53A7" w:rsidP="00DF53A7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</w:r>
      <w:r w:rsidRPr="00395C5E">
        <w:rPr>
          <w:rFonts w:ascii="Times New Roman" w:hAnsi="Times New Roman"/>
          <w:sz w:val="24"/>
          <w:szCs w:val="24"/>
          <w:lang w:eastAsia="ru-RU"/>
        </w:rPr>
        <w:t>Эргономика кресла-коляски должна обеспечивать удобное размещение пользователя в положении сидя, длительное пребывание в сидячем положении без утомления и последующих повреждений, обеспечивать свободу движений последнего при перемещениях.</w:t>
      </w:r>
    </w:p>
    <w:p w:rsidR="00DF53A7" w:rsidRPr="00395C5E" w:rsidRDefault="00DF53A7" w:rsidP="00DF53A7">
      <w:pPr>
        <w:suppressAutoHyphens/>
        <w:spacing w:after="0" w:line="240" w:lineRule="auto"/>
        <w:ind w:left="-52" w:firstLine="5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C5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Конструкция кресла-коляски должна обеспечивать удобство при самостоятельном передвижении пользователя и сопровождающего лица.</w:t>
      </w:r>
    </w:p>
    <w:p w:rsidR="00DF53A7" w:rsidRDefault="00DF53A7" w:rsidP="00DF53A7">
      <w:pPr>
        <w:tabs>
          <w:tab w:val="left" w:pos="12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C5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Кресло-коляска должна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F774C2" w:rsidRPr="00395C5E" w:rsidRDefault="00F774C2" w:rsidP="00DF53A7">
      <w:pPr>
        <w:tabs>
          <w:tab w:val="left" w:pos="120"/>
        </w:tabs>
        <w:suppressAutoHyphens/>
        <w:spacing w:after="0" w:line="240" w:lineRule="auto"/>
        <w:ind w:left="0" w:firstLine="709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F774C2"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>Материалы, применяемые для изготовления указанных технических средств реабилитации, не должны содержать ядовитых (токсичных) компонентов, а также воздействовать на цвет поверхности (пола, одежды, кожи пользователя), с которыми контактируют те или иные детали технического средства реабилитации при их нормальной эксплуатации. Все материалы должны быть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>Кресло-коляска должна соответствовать требованиям следующих стандартов: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Государственный стандарт Российской Федерации ГОСТ Р 50444-2020 «Приборы, аппараты и оборудование медицинские. Общие техн</w:t>
      </w:r>
      <w:r w:rsidR="005755FF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ические требования»</w:t>
      </w: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ИСО 7176-8-2015 «Кресла-коляски. Часть 8. Требования и методы испытаний на статическую, ударную и усталостную прочность»;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51083-2021 «Кресла-коляски с ручным приводом. Общие технические условия»;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ИСО 7176-16-2015 «Кресла-коляски. Часть 16. Стойкость к возгоранию устройств поддержания положения тела».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 xml:space="preserve">Кресло-коляска должна иметь действующее регистрационное удостоверение, выданное Федеральной службой по надзору в сфере здравоохранения. 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 xml:space="preserve">Кресло-коляска должна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 </w:t>
      </w:r>
    </w:p>
    <w:p w:rsidR="00DF53A7" w:rsidRDefault="00DF53A7" w:rsidP="00DF53A7">
      <w:pPr>
        <w:ind w:left="-52" w:firstLine="5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5E">
        <w:rPr>
          <w:rFonts w:ascii="Times New Roman" w:hAnsi="Times New Roman" w:cs="Times New Roman"/>
          <w:b/>
          <w:sz w:val="24"/>
          <w:szCs w:val="24"/>
        </w:rPr>
        <w:t>4. Требования к маркировке и упаковке товара:</w:t>
      </w:r>
    </w:p>
    <w:p w:rsidR="00F774C2" w:rsidRPr="00FC3FF4" w:rsidRDefault="00FC3FF4" w:rsidP="00FC3FF4">
      <w:pPr>
        <w:pStyle w:val="TableParagraph"/>
      </w:pPr>
      <w:r>
        <w:tab/>
      </w:r>
      <w:r w:rsidR="00F774C2">
        <w:t xml:space="preserve">На каждую единицу товара </w:t>
      </w:r>
      <w:r w:rsidR="00F774C2" w:rsidRPr="00C9073A">
        <w:t xml:space="preserve">должны быть нанесены товарный знак, установленный для предприятия изготовителя, и маркировка, не нарушающая покрытие и товарный вид изделий. Маркировка, упаковка, транспортирование и хранение кресел-колясок должны соответствовать требованиям </w:t>
      </w:r>
      <w:r>
        <w:t>ГОСТ Р ИСО 7176-15,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95C5E">
        <w:rPr>
          <w:rFonts w:eastAsia="Lucida Sans Unicode" w:cs="Tahoma"/>
          <w:sz w:val="24"/>
          <w:szCs w:val="24"/>
          <w:lang w:bidi="en-US"/>
        </w:rPr>
        <w:t>ГОСТ Р 51083-2021</w:t>
      </w:r>
      <w:r>
        <w:rPr>
          <w:rFonts w:eastAsia="Lucida Sans Unicode" w:cs="Tahoma"/>
          <w:sz w:val="24"/>
          <w:szCs w:val="24"/>
          <w:lang w:bidi="en-US"/>
        </w:rPr>
        <w:t>.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ab/>
        <w:t>Маркировка кресла-коляски должна содержать: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 - наименование производителя (товарный знак предприятия-производителя);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адрес производителя;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обозначение типа (модели) кресла-коляски (в зависимости от модификации);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дату выпуска (месяц, год);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артикул модификации кресла-коляски;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серийный номер;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DF53A7" w:rsidRPr="00395C5E" w:rsidRDefault="00DF53A7" w:rsidP="00DF53A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95C5E">
        <w:rPr>
          <w:rFonts w:ascii="Times New Roman" w:hAnsi="Times New Roman"/>
          <w:sz w:val="24"/>
          <w:szCs w:val="24"/>
        </w:rPr>
        <w:lastRenderedPageBreak/>
        <w:tab/>
        <w:t xml:space="preserve">Упаковка кресла-коляски должна обеспечивать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:rsidR="00DF53A7" w:rsidRPr="00395C5E" w:rsidRDefault="00DF53A7" w:rsidP="00DF53A7">
      <w:pPr>
        <w:pStyle w:val="a6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395C5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5. Требования к гарантии качества товара, а также требования к гарантийному сроку</w:t>
      </w:r>
      <w:r w:rsidRPr="00395C5E">
        <w:rPr>
          <w:rFonts w:ascii="Times New Roman" w:hAnsi="Times New Roman" w:cs="Times New Roman"/>
          <w:b/>
          <w:sz w:val="24"/>
          <w:szCs w:val="24"/>
        </w:rPr>
        <w:t>: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395C5E">
        <w:rPr>
          <w:rFonts w:ascii="Times New Roman" w:hAnsi="Times New Roman"/>
          <w:sz w:val="24"/>
          <w:szCs w:val="24"/>
        </w:rPr>
        <w:tab/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</w:t>
      </w:r>
      <w:r w:rsidRPr="0023219C">
        <w:rPr>
          <w:rFonts w:ascii="Times New Roman" w:hAnsi="Times New Roman"/>
          <w:sz w:val="24"/>
          <w:szCs w:val="24"/>
        </w:rPr>
        <w:t xml:space="preserve"> обслуживания Товара.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 xml:space="preserve">Гарантийный срок Товара должен составлять </w:t>
      </w:r>
      <w:r w:rsidR="00FC3FF4">
        <w:rPr>
          <w:rFonts w:ascii="Times New Roman" w:hAnsi="Times New Roman"/>
          <w:sz w:val="24"/>
          <w:szCs w:val="24"/>
        </w:rPr>
        <w:t xml:space="preserve">24 </w:t>
      </w:r>
      <w:r w:rsidRPr="0023219C">
        <w:rPr>
          <w:rFonts w:ascii="Times New Roman" w:hAnsi="Times New Roman"/>
          <w:sz w:val="24"/>
          <w:szCs w:val="24"/>
        </w:rPr>
        <w:t>месяц</w:t>
      </w:r>
      <w:r w:rsidR="00FC3FF4">
        <w:rPr>
          <w:rFonts w:ascii="Times New Roman" w:hAnsi="Times New Roman"/>
          <w:sz w:val="24"/>
          <w:szCs w:val="24"/>
        </w:rPr>
        <w:t>а</w:t>
      </w:r>
      <w:r w:rsidRPr="0023219C">
        <w:rPr>
          <w:rFonts w:ascii="Times New Roman" w:hAnsi="Times New Roman"/>
          <w:sz w:val="24"/>
          <w:szCs w:val="24"/>
        </w:rPr>
        <w:t xml:space="preserve"> со дня ввода в эксплуатацию товара (подписания Получателем акта приема-передачи Товара). Установленный срок не распространяется на случаи нарушения Получателем условий и требований к эксплуатации Товара. 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Срок выполнения гарантийного ремонта Товара не должен превышать 20 рабочих дней со дня обращения Получателя (Государственного заказчика).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 xml:space="preserve">Срок осуществления замены Товара не должен превышать 7 рабочих дней со дня обращения </w:t>
      </w:r>
      <w:r w:rsidRPr="0023219C">
        <w:rPr>
          <w:rFonts w:ascii="Times New Roman" w:hAnsi="Times New Roman"/>
          <w:sz w:val="24"/>
          <w:szCs w:val="24"/>
        </w:rPr>
        <w:tab/>
        <w:t>Получателя (Государственного заказчика).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DF53A7" w:rsidRPr="0023219C" w:rsidRDefault="00DF53A7" w:rsidP="00DF53A7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5019" w:rsidRPr="0023219C" w:rsidRDefault="008A473F" w:rsidP="00DF53A7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23219C">
        <w:rPr>
          <w:rFonts w:ascii="Times New Roman" w:eastAsia="Times New Roman" w:hAnsi="Times New Roman"/>
          <w:sz w:val="24"/>
          <w:szCs w:val="24"/>
        </w:rPr>
        <w:tab/>
      </w:r>
    </w:p>
    <w:p w:rsidR="002E59E3" w:rsidRPr="0023219C" w:rsidRDefault="002E59E3" w:rsidP="00335019">
      <w:pPr>
        <w:shd w:val="clear" w:color="auto" w:fill="FFFFFF"/>
        <w:tabs>
          <w:tab w:val="left" w:pos="75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59E3" w:rsidRPr="0023219C" w:rsidSect="00E56F66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68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2AAC1A"/>
    <w:lvl w:ilvl="0">
      <w:numFmt w:val="bullet"/>
      <w:lvlText w:val="*"/>
      <w:lvlJc w:val="left"/>
    </w:lvl>
  </w:abstractNum>
  <w:abstractNum w:abstractNumId="1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A63"/>
    <w:multiLevelType w:val="multilevel"/>
    <w:tmpl w:val="35AC95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B725E72"/>
    <w:multiLevelType w:val="multilevel"/>
    <w:tmpl w:val="35AC95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05975C8"/>
    <w:multiLevelType w:val="multilevel"/>
    <w:tmpl w:val="7262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3C"/>
    <w:rsid w:val="0000545D"/>
    <w:rsid w:val="00022396"/>
    <w:rsid w:val="0003034E"/>
    <w:rsid w:val="000343F3"/>
    <w:rsid w:val="000775A3"/>
    <w:rsid w:val="00092505"/>
    <w:rsid w:val="000A13FB"/>
    <w:rsid w:val="000C0A61"/>
    <w:rsid w:val="000C2F4F"/>
    <w:rsid w:val="000D0377"/>
    <w:rsid w:val="00113AD5"/>
    <w:rsid w:val="00116E23"/>
    <w:rsid w:val="00132EBA"/>
    <w:rsid w:val="00137F56"/>
    <w:rsid w:val="00153A75"/>
    <w:rsid w:val="00185086"/>
    <w:rsid w:val="00192434"/>
    <w:rsid w:val="0019496D"/>
    <w:rsid w:val="00194E81"/>
    <w:rsid w:val="001A08DB"/>
    <w:rsid w:val="001B3E22"/>
    <w:rsid w:val="001D6595"/>
    <w:rsid w:val="001D6F1B"/>
    <w:rsid w:val="001E0872"/>
    <w:rsid w:val="001E50CF"/>
    <w:rsid w:val="001F3D0C"/>
    <w:rsid w:val="002218B7"/>
    <w:rsid w:val="00230732"/>
    <w:rsid w:val="0023219C"/>
    <w:rsid w:val="00234B46"/>
    <w:rsid w:val="00234D5D"/>
    <w:rsid w:val="00234FBB"/>
    <w:rsid w:val="002370DE"/>
    <w:rsid w:val="002937CB"/>
    <w:rsid w:val="002960F6"/>
    <w:rsid w:val="002A6996"/>
    <w:rsid w:val="002B5B7B"/>
    <w:rsid w:val="002B6085"/>
    <w:rsid w:val="002E0DC4"/>
    <w:rsid w:val="002E49DD"/>
    <w:rsid w:val="002E59E3"/>
    <w:rsid w:val="003067CE"/>
    <w:rsid w:val="00333676"/>
    <w:rsid w:val="003349CD"/>
    <w:rsid w:val="00335019"/>
    <w:rsid w:val="00341C7B"/>
    <w:rsid w:val="003443BA"/>
    <w:rsid w:val="00364B81"/>
    <w:rsid w:val="00372F0F"/>
    <w:rsid w:val="00376588"/>
    <w:rsid w:val="00395C5E"/>
    <w:rsid w:val="00396A91"/>
    <w:rsid w:val="003B6BDB"/>
    <w:rsid w:val="003D2594"/>
    <w:rsid w:val="003F09CC"/>
    <w:rsid w:val="003F3425"/>
    <w:rsid w:val="00427060"/>
    <w:rsid w:val="00454AFE"/>
    <w:rsid w:val="00497182"/>
    <w:rsid w:val="004A21C4"/>
    <w:rsid w:val="004A78B9"/>
    <w:rsid w:val="004C113B"/>
    <w:rsid w:val="004D4894"/>
    <w:rsid w:val="004D604D"/>
    <w:rsid w:val="004E6766"/>
    <w:rsid w:val="005007FB"/>
    <w:rsid w:val="00510BF6"/>
    <w:rsid w:val="00513212"/>
    <w:rsid w:val="00514BE7"/>
    <w:rsid w:val="005426A3"/>
    <w:rsid w:val="0055335F"/>
    <w:rsid w:val="00556010"/>
    <w:rsid w:val="005755FF"/>
    <w:rsid w:val="0058230B"/>
    <w:rsid w:val="00583D2C"/>
    <w:rsid w:val="00585C9B"/>
    <w:rsid w:val="005C25EA"/>
    <w:rsid w:val="005C459D"/>
    <w:rsid w:val="005D5BCD"/>
    <w:rsid w:val="0061572D"/>
    <w:rsid w:val="0062017C"/>
    <w:rsid w:val="00632833"/>
    <w:rsid w:val="00632F3E"/>
    <w:rsid w:val="00657015"/>
    <w:rsid w:val="00663630"/>
    <w:rsid w:val="00665D69"/>
    <w:rsid w:val="00677042"/>
    <w:rsid w:val="00677859"/>
    <w:rsid w:val="0069491A"/>
    <w:rsid w:val="00695A7A"/>
    <w:rsid w:val="006C01C8"/>
    <w:rsid w:val="006F5AB5"/>
    <w:rsid w:val="0071299B"/>
    <w:rsid w:val="007208C8"/>
    <w:rsid w:val="0073060B"/>
    <w:rsid w:val="00736C3F"/>
    <w:rsid w:val="00746263"/>
    <w:rsid w:val="00750011"/>
    <w:rsid w:val="00760B30"/>
    <w:rsid w:val="007638D5"/>
    <w:rsid w:val="00763CB9"/>
    <w:rsid w:val="00766B33"/>
    <w:rsid w:val="00783F0F"/>
    <w:rsid w:val="007A5EED"/>
    <w:rsid w:val="007B250A"/>
    <w:rsid w:val="007D2AFD"/>
    <w:rsid w:val="007E5D53"/>
    <w:rsid w:val="007E6369"/>
    <w:rsid w:val="007E6686"/>
    <w:rsid w:val="00822C77"/>
    <w:rsid w:val="00826CA5"/>
    <w:rsid w:val="00827523"/>
    <w:rsid w:val="00847263"/>
    <w:rsid w:val="00873249"/>
    <w:rsid w:val="00886CB4"/>
    <w:rsid w:val="00886E31"/>
    <w:rsid w:val="008871BB"/>
    <w:rsid w:val="008875F7"/>
    <w:rsid w:val="008A2615"/>
    <w:rsid w:val="008A473F"/>
    <w:rsid w:val="008C46F9"/>
    <w:rsid w:val="008C7A39"/>
    <w:rsid w:val="008F1D1D"/>
    <w:rsid w:val="0090475B"/>
    <w:rsid w:val="00911C27"/>
    <w:rsid w:val="0091480A"/>
    <w:rsid w:val="0092214B"/>
    <w:rsid w:val="00977797"/>
    <w:rsid w:val="00985226"/>
    <w:rsid w:val="009A2E57"/>
    <w:rsid w:val="009C19C4"/>
    <w:rsid w:val="009D023C"/>
    <w:rsid w:val="00A05E3D"/>
    <w:rsid w:val="00A0783F"/>
    <w:rsid w:val="00A22B06"/>
    <w:rsid w:val="00A407FF"/>
    <w:rsid w:val="00A4515B"/>
    <w:rsid w:val="00A606D1"/>
    <w:rsid w:val="00A84852"/>
    <w:rsid w:val="00A869D9"/>
    <w:rsid w:val="00A969CE"/>
    <w:rsid w:val="00AA5DB2"/>
    <w:rsid w:val="00AB2D54"/>
    <w:rsid w:val="00AB4865"/>
    <w:rsid w:val="00AB7615"/>
    <w:rsid w:val="00B059BD"/>
    <w:rsid w:val="00B34FF7"/>
    <w:rsid w:val="00B42A86"/>
    <w:rsid w:val="00B53253"/>
    <w:rsid w:val="00B65B35"/>
    <w:rsid w:val="00B93DF2"/>
    <w:rsid w:val="00B943A1"/>
    <w:rsid w:val="00BA0F18"/>
    <w:rsid w:val="00BA5596"/>
    <w:rsid w:val="00BB0AD7"/>
    <w:rsid w:val="00BC4FB9"/>
    <w:rsid w:val="00BE407E"/>
    <w:rsid w:val="00C05CEE"/>
    <w:rsid w:val="00C07E93"/>
    <w:rsid w:val="00C246AB"/>
    <w:rsid w:val="00C513C1"/>
    <w:rsid w:val="00C54E64"/>
    <w:rsid w:val="00C72F87"/>
    <w:rsid w:val="00C7651C"/>
    <w:rsid w:val="00C8671F"/>
    <w:rsid w:val="00C87125"/>
    <w:rsid w:val="00C918A0"/>
    <w:rsid w:val="00CB4674"/>
    <w:rsid w:val="00CC4FE0"/>
    <w:rsid w:val="00CD26C2"/>
    <w:rsid w:val="00CE64A1"/>
    <w:rsid w:val="00CF282A"/>
    <w:rsid w:val="00D17661"/>
    <w:rsid w:val="00D17842"/>
    <w:rsid w:val="00D21E21"/>
    <w:rsid w:val="00D22A6C"/>
    <w:rsid w:val="00D23306"/>
    <w:rsid w:val="00D27C72"/>
    <w:rsid w:val="00D30C00"/>
    <w:rsid w:val="00D43CC8"/>
    <w:rsid w:val="00D51500"/>
    <w:rsid w:val="00D6189D"/>
    <w:rsid w:val="00D81448"/>
    <w:rsid w:val="00D81D90"/>
    <w:rsid w:val="00D85D4E"/>
    <w:rsid w:val="00DA54E0"/>
    <w:rsid w:val="00DC46EF"/>
    <w:rsid w:val="00DD0A86"/>
    <w:rsid w:val="00DE7660"/>
    <w:rsid w:val="00DE7788"/>
    <w:rsid w:val="00DF089F"/>
    <w:rsid w:val="00DF3B66"/>
    <w:rsid w:val="00DF3BAD"/>
    <w:rsid w:val="00DF53A7"/>
    <w:rsid w:val="00E075F8"/>
    <w:rsid w:val="00E17A59"/>
    <w:rsid w:val="00E2784C"/>
    <w:rsid w:val="00E56F66"/>
    <w:rsid w:val="00E63117"/>
    <w:rsid w:val="00E64C72"/>
    <w:rsid w:val="00E65700"/>
    <w:rsid w:val="00E8347B"/>
    <w:rsid w:val="00E923A5"/>
    <w:rsid w:val="00EB0E96"/>
    <w:rsid w:val="00EB4E41"/>
    <w:rsid w:val="00EC5200"/>
    <w:rsid w:val="00EC7C7D"/>
    <w:rsid w:val="00EE3FD1"/>
    <w:rsid w:val="00EE7E65"/>
    <w:rsid w:val="00EF5929"/>
    <w:rsid w:val="00F43F2E"/>
    <w:rsid w:val="00F50F2B"/>
    <w:rsid w:val="00F53078"/>
    <w:rsid w:val="00F5690D"/>
    <w:rsid w:val="00F72CA0"/>
    <w:rsid w:val="00F7701F"/>
    <w:rsid w:val="00F774C2"/>
    <w:rsid w:val="00F829C1"/>
    <w:rsid w:val="00F831BB"/>
    <w:rsid w:val="00F971F5"/>
    <w:rsid w:val="00FA0B67"/>
    <w:rsid w:val="00FC1050"/>
    <w:rsid w:val="00FC3FF4"/>
    <w:rsid w:val="00FD3A01"/>
    <w:rsid w:val="00FD4D76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5DA5C-E60C-4BEE-8F09-92D5B88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4" w:lineRule="auto"/>
      <w:ind w:left="825" w:firstLine="695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3"/>
      <w:ind w:right="15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B9"/>
    <w:rPr>
      <w:rFonts w:ascii="Segoe UI" w:eastAsia="Calibri" w:hAnsi="Segoe UI" w:cs="Segoe UI"/>
      <w:color w:val="000000"/>
      <w:sz w:val="18"/>
      <w:szCs w:val="18"/>
    </w:rPr>
  </w:style>
  <w:style w:type="paragraph" w:customStyle="1" w:styleId="a5">
    <w:name w:val="Содержимое таблицы"/>
    <w:basedOn w:val="a"/>
    <w:rsid w:val="002370DE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styleId="a6">
    <w:name w:val="List Paragraph"/>
    <w:basedOn w:val="a"/>
    <w:uiPriority w:val="1"/>
    <w:qFormat/>
    <w:rsid w:val="00234FBB"/>
    <w:pPr>
      <w:ind w:left="720"/>
      <w:contextualSpacing/>
    </w:pPr>
  </w:style>
  <w:style w:type="table" w:styleId="a7">
    <w:name w:val="Table Grid"/>
    <w:basedOn w:val="a1"/>
    <w:uiPriority w:val="39"/>
    <w:rsid w:val="0023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CC4FE0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9">
    <w:name w:val="No Spacing"/>
    <w:uiPriority w:val="1"/>
    <w:qFormat/>
    <w:rsid w:val="00CC4F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CB4674"/>
    <w:pPr>
      <w:widowControl w:val="0"/>
      <w:suppressAutoHyphens/>
      <w:spacing w:after="200" w:line="276" w:lineRule="auto"/>
    </w:pPr>
    <w:rPr>
      <w:rFonts w:ascii="Calibri" w:eastAsia="Lucida Sans Unicode" w:hAnsi="Calibri" w:cs="font368"/>
      <w:kern w:val="1"/>
      <w:lang w:eastAsia="ar-SA"/>
    </w:rPr>
  </w:style>
  <w:style w:type="paragraph" w:customStyle="1" w:styleId="ConsPlusNormal">
    <w:name w:val="ConsPlusNormal"/>
    <w:rsid w:val="008A4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EC7C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rsid w:val="00DF3B6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1">
    <w:name w:val="Основной текст с отступом 21"/>
    <w:basedOn w:val="a"/>
    <w:rsid w:val="00DA54E0"/>
    <w:pPr>
      <w:widowControl w:val="0"/>
      <w:suppressAutoHyphens/>
      <w:spacing w:after="0" w:line="240" w:lineRule="auto"/>
      <w:ind w:left="0" w:firstLine="90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customStyle="1" w:styleId="Style5">
    <w:name w:val="Style5"/>
    <w:basedOn w:val="a"/>
    <w:uiPriority w:val="99"/>
    <w:rsid w:val="00A969CE"/>
    <w:pPr>
      <w:widowControl w:val="0"/>
      <w:autoSpaceDE w:val="0"/>
      <w:autoSpaceDN w:val="0"/>
      <w:adjustRightInd w:val="0"/>
      <w:spacing w:after="0" w:line="302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uiPriority w:val="99"/>
    <w:rsid w:val="00A969CE"/>
    <w:rPr>
      <w:rFonts w:ascii="Times New Roman" w:hAnsi="Times New Roman" w:cs="Times New Roman"/>
      <w:sz w:val="26"/>
      <w:szCs w:val="26"/>
    </w:rPr>
  </w:style>
  <w:style w:type="character" w:styleId="ab">
    <w:name w:val="Strong"/>
    <w:qFormat/>
    <w:rsid w:val="00DE7660"/>
    <w:rPr>
      <w:b/>
      <w:bCs/>
    </w:rPr>
  </w:style>
  <w:style w:type="paragraph" w:customStyle="1" w:styleId="Style9">
    <w:name w:val="Style9"/>
    <w:basedOn w:val="a"/>
    <w:uiPriority w:val="99"/>
    <w:rsid w:val="00EB0E96"/>
    <w:pPr>
      <w:widowControl w:val="0"/>
      <w:autoSpaceDE w:val="0"/>
      <w:autoSpaceDN w:val="0"/>
      <w:adjustRightInd w:val="0"/>
      <w:spacing w:after="0" w:line="229" w:lineRule="exact"/>
      <w:ind w:left="0" w:firstLine="389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14">
    <w:name w:val="Font Style14"/>
    <w:uiPriority w:val="99"/>
    <w:rsid w:val="00EB0E96"/>
    <w:rPr>
      <w:rFonts w:ascii="Times New Roman" w:hAnsi="Times New Roman" w:cs="Times New Roman"/>
      <w:sz w:val="18"/>
      <w:szCs w:val="18"/>
    </w:rPr>
  </w:style>
  <w:style w:type="character" w:customStyle="1" w:styleId="WW-Absatz-Standardschriftart111111">
    <w:name w:val="WW-Absatz-Standardschriftart111111"/>
    <w:rsid w:val="00911C27"/>
  </w:style>
  <w:style w:type="paragraph" w:styleId="ac">
    <w:name w:val="Body Text"/>
    <w:basedOn w:val="a"/>
    <w:link w:val="ad"/>
    <w:rsid w:val="00911C27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character" w:customStyle="1" w:styleId="ad">
    <w:name w:val="Основной текст Знак"/>
    <w:basedOn w:val="a0"/>
    <w:link w:val="ac"/>
    <w:rsid w:val="00911C27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911C2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32E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2EB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0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B01A-6CFF-4AE9-B3C9-6477332A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13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/>
  <LinksUpToDate>false</LinksUpToDate>
  <CharactersWithSpaces>26317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subject/>
  <dc:creator>Ignatova</dc:creator>
  <cp:keywords/>
  <dc:description/>
  <cp:lastModifiedBy>Анфилатова Светлана Георгиевна</cp:lastModifiedBy>
  <cp:revision>17</cp:revision>
  <cp:lastPrinted>2024-02-09T06:33:00Z</cp:lastPrinted>
  <dcterms:created xsi:type="dcterms:W3CDTF">2024-08-30T00:54:00Z</dcterms:created>
  <dcterms:modified xsi:type="dcterms:W3CDTF">2024-10-27T23:54:00Z</dcterms:modified>
</cp:coreProperties>
</file>