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CA" w:rsidRPr="003A00CA" w:rsidRDefault="003A00CA" w:rsidP="003A00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134EC">
        <w:rPr>
          <w:rFonts w:ascii="Times New Roman" w:hAnsi="Times New Roman" w:cs="Times New Roman"/>
          <w:i/>
          <w:sz w:val="24"/>
          <w:szCs w:val="24"/>
        </w:rPr>
        <w:t>Прилож</w:t>
      </w:r>
      <w:bookmarkStart w:id="0" w:name="_GoBack"/>
      <w:bookmarkEnd w:id="0"/>
      <w:r w:rsidR="008134EC">
        <w:rPr>
          <w:rFonts w:ascii="Times New Roman" w:hAnsi="Times New Roman" w:cs="Times New Roman"/>
          <w:i/>
          <w:sz w:val="24"/>
          <w:szCs w:val="24"/>
        </w:rPr>
        <w:t xml:space="preserve">ение </w:t>
      </w:r>
      <w:r w:rsidR="008134EC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3A00CA">
        <w:rPr>
          <w:rFonts w:ascii="Times New Roman" w:hAnsi="Times New Roman" w:cs="Times New Roman"/>
          <w:i/>
          <w:sz w:val="24"/>
          <w:szCs w:val="24"/>
        </w:rPr>
        <w:t xml:space="preserve"> к извещению </w:t>
      </w:r>
    </w:p>
    <w:p w:rsidR="003A00CA" w:rsidRPr="003A00CA" w:rsidRDefault="003A00CA" w:rsidP="003A00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CA">
        <w:rPr>
          <w:rFonts w:ascii="Times New Roman" w:hAnsi="Times New Roman" w:cs="Times New Roman"/>
          <w:i/>
          <w:sz w:val="24"/>
          <w:szCs w:val="24"/>
        </w:rPr>
        <w:t>об осуществлении закупки</w:t>
      </w:r>
    </w:p>
    <w:p w:rsidR="003A00CA" w:rsidRDefault="003A00CA" w:rsidP="00FB0D37">
      <w:pPr>
        <w:keepNext/>
        <w:keepLines/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D37" w:rsidRPr="003A00CA" w:rsidRDefault="00FB0D37" w:rsidP="00FB0D37">
      <w:pPr>
        <w:keepNext/>
        <w:keepLines/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CA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E45736" w:rsidRPr="00FB0D37" w:rsidRDefault="00FB0D37" w:rsidP="00FD74AE">
      <w:pPr>
        <w:keepNext/>
        <w:keepLines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A00CA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3A00CA">
        <w:rPr>
          <w:rFonts w:ascii="Times New Roman" w:hAnsi="Times New Roman" w:cs="Times New Roman"/>
          <w:sz w:val="24"/>
          <w:szCs w:val="24"/>
        </w:rPr>
        <w:t xml:space="preserve"> </w:t>
      </w:r>
      <w:r w:rsidRPr="003A00CA">
        <w:rPr>
          <w:rFonts w:ascii="Times New Roman" w:hAnsi="Times New Roman" w:cs="Times New Roman"/>
          <w:color w:val="000000"/>
          <w:sz w:val="24"/>
          <w:szCs w:val="24"/>
        </w:rPr>
        <w:t>поставка в 2024 году кресел-колясок</w:t>
      </w:r>
      <w:r w:rsidRPr="00BA4C2C">
        <w:rPr>
          <w:rFonts w:ascii="Times New Roman" w:hAnsi="Times New Roman" w:cs="Times New Roman"/>
          <w:color w:val="000000"/>
          <w:sz w:val="24"/>
          <w:szCs w:val="24"/>
        </w:rPr>
        <w:t xml:space="preserve"> с ручным приводом с дополнительной фиксацией (поддержкой) головы и тела, в том числе для больных ДЦП комнатн</w:t>
      </w:r>
      <w:r w:rsidR="00FD7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A4C2C">
        <w:rPr>
          <w:rFonts w:ascii="Times New Roman" w:hAnsi="Times New Roman" w:cs="Times New Roman"/>
          <w:color w:val="000000"/>
          <w:sz w:val="24"/>
          <w:szCs w:val="24"/>
        </w:rPr>
        <w:t xml:space="preserve"> и прогулочн</w:t>
      </w:r>
      <w:r w:rsidR="00FD7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A4C2C">
        <w:rPr>
          <w:rFonts w:ascii="Times New Roman" w:hAnsi="Times New Roman" w:cs="Times New Roman"/>
          <w:color w:val="000000"/>
          <w:sz w:val="24"/>
          <w:szCs w:val="24"/>
        </w:rPr>
        <w:t xml:space="preserve"> с индивидуальными техническими характеристиками.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5"/>
        <w:gridCol w:w="1417"/>
        <w:gridCol w:w="425"/>
        <w:gridCol w:w="567"/>
        <w:gridCol w:w="2114"/>
        <w:gridCol w:w="1714"/>
      </w:tblGrid>
      <w:tr w:rsidR="00E45736" w:rsidRPr="00E45736" w:rsidTr="00FD74AE">
        <w:trPr>
          <w:trHeight w:val="46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20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</w:t>
            </w:r>
            <w:r w:rsidR="00207B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енование товара, работы,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ОКПД 2/ КТРУ/ КОЗ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2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7-01-02 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01.28.07.01.02.14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помещения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Рост: 75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Вес: 9 кг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3E7C97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прогулочная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инвалидов и детей-инвалидов) 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7-02-02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01.28.07.02.02.14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улицы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Рост: 75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Вес: 9 кг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7-01-02 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01.28.07.01.02.14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помещения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Рост: 98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Вес: 10 кг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3E7C97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прогулочная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7-02-02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01.28.07.02.02.14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улицы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Рост: 110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Вес: 14 кг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3E7C97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прогулочная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7-02-02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01.28.07.02.02.14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улицы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FB0D37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-4698365</wp:posOffset>
                      </wp:positionH>
                      <wp:positionV relativeFrom="paragraph">
                        <wp:posOffset>431800</wp:posOffset>
                      </wp:positionV>
                      <wp:extent cx="4622800" cy="0"/>
                      <wp:effectExtent l="0" t="0" r="254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388F7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9.95pt,34pt" to="-5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" strokecolor="black [3040]"/>
                  </w:pict>
                </mc:Fallback>
              </mc:AlternateConten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см</w:t>
            </w: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5736" w:rsidRPr="00E45736" w:rsidTr="00FD74AE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E45736" w:rsidRDefault="00E45736" w:rsidP="00E457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B0D37" w:rsidRPr="00BA4C2C" w:rsidRDefault="00FB0D37" w:rsidP="00FB0D37">
      <w:pPr>
        <w:keepNext/>
        <w:keepLines/>
        <w:widowControl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18"/>
        </w:rPr>
      </w:pP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соответствовать требованиям действующего законодательства, в том числе: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ГОСТ Р ИСО 7176-16-2015. «Национальный стандарт Российской Федерации. Кресла-коляски. Часть 16. Стойкость к возгоранию устройств поддержания положения тела» (далее - ГОС</w:t>
      </w:r>
      <w:r w:rsidR="00C2332E" w:rsidRPr="009E1492">
        <w:rPr>
          <w:rFonts w:ascii="Times New Roman" w:eastAsia="Calibri" w:hAnsi="Times New Roman" w:cs="Times New Roman"/>
          <w:sz w:val="24"/>
          <w:szCs w:val="24"/>
        </w:rPr>
        <w:t>Т Р ИСО 7176-16-2015);</w:t>
      </w:r>
    </w:p>
    <w:p w:rsidR="00C2332E" w:rsidRPr="009E1492" w:rsidRDefault="00C2332E" w:rsidP="00C2332E">
      <w:pPr>
        <w:widowControl w:val="0"/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C2332E" w:rsidRPr="009E1492" w:rsidRDefault="00C2332E" w:rsidP="00C2332E">
      <w:pPr>
        <w:widowControl w:val="0"/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</w:t>
      </w:r>
      <w:r w:rsidR="009E1492" w:rsidRPr="009E14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492" w:rsidRPr="009E1492" w:rsidRDefault="009E1492" w:rsidP="00C2332E">
      <w:pPr>
        <w:widowControl w:val="0"/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     - ГОСТ Р 58522-2019. «Национальный стандарт Российской Федерации. Кресла-коляски с ручным приводом для детей-инвалидов. Общие технические требования».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Подвижные соединения должны быть отрегулированы и иметь плавный ход. Заедания не допускаются.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Конструкция кресел-колясок должна содержать или предусматривать установку ручек для сопровождающего лица.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Требования к сырью, материалам, покупным изделиям: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Металлические части кресел-колясок должны быть изготовлены из </w:t>
      </w:r>
      <w:proofErr w:type="gramStart"/>
      <w:r w:rsidRPr="009E1492">
        <w:rPr>
          <w:rFonts w:ascii="Times New Roman" w:eastAsia="Calibri" w:hAnsi="Times New Roman" w:cs="Times New Roman"/>
          <w:sz w:val="24"/>
          <w:szCs w:val="24"/>
        </w:rPr>
        <w:t>коррозионно-стойких</w:t>
      </w:r>
      <w:proofErr w:type="gramEnd"/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материалов или защищены от коррозии защитными или защитно-декоративными покрытиями.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Комплектность: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В комплект поставки кресла-коляски должны входить: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кресло-коляска в сложенном (разобранном для хранения или/и транспортирования) состоянии;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насос (для кресла-коляски с пневматическими шинами);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эксплуатационная документация.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Маркировка: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На каждое кресло-коляску должна быть прикреплена табличка, на которой, как минимум, должны быть указаны: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наименование и адрес (с указанием страны) изготовителя кресла-коляски;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серийный номер кресла-коляски;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дата изготовления кресла-коляски (как минимум - год, месяц);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ограничения использования (максимальная масса пользователя);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номер и дата регистрационного удостоверения;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другие данные, определенные изготовителем кресла-коляски.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Упаковка: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Требования безопасности: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Если устройства поддержания тела не являются стойкими к возгоранию (соответствие 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она не противостоит возгоранию: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надежно запираться (стопориться) в любой фиксированной позиции;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- иметь устройства для защиты пользователя от опасности </w:t>
      </w:r>
      <w:proofErr w:type="spellStart"/>
      <w:r w:rsidRPr="009E1492">
        <w:rPr>
          <w:rFonts w:ascii="Times New Roman" w:eastAsia="Calibri" w:hAnsi="Times New Roman" w:cs="Times New Roman"/>
          <w:sz w:val="24"/>
          <w:szCs w:val="24"/>
        </w:rPr>
        <w:t>прищемления</w:t>
      </w:r>
      <w:proofErr w:type="spellEnd"/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и (или) прижатия деталями или элементами складывающихся и регулирующих механизмов;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кресел-колясок - 12 месяцев </w:t>
      </w:r>
      <w:r w:rsidR="00207BA0" w:rsidRPr="009E1492">
        <w:rPr>
          <w:rFonts w:ascii="Times New Roman" w:eastAsia="Calibri" w:hAnsi="Times New Roman" w:cs="Times New Roman"/>
          <w:sz w:val="24"/>
          <w:szCs w:val="24"/>
        </w:rPr>
        <w:t>с даты</w:t>
      </w: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подписания акта приема-передачи товара получателем.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E45736" w:rsidRDefault="00E45736"/>
    <w:p w:rsidR="00FB0D37" w:rsidRDefault="00FB0D37"/>
    <w:p w:rsidR="00FB0D37" w:rsidRDefault="00FB0D37"/>
    <w:sectPr w:rsidR="00FB0D37" w:rsidSect="008134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870B8"/>
    <w:rsid w:val="00187D05"/>
    <w:rsid w:val="00207BA0"/>
    <w:rsid w:val="003A00CA"/>
    <w:rsid w:val="003E7C97"/>
    <w:rsid w:val="008134EC"/>
    <w:rsid w:val="008C322B"/>
    <w:rsid w:val="009E1492"/>
    <w:rsid w:val="00C21A3D"/>
    <w:rsid w:val="00C2332E"/>
    <w:rsid w:val="00E25359"/>
    <w:rsid w:val="00E45736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Осипова Виктория Викторовна</cp:lastModifiedBy>
  <cp:revision>4</cp:revision>
  <cp:lastPrinted>2024-09-13T08:24:00Z</cp:lastPrinted>
  <dcterms:created xsi:type="dcterms:W3CDTF">2024-09-13T08:25:00Z</dcterms:created>
  <dcterms:modified xsi:type="dcterms:W3CDTF">2024-09-17T07:20:00Z</dcterms:modified>
</cp:coreProperties>
</file>