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A7276D" w:rsidRDefault="00FF2513" w:rsidP="00782AA3">
      <w:pPr>
        <w:widowControl w:val="0"/>
        <w:jc w:val="center"/>
        <w:rPr>
          <w:b/>
          <w:color w:val="000000"/>
          <w:spacing w:val="-4"/>
          <w:sz w:val="26"/>
          <w:szCs w:val="26"/>
        </w:rPr>
      </w:pPr>
      <w:r w:rsidRPr="00A7276D">
        <w:rPr>
          <w:b/>
          <w:color w:val="000000"/>
          <w:spacing w:val="-4"/>
          <w:sz w:val="26"/>
          <w:szCs w:val="26"/>
        </w:rPr>
        <w:t>Техническое задание</w:t>
      </w:r>
    </w:p>
    <w:p w:rsidR="0040341A" w:rsidRPr="00A7276D" w:rsidRDefault="0040341A" w:rsidP="00B54010">
      <w:pPr>
        <w:tabs>
          <w:tab w:val="left" w:pos="9356"/>
          <w:tab w:val="left" w:pos="9639"/>
        </w:tabs>
        <w:ind w:right="219"/>
        <w:rPr>
          <w:sz w:val="26"/>
          <w:szCs w:val="26"/>
        </w:rPr>
      </w:pP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1. Наименование объекта закупки:</w:t>
      </w:r>
      <w:r w:rsidRPr="000D4607">
        <w:rPr>
          <w:color w:val="000000"/>
          <w:sz w:val="26"/>
          <w:szCs w:val="26"/>
        </w:rPr>
        <w:t xml:space="preserve"> выполнение работ по изготовлению протезов верхних конечностей в целях социального обеспечения получателей в 2025 году.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2. Место выполнения работ:</w:t>
      </w:r>
      <w:r w:rsidRPr="000D4607">
        <w:rPr>
          <w:color w:val="000000"/>
          <w:sz w:val="26"/>
          <w:szCs w:val="26"/>
        </w:rPr>
        <w:t xml:space="preserve"> выполнение работ должно быть осуществлено по месту изготовления Изделий на территории Российской Федерации по индивидуальному заказу Получателя.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Прием заказа на выполнение работ, примерка и получение готового изделия должно быть осуществлено в специализированных помещениях на территории Российской Федерации, при наличии Направления Заказчика.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№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3. Срок выполнения работ:</w:t>
      </w:r>
      <w:r w:rsidRPr="000D4607">
        <w:rPr>
          <w:color w:val="000000"/>
          <w:sz w:val="26"/>
          <w:szCs w:val="26"/>
        </w:rPr>
        <w:t xml:space="preserve"> с даты заключения государственного Контракта </w:t>
      </w:r>
      <w:r w:rsidRPr="000D4607">
        <w:rPr>
          <w:b/>
          <w:i/>
          <w:color w:val="000000"/>
          <w:sz w:val="26"/>
          <w:szCs w:val="26"/>
        </w:rPr>
        <w:t>до 01 ноября 2025 года (включительно).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 Срок выполнения работ по изготовлению протезов верхних конечностей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со дня получения Исполнителем реестра Получателей от Заказчика, либо обращения инвалида в организацию с направлением (в зависимости от того, что наступит раньше).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4. Условия выполнения работ:</w:t>
      </w:r>
      <w:r w:rsidRPr="000D4607">
        <w:rPr>
          <w:color w:val="000000"/>
          <w:sz w:val="26"/>
          <w:szCs w:val="26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5. Требования к техническим и функциональным характеристикам работ:</w:t>
      </w:r>
      <w:r w:rsidRPr="000D4607">
        <w:rPr>
          <w:color w:val="000000"/>
          <w:sz w:val="26"/>
          <w:szCs w:val="26"/>
        </w:rPr>
        <w:t xml:space="preserve"> выполняемые работы по изготовлению протезов верхних конечностей для обеспечения инвалидов и льготных категорий, должны соответствовать ГОСТ Р 51819-2022 «Национальный стандарт Российской Федерации. Протезирование и ортезирование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</w:t>
      </w:r>
      <w:r w:rsidRPr="000D4607">
        <w:rPr>
          <w:color w:val="000000"/>
          <w:sz w:val="26"/>
          <w:szCs w:val="26"/>
        </w:rPr>
        <w:lastRenderedPageBreak/>
        <w:t>соответствовать ГОСТ Р 56138-2021 «Протезы верхних конечностей. Технические требования», ГОСТ Р 52877-2021 «Национальный стандарт Российской Федерации. Услуги по медицинской реабилитации инвалидов. Основные положения».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Выполнение работ должно включать: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определение показаний и временных противопоказаний к протезированию;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0D4607" w:rsidRPr="000D4607" w:rsidRDefault="000D4607" w:rsidP="000D4607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6.</w:t>
      </w:r>
      <w:r w:rsidRPr="000D4607">
        <w:rPr>
          <w:b/>
          <w:color w:val="000000"/>
          <w:sz w:val="26"/>
          <w:szCs w:val="26"/>
        </w:rPr>
        <w:tab/>
        <w:t>Требования к качеству поставляемых товаров:</w:t>
      </w:r>
      <w:r w:rsidRPr="000D4607">
        <w:rPr>
          <w:color w:val="000000"/>
          <w:sz w:val="26"/>
          <w:szCs w:val="26"/>
        </w:rPr>
        <w:t xml:space="preserve"> протезы должны соответствовать требованиям национальных стандартов Российской Федерации:</w:t>
      </w:r>
    </w:p>
    <w:p w:rsidR="000D4607" w:rsidRPr="000D4607" w:rsidRDefault="000D4607" w:rsidP="000D4607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ГОСТ Р ИСО 9999-2019 «Вспомогательные средства для людей с ограничениями жизнедеятельности. Классификация и терминология»; </w:t>
      </w:r>
    </w:p>
    <w:p w:rsidR="000D4607" w:rsidRPr="000D4607" w:rsidRDefault="000D4607" w:rsidP="000D4607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0D4607" w:rsidRPr="000D4607" w:rsidRDefault="000D4607" w:rsidP="000D4607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ГОСТ Р 52114-2021 «Узлы механических протезов верхних конечностей. Технические требования и методы испытаний».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Внешний вид и форма протеза должны соответствовать внешнему виду и форме здоровой конечности.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7.</w:t>
      </w:r>
      <w:r w:rsidRPr="000D4607">
        <w:rPr>
          <w:b/>
          <w:color w:val="000000"/>
          <w:sz w:val="26"/>
          <w:szCs w:val="26"/>
        </w:rPr>
        <w:tab/>
        <w:t>Требования к безопасности:</w:t>
      </w:r>
      <w:r w:rsidRPr="000D4607">
        <w:rPr>
          <w:color w:val="000000"/>
          <w:sz w:val="26"/>
          <w:szCs w:val="26"/>
        </w:rPr>
        <w:t xml:space="preserve"> 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0D4607" w:rsidRPr="000D4607" w:rsidRDefault="000D4607" w:rsidP="000D460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0D4607" w:rsidRPr="000D4607" w:rsidRDefault="000D4607" w:rsidP="000D460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0D4607">
        <w:rPr>
          <w:color w:val="000000"/>
          <w:sz w:val="26"/>
          <w:szCs w:val="26"/>
        </w:rPr>
        <w:t>цитотоксичность</w:t>
      </w:r>
      <w:proofErr w:type="spellEnd"/>
      <w:r w:rsidRPr="000D4607">
        <w:rPr>
          <w:color w:val="000000"/>
          <w:sz w:val="26"/>
          <w:szCs w:val="26"/>
        </w:rPr>
        <w:t xml:space="preserve"> методами </w:t>
      </w:r>
      <w:proofErr w:type="spellStart"/>
      <w:r w:rsidRPr="000D4607">
        <w:rPr>
          <w:color w:val="000000"/>
          <w:sz w:val="26"/>
          <w:szCs w:val="26"/>
        </w:rPr>
        <w:t>in</w:t>
      </w:r>
      <w:proofErr w:type="spellEnd"/>
      <w:r w:rsidRPr="000D4607">
        <w:rPr>
          <w:color w:val="000000"/>
          <w:sz w:val="26"/>
          <w:szCs w:val="26"/>
        </w:rPr>
        <w:t xml:space="preserve"> </w:t>
      </w:r>
      <w:proofErr w:type="spellStart"/>
      <w:r w:rsidRPr="000D4607">
        <w:rPr>
          <w:color w:val="000000"/>
          <w:sz w:val="26"/>
          <w:szCs w:val="26"/>
        </w:rPr>
        <w:t>vitro</w:t>
      </w:r>
      <w:proofErr w:type="spellEnd"/>
      <w:r w:rsidRPr="000D4607">
        <w:rPr>
          <w:color w:val="000000"/>
          <w:sz w:val="26"/>
          <w:szCs w:val="26"/>
        </w:rPr>
        <w:t xml:space="preserve">»; </w:t>
      </w:r>
    </w:p>
    <w:p w:rsidR="000D4607" w:rsidRPr="000D4607" w:rsidRDefault="000D4607" w:rsidP="000D460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lastRenderedPageBreak/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0D4607" w:rsidRPr="000D4607" w:rsidRDefault="000D4607" w:rsidP="000D460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8.</w:t>
      </w:r>
      <w:r w:rsidRPr="000D4607">
        <w:rPr>
          <w:b/>
          <w:color w:val="000000"/>
          <w:sz w:val="26"/>
          <w:szCs w:val="26"/>
        </w:rPr>
        <w:tab/>
        <w:t xml:space="preserve">Требования к результатам работ: </w:t>
      </w:r>
      <w:r w:rsidRPr="000D4607">
        <w:rPr>
          <w:color w:val="000000"/>
          <w:sz w:val="26"/>
          <w:szCs w:val="26"/>
        </w:rPr>
        <w:t xml:space="preserve">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9.</w:t>
      </w:r>
      <w:r w:rsidRPr="000D4607">
        <w:rPr>
          <w:b/>
          <w:color w:val="000000"/>
          <w:sz w:val="26"/>
          <w:szCs w:val="26"/>
        </w:rPr>
        <w:tab/>
        <w:t>Требования к размерам, упаковке и отгрузке товара:</w:t>
      </w:r>
      <w:r w:rsidRPr="000D4607">
        <w:rPr>
          <w:color w:val="000000"/>
          <w:sz w:val="26"/>
          <w:szCs w:val="26"/>
        </w:rPr>
        <w:t xml:space="preserve"> при необходимости отправка протезов к месту нахождения инвалидов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b/>
          <w:color w:val="000000"/>
          <w:sz w:val="26"/>
          <w:szCs w:val="26"/>
        </w:rPr>
        <w:t>10.</w:t>
      </w:r>
      <w:r w:rsidRPr="000D4607">
        <w:rPr>
          <w:b/>
          <w:color w:val="000000"/>
          <w:sz w:val="26"/>
          <w:szCs w:val="26"/>
        </w:rPr>
        <w:tab/>
        <w:t>Требования к срокам и (или) объему предоставления гарантии качества работ:</w:t>
      </w:r>
      <w:r w:rsidRPr="000D4607">
        <w:rPr>
          <w:color w:val="000000"/>
          <w:sz w:val="26"/>
          <w:szCs w:val="26"/>
        </w:rPr>
        <w:t xml:space="preserve">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0D4607" w:rsidRPr="000D4607" w:rsidRDefault="000D4607" w:rsidP="000D4607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изготовление протеза (кроме протеза кисти косметического) – не менее года;</w:t>
      </w:r>
    </w:p>
    <w:p w:rsidR="000D4607" w:rsidRPr="000D4607" w:rsidRDefault="000D4607" w:rsidP="000D4607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изготовление протеза кисти косметического – не менее 3-х месяцев;</w:t>
      </w:r>
    </w:p>
    <w:p w:rsidR="000D4607" w:rsidRPr="000D4607" w:rsidRDefault="000D4607" w:rsidP="000D4607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замена приемной гильзы протеза – не менее 4-х месяцев;</w:t>
      </w:r>
    </w:p>
    <w:p w:rsidR="000D4607" w:rsidRPr="000D4607" w:rsidRDefault="000D4607" w:rsidP="000D4607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замена силиконового чехла – не менее 6-ти месяцев;</w:t>
      </w:r>
    </w:p>
    <w:p w:rsidR="000D4607" w:rsidRPr="000D4607" w:rsidRDefault="000D4607" w:rsidP="000D4607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замена косметической оболочки – не менее 3-х месяцев.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0D4607" w:rsidRPr="000D4607" w:rsidRDefault="000D4607" w:rsidP="000D46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lastRenderedPageBreak/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0D4607" w:rsidRPr="00782AA3" w:rsidRDefault="000D4607" w:rsidP="00782AA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4607">
        <w:rPr>
          <w:color w:val="000000"/>
          <w:sz w:val="26"/>
          <w:szCs w:val="26"/>
        </w:rPr>
        <w:t>Изделие должно быть пригодным для ремонта в течение времени его назначения. 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0D4607" w:rsidRDefault="000D4607" w:rsidP="00B54010">
      <w:pPr>
        <w:pStyle w:val="ab"/>
        <w:rPr>
          <w:b/>
          <w:bCs/>
          <w:sz w:val="26"/>
          <w:szCs w:val="26"/>
        </w:rPr>
      </w:pPr>
    </w:p>
    <w:p w:rsidR="000D4607" w:rsidRPr="00A7276D" w:rsidRDefault="000D4607" w:rsidP="00B54010">
      <w:pPr>
        <w:pStyle w:val="ab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782AA3" w:rsidRDefault="00782AA3" w:rsidP="00B54010">
      <w:pPr>
        <w:pStyle w:val="ab"/>
        <w:jc w:val="center"/>
        <w:rPr>
          <w:b/>
          <w:bCs/>
          <w:sz w:val="26"/>
          <w:szCs w:val="26"/>
        </w:rPr>
      </w:pPr>
    </w:p>
    <w:p w:rsidR="00B54010" w:rsidRPr="006479BA" w:rsidRDefault="00B54010" w:rsidP="00B54010">
      <w:pPr>
        <w:pStyle w:val="ab"/>
        <w:jc w:val="center"/>
        <w:rPr>
          <w:b/>
          <w:bCs/>
          <w:sz w:val="26"/>
          <w:szCs w:val="26"/>
        </w:rPr>
      </w:pPr>
      <w:r w:rsidRPr="006479BA">
        <w:rPr>
          <w:b/>
          <w:bCs/>
          <w:sz w:val="26"/>
          <w:szCs w:val="26"/>
        </w:rPr>
        <w:lastRenderedPageBreak/>
        <w:t>Спецификация</w:t>
      </w:r>
    </w:p>
    <w:p w:rsidR="00B54010" w:rsidRPr="00CE66FC" w:rsidRDefault="00B54010" w:rsidP="00B54010">
      <w:pPr>
        <w:pStyle w:val="ab"/>
        <w:rPr>
          <w:b/>
          <w:bCs/>
          <w:highlight w:val="yellow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620"/>
        <w:gridCol w:w="1767"/>
        <w:gridCol w:w="4106"/>
        <w:gridCol w:w="990"/>
        <w:gridCol w:w="964"/>
      </w:tblGrid>
      <w:tr w:rsidR="000D4607" w:rsidRPr="000D4607" w:rsidTr="009F1DC2">
        <w:trPr>
          <w:trHeight w:val="1457"/>
        </w:trPr>
        <w:tc>
          <w:tcPr>
            <w:tcW w:w="589" w:type="dxa"/>
            <w:vAlign w:val="center"/>
          </w:tcPr>
          <w:p w:rsidR="000D4607" w:rsidRPr="000D4607" w:rsidRDefault="000D4607" w:rsidP="000D460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20" w:type="dxa"/>
            <w:vAlign w:val="center"/>
            <w:hideMark/>
          </w:tcPr>
          <w:p w:rsidR="000D4607" w:rsidRPr="000D4607" w:rsidRDefault="000D4607" w:rsidP="000D460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sz w:val="22"/>
                <w:szCs w:val="22"/>
                <w:lang w:eastAsia="ar-SA"/>
              </w:rPr>
              <w:t>Наименование товара ОКПД2/Код КТРУ</w:t>
            </w:r>
          </w:p>
        </w:tc>
        <w:tc>
          <w:tcPr>
            <w:tcW w:w="1767" w:type="dxa"/>
            <w:vAlign w:val="center"/>
            <w:hideMark/>
          </w:tcPr>
          <w:p w:rsidR="000D4607" w:rsidRPr="000D4607" w:rsidRDefault="000D4607" w:rsidP="000D4607">
            <w:pPr>
              <w:keepNext/>
              <w:suppressAutoHyphens/>
              <w:ind w:left="113" w:right="11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Наименование изделия</w:t>
            </w:r>
          </w:p>
        </w:tc>
        <w:tc>
          <w:tcPr>
            <w:tcW w:w="4106" w:type="dxa"/>
            <w:vAlign w:val="center"/>
            <w:hideMark/>
          </w:tcPr>
          <w:p w:rsidR="000D4607" w:rsidRPr="000D4607" w:rsidRDefault="000D4607" w:rsidP="000D4607">
            <w:pPr>
              <w:keepNext/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color w:val="000000"/>
                <w:spacing w:val="-4"/>
                <w:sz w:val="22"/>
                <w:szCs w:val="22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sz w:val="22"/>
                <w:szCs w:val="22"/>
                <w:lang w:eastAsia="ar-SA"/>
              </w:rPr>
              <w:t>Срок гарантии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4607">
              <w:rPr>
                <w:b/>
                <w:bCs/>
                <w:sz w:val="22"/>
                <w:szCs w:val="22"/>
                <w:lang w:eastAsia="ar-SA"/>
              </w:rPr>
              <w:t>Срок изготовления</w:t>
            </w:r>
          </w:p>
        </w:tc>
      </w:tr>
      <w:tr w:rsidR="000D4607" w:rsidRPr="000D4607" w:rsidTr="009F1DC2">
        <w:trPr>
          <w:trHeight w:val="2453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03.28.08.01.02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8-01-02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2576F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при частичной ампутации кисти, косметический, оболочка силиконовая с армирующей сеткой с индивидуальн</w:t>
            </w:r>
            <w:r w:rsidR="002576F5">
              <w:rPr>
                <w:sz w:val="22"/>
                <w:szCs w:val="22"/>
                <w:lang w:eastAsia="ar-SA"/>
              </w:rPr>
              <w:t>ой доработкой, приемная гильза отсутствует</w:t>
            </w:r>
            <w:r w:rsidRPr="000D4607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3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0D4607" w:rsidRPr="000D4607" w:rsidTr="009F1DC2">
        <w:trPr>
          <w:trHeight w:val="1957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2576F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косметический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из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0D4607" w:rsidRPr="000D4607" w:rsidTr="009F1DC2">
        <w:trPr>
          <w:trHeight w:val="690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косметический с креплением полимерным чехлом с замком,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 60 дней</w:t>
            </w:r>
          </w:p>
        </w:tc>
      </w:tr>
      <w:tr w:rsidR="000D4607" w:rsidRPr="000D4607" w:rsidTr="009F1DC2">
        <w:trPr>
          <w:trHeight w:val="2917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 плеча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косметический  с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2648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 плеча косметический с креплением полимерным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чехлом  с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замком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2068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03.28.08.02.01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8-02-01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 при частичной ампутации кисти рабочий с переходником для насадок, с комплектом насадок. Приемная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гильза  из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2732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ОКПД 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03.28.08.02.02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рабочий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8-02-02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 предплечья рабочий с переходником для насадок, с комплектом насадок. Приемная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гильза  из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415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ОКПД 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КОЗ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03.28.08.02.03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lastRenderedPageBreak/>
              <w:t>Протез плеча рабочий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8-02-03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2576F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Протез плеча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рабочий  с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переходником для насадок, с комплектом насадок. Приемная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гильза  из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литьевого слоистого пластика с применением в качестве </w:t>
            </w:r>
            <w:r w:rsidRPr="000D4607">
              <w:rPr>
                <w:sz w:val="22"/>
                <w:szCs w:val="22"/>
                <w:lang w:eastAsia="ar-SA"/>
              </w:rPr>
              <w:lastRenderedPageBreak/>
              <w:t>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lastRenderedPageBreak/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7849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rPr>
                <w:sz w:val="22"/>
                <w:szCs w:val="22"/>
              </w:rPr>
            </w:pPr>
          </w:p>
          <w:p w:rsidR="000D4607" w:rsidRPr="000D4607" w:rsidRDefault="000D4607" w:rsidP="000D4607">
            <w:pPr>
              <w:rPr>
                <w:sz w:val="22"/>
                <w:szCs w:val="22"/>
              </w:rPr>
            </w:pPr>
            <w:r w:rsidRPr="000D4607">
              <w:rPr>
                <w:sz w:val="22"/>
                <w:szCs w:val="22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</w:rPr>
              <w:t>03.28.08.03.01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0D4607">
            <w:pPr>
              <w:rPr>
                <w:sz w:val="22"/>
                <w:szCs w:val="22"/>
              </w:rPr>
            </w:pPr>
            <w:r w:rsidRPr="000D4607">
              <w:rPr>
                <w:sz w:val="22"/>
                <w:szCs w:val="22"/>
              </w:rPr>
              <w:t>Протез кисти активный (тяговый), в том числе при вычленении и частичном вычленении кисти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</w:rPr>
              <w:t>8-03-01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0D4607">
            <w:pPr>
              <w:jc w:val="both"/>
              <w:rPr>
                <w:sz w:val="22"/>
                <w:szCs w:val="22"/>
                <w:highlight w:val="yellow"/>
              </w:rPr>
            </w:pPr>
            <w:r w:rsidRPr="000D4607">
              <w:rPr>
                <w:sz w:val="22"/>
                <w:szCs w:val="22"/>
              </w:rPr>
              <w:t xml:space="preserve">Протез кисти активный. </w:t>
            </w:r>
            <w:r w:rsidRPr="000D4607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Протез предназначен для частичной компенсации врожденных и ампутационных дефектов кисти при полном или частичном отсутствии пальцев. Протез состоит из модуля кисти с пальцами;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культеприемной гильзы из эластичного пластика. Несущая арка с пальцами протеза интегрирована в приемную гильзу, изготовленную методом </w:t>
            </w:r>
            <w:proofErr w:type="spellStart"/>
            <w:r w:rsidRPr="000D4607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>ламинации</w:t>
            </w:r>
            <w:proofErr w:type="spellEnd"/>
            <w:r w:rsidRPr="000D4607">
              <w:rPr>
                <w:rFonts w:eastAsiaTheme="minorHAnsi" w:cstheme="minorBidi"/>
                <w:color w:val="202124"/>
                <w:spacing w:val="2"/>
                <w:sz w:val="22"/>
                <w:szCs w:val="22"/>
                <w:shd w:val="clear" w:color="auto" w:fill="FFFFFF"/>
                <w:lang w:eastAsia="en-US"/>
              </w:rPr>
              <w:t xml:space="preserve"> по индивидуальному гипсовому слепку. Кисть оснащена эластичными напальчниками. Управление: от пальцев к предплечью протеза натянуты тросы. Положение пальцев протеза регулируется движением культи в лучезапястном суставе, которое вызывает натяжение/ослабление тросов: при сгибе культи в запястье тросы натягиваются, и пальцы протеза сжимаются; при разгибании культи в запястье тросы расслабляются, и пальцы протеза разжимаются. Цвет корпуса протеза определяется пользователем из базовой палитры цветов. Крепление протеза за счет анатомического рельефа индивидуальное.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682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ОКПД 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КОЗ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03.28.08.03.02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активный, (тяговый)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8-03-02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0D460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предплечья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2090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ОКПД 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КОЗ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03.28.08.03.03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плеча активный (тяговый)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8-03-03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8E5E77">
            <w:pPr>
              <w:jc w:val="both"/>
              <w:rPr>
                <w:sz w:val="22"/>
                <w:szCs w:val="22"/>
                <w:lang w:eastAsia="ar-SA"/>
              </w:rPr>
            </w:pPr>
            <w:bookmarkStart w:id="0" w:name="_GoBack"/>
            <w:r w:rsidRPr="000D4607">
              <w:rPr>
                <w:sz w:val="22"/>
                <w:szCs w:val="22"/>
                <w:lang w:eastAsia="ar-SA"/>
              </w:rPr>
              <w:t>Протез плеча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 и бандажа.</w:t>
            </w:r>
            <w:bookmarkEnd w:id="0"/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0D4607" w:rsidRPr="000D4607" w:rsidTr="009F1DC2">
        <w:trPr>
          <w:trHeight w:val="2649"/>
        </w:trPr>
        <w:tc>
          <w:tcPr>
            <w:tcW w:w="589" w:type="dxa"/>
            <w:shd w:val="clear" w:color="000000" w:fill="FFFFFF"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20" w:type="dxa"/>
            <w:shd w:val="clear" w:color="000000" w:fill="FFFFFF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32.50.22.121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0D4607" w:rsidRPr="000D4607" w:rsidRDefault="000D4607" w:rsidP="000D4607">
            <w:pPr>
              <w:rPr>
                <w:color w:val="000000"/>
                <w:sz w:val="22"/>
                <w:szCs w:val="22"/>
              </w:rPr>
            </w:pPr>
            <w:r w:rsidRPr="000D4607">
              <w:rPr>
                <w:color w:val="000000"/>
                <w:sz w:val="22"/>
                <w:szCs w:val="22"/>
                <w:lang w:eastAsia="ar-SA"/>
              </w:rPr>
              <w:t>03.28.08.05.02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после вычленения плеча функционально-косметический</w:t>
            </w: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0D4607" w:rsidRPr="000D4607" w:rsidRDefault="000D4607" w:rsidP="000D4607">
            <w:pPr>
              <w:suppressAutoHyphens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8-05-02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07" w:rsidRPr="000D4607" w:rsidRDefault="000D4607" w:rsidP="002576F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Протез при вычленении плеча функционально -</w:t>
            </w:r>
            <w:r w:rsidR="002576F5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0D4607">
              <w:rPr>
                <w:sz w:val="22"/>
                <w:szCs w:val="22"/>
                <w:lang w:eastAsia="ar-SA"/>
              </w:rPr>
              <w:t>косметический  с</w:t>
            </w:r>
            <w:proofErr w:type="gramEnd"/>
            <w:r w:rsidRPr="000D4607">
              <w:rPr>
                <w:sz w:val="22"/>
                <w:szCs w:val="22"/>
                <w:lang w:eastAsia="ar-SA"/>
              </w:rPr>
              <w:t xml:space="preserve"> функционально-косметической силиконовой каркасной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с креплением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0D4607" w:rsidRPr="000D4607" w:rsidRDefault="000D4607" w:rsidP="000D460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4607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</w:tbl>
    <w:p w:rsidR="00B54010" w:rsidRDefault="00B54010" w:rsidP="00B54010">
      <w:pPr>
        <w:pStyle w:val="ab"/>
      </w:pPr>
    </w:p>
    <w:p w:rsidR="002E2180" w:rsidRDefault="002E2180" w:rsidP="00E50EC8"/>
    <w:p w:rsidR="002E2180" w:rsidRDefault="002E2180" w:rsidP="00E50EC8"/>
    <w:p w:rsidR="002F3EB6" w:rsidRPr="004F067B" w:rsidRDefault="002F3EB6" w:rsidP="00E50EC8">
      <w:pPr>
        <w:rPr>
          <w:lang w:eastAsia="ar-SA"/>
        </w:rPr>
      </w:pPr>
    </w:p>
    <w:sectPr w:rsidR="002F3EB6" w:rsidRPr="004F067B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6B" w:rsidRDefault="0097096B">
      <w:r>
        <w:separator/>
      </w:r>
    </w:p>
  </w:endnote>
  <w:endnote w:type="continuationSeparator" w:id="0">
    <w:p w:rsidR="0097096B" w:rsidRDefault="0097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6B" w:rsidRDefault="0097096B">
      <w:r>
        <w:separator/>
      </w:r>
    </w:p>
  </w:footnote>
  <w:footnote w:type="continuationSeparator" w:id="0">
    <w:p w:rsidR="0097096B" w:rsidRDefault="0097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E5E77">
      <w:rPr>
        <w:noProof/>
      </w:rPr>
      <w:t>8</w:t>
    </w:r>
    <w:r>
      <w:rPr>
        <w:noProof/>
      </w:rPr>
      <w:fldChar w:fldCharType="end"/>
    </w:r>
  </w:p>
  <w:p w:rsidR="00E5107C" w:rsidRDefault="00E5107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</w:p>
  <w:p w:rsidR="00E5107C" w:rsidRDefault="00E510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2483578"/>
    <w:multiLevelType w:val="hybridMultilevel"/>
    <w:tmpl w:val="183626B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A3020"/>
    <w:multiLevelType w:val="hybridMultilevel"/>
    <w:tmpl w:val="30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53001"/>
    <w:multiLevelType w:val="hybridMultilevel"/>
    <w:tmpl w:val="AA7A740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01E5"/>
    <w:multiLevelType w:val="hybridMultilevel"/>
    <w:tmpl w:val="379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4925"/>
    <w:multiLevelType w:val="hybridMultilevel"/>
    <w:tmpl w:val="A30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9"/>
  </w:num>
  <w:num w:numId="15">
    <w:abstractNumId w:val="10"/>
  </w:num>
  <w:num w:numId="16">
    <w:abstractNumId w:val="19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00F3"/>
    <w:rsid w:val="00001021"/>
    <w:rsid w:val="00006340"/>
    <w:rsid w:val="0000743A"/>
    <w:rsid w:val="0001396E"/>
    <w:rsid w:val="00014979"/>
    <w:rsid w:val="00021EC3"/>
    <w:rsid w:val="000238EF"/>
    <w:rsid w:val="00025482"/>
    <w:rsid w:val="000271E4"/>
    <w:rsid w:val="00032B08"/>
    <w:rsid w:val="00033538"/>
    <w:rsid w:val="00037596"/>
    <w:rsid w:val="00043166"/>
    <w:rsid w:val="00044AF3"/>
    <w:rsid w:val="00055085"/>
    <w:rsid w:val="000619C6"/>
    <w:rsid w:val="00062C9C"/>
    <w:rsid w:val="000678D5"/>
    <w:rsid w:val="000737AC"/>
    <w:rsid w:val="0007523A"/>
    <w:rsid w:val="00075AE9"/>
    <w:rsid w:val="000761BC"/>
    <w:rsid w:val="000804D8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B4A5D"/>
    <w:rsid w:val="000B661B"/>
    <w:rsid w:val="000B6DC5"/>
    <w:rsid w:val="000C0D23"/>
    <w:rsid w:val="000C2C63"/>
    <w:rsid w:val="000C6229"/>
    <w:rsid w:val="000D17EE"/>
    <w:rsid w:val="000D2933"/>
    <w:rsid w:val="000D4607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62BA"/>
    <w:rsid w:val="00145D2C"/>
    <w:rsid w:val="00146F9F"/>
    <w:rsid w:val="00150A22"/>
    <w:rsid w:val="001540C9"/>
    <w:rsid w:val="001549D2"/>
    <w:rsid w:val="00157E1D"/>
    <w:rsid w:val="00165863"/>
    <w:rsid w:val="00166129"/>
    <w:rsid w:val="00174082"/>
    <w:rsid w:val="00174AF2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29A1"/>
    <w:rsid w:val="001B5504"/>
    <w:rsid w:val="001B606B"/>
    <w:rsid w:val="001B64E2"/>
    <w:rsid w:val="001C0AC7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260C7"/>
    <w:rsid w:val="00231193"/>
    <w:rsid w:val="00231FD2"/>
    <w:rsid w:val="00232A5F"/>
    <w:rsid w:val="00232D9B"/>
    <w:rsid w:val="00235712"/>
    <w:rsid w:val="0024106C"/>
    <w:rsid w:val="00243EA0"/>
    <w:rsid w:val="00244253"/>
    <w:rsid w:val="002454DD"/>
    <w:rsid w:val="00246CC2"/>
    <w:rsid w:val="002503DE"/>
    <w:rsid w:val="00251BFF"/>
    <w:rsid w:val="00253D02"/>
    <w:rsid w:val="00255B29"/>
    <w:rsid w:val="002576F5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97661"/>
    <w:rsid w:val="002A1503"/>
    <w:rsid w:val="002C0226"/>
    <w:rsid w:val="002C4DF6"/>
    <w:rsid w:val="002C5647"/>
    <w:rsid w:val="002D0C58"/>
    <w:rsid w:val="002D0D0E"/>
    <w:rsid w:val="002D13E2"/>
    <w:rsid w:val="002D47F6"/>
    <w:rsid w:val="002E2180"/>
    <w:rsid w:val="002E3445"/>
    <w:rsid w:val="002E3E85"/>
    <w:rsid w:val="002E5EDA"/>
    <w:rsid w:val="002E67F6"/>
    <w:rsid w:val="002E7E00"/>
    <w:rsid w:val="002F179F"/>
    <w:rsid w:val="002F198D"/>
    <w:rsid w:val="002F2809"/>
    <w:rsid w:val="002F3488"/>
    <w:rsid w:val="002F3EB6"/>
    <w:rsid w:val="002F56D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48FC"/>
    <w:rsid w:val="003256D7"/>
    <w:rsid w:val="00331DE3"/>
    <w:rsid w:val="00336B9B"/>
    <w:rsid w:val="0033789A"/>
    <w:rsid w:val="00342A94"/>
    <w:rsid w:val="0034537B"/>
    <w:rsid w:val="003472C0"/>
    <w:rsid w:val="003476E5"/>
    <w:rsid w:val="00347E39"/>
    <w:rsid w:val="0036069B"/>
    <w:rsid w:val="00362482"/>
    <w:rsid w:val="0036314F"/>
    <w:rsid w:val="00363AC0"/>
    <w:rsid w:val="00363B46"/>
    <w:rsid w:val="00374B9E"/>
    <w:rsid w:val="003754C2"/>
    <w:rsid w:val="003759BE"/>
    <w:rsid w:val="0037650B"/>
    <w:rsid w:val="00376737"/>
    <w:rsid w:val="00380887"/>
    <w:rsid w:val="0038675D"/>
    <w:rsid w:val="00387178"/>
    <w:rsid w:val="00390350"/>
    <w:rsid w:val="00390C1F"/>
    <w:rsid w:val="00394368"/>
    <w:rsid w:val="003977F0"/>
    <w:rsid w:val="003978CF"/>
    <w:rsid w:val="00397BA6"/>
    <w:rsid w:val="003B0AB1"/>
    <w:rsid w:val="003B7E9A"/>
    <w:rsid w:val="003C0D7E"/>
    <w:rsid w:val="003C2B41"/>
    <w:rsid w:val="003C67DB"/>
    <w:rsid w:val="003D4A2D"/>
    <w:rsid w:val="003D67AE"/>
    <w:rsid w:val="003D6A95"/>
    <w:rsid w:val="003D6C3D"/>
    <w:rsid w:val="003D75B4"/>
    <w:rsid w:val="003E54B0"/>
    <w:rsid w:val="003E63E3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43820"/>
    <w:rsid w:val="00444502"/>
    <w:rsid w:val="00451F29"/>
    <w:rsid w:val="004523B4"/>
    <w:rsid w:val="0045454D"/>
    <w:rsid w:val="00460CDA"/>
    <w:rsid w:val="0046418A"/>
    <w:rsid w:val="0046782F"/>
    <w:rsid w:val="00471160"/>
    <w:rsid w:val="00472E17"/>
    <w:rsid w:val="00491B26"/>
    <w:rsid w:val="00494D36"/>
    <w:rsid w:val="00497D33"/>
    <w:rsid w:val="004A24CE"/>
    <w:rsid w:val="004B0ABB"/>
    <w:rsid w:val="004B1B30"/>
    <w:rsid w:val="004B1B72"/>
    <w:rsid w:val="004B4404"/>
    <w:rsid w:val="004B58AF"/>
    <w:rsid w:val="004B6708"/>
    <w:rsid w:val="004B7330"/>
    <w:rsid w:val="004C0A5D"/>
    <w:rsid w:val="004C24DE"/>
    <w:rsid w:val="004C2918"/>
    <w:rsid w:val="004C7E11"/>
    <w:rsid w:val="004D4CA9"/>
    <w:rsid w:val="004D6B25"/>
    <w:rsid w:val="004E45B2"/>
    <w:rsid w:val="004E6A1A"/>
    <w:rsid w:val="004F067B"/>
    <w:rsid w:val="004F15A0"/>
    <w:rsid w:val="004F2D8C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3412D"/>
    <w:rsid w:val="00541CC8"/>
    <w:rsid w:val="00545DB8"/>
    <w:rsid w:val="00552FC9"/>
    <w:rsid w:val="00560166"/>
    <w:rsid w:val="00573A7E"/>
    <w:rsid w:val="005741B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B3883"/>
    <w:rsid w:val="005C6648"/>
    <w:rsid w:val="005D10F9"/>
    <w:rsid w:val="005D4796"/>
    <w:rsid w:val="005E106E"/>
    <w:rsid w:val="005E22E5"/>
    <w:rsid w:val="005F0527"/>
    <w:rsid w:val="005F05A5"/>
    <w:rsid w:val="005F3207"/>
    <w:rsid w:val="005F61DE"/>
    <w:rsid w:val="006067A7"/>
    <w:rsid w:val="00610255"/>
    <w:rsid w:val="0061269D"/>
    <w:rsid w:val="00614D04"/>
    <w:rsid w:val="0062585C"/>
    <w:rsid w:val="0062793E"/>
    <w:rsid w:val="0063427A"/>
    <w:rsid w:val="006344A0"/>
    <w:rsid w:val="006348C0"/>
    <w:rsid w:val="00635316"/>
    <w:rsid w:val="00641155"/>
    <w:rsid w:val="00641313"/>
    <w:rsid w:val="00646324"/>
    <w:rsid w:val="00655395"/>
    <w:rsid w:val="00656720"/>
    <w:rsid w:val="00657144"/>
    <w:rsid w:val="00657695"/>
    <w:rsid w:val="00660FA3"/>
    <w:rsid w:val="006663FC"/>
    <w:rsid w:val="00670A52"/>
    <w:rsid w:val="0067523A"/>
    <w:rsid w:val="00680EDD"/>
    <w:rsid w:val="006811E9"/>
    <w:rsid w:val="00683EC7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4390"/>
    <w:rsid w:val="006E72FA"/>
    <w:rsid w:val="006E7AC8"/>
    <w:rsid w:val="006F054E"/>
    <w:rsid w:val="006F3382"/>
    <w:rsid w:val="006F705F"/>
    <w:rsid w:val="00701789"/>
    <w:rsid w:val="00701AE7"/>
    <w:rsid w:val="0070247B"/>
    <w:rsid w:val="0070449B"/>
    <w:rsid w:val="0071509C"/>
    <w:rsid w:val="00716A99"/>
    <w:rsid w:val="00717A61"/>
    <w:rsid w:val="00720603"/>
    <w:rsid w:val="007211FB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7F53"/>
    <w:rsid w:val="007533B3"/>
    <w:rsid w:val="00756795"/>
    <w:rsid w:val="00764050"/>
    <w:rsid w:val="00766549"/>
    <w:rsid w:val="00773688"/>
    <w:rsid w:val="00776583"/>
    <w:rsid w:val="0078242D"/>
    <w:rsid w:val="00782AA3"/>
    <w:rsid w:val="00785B85"/>
    <w:rsid w:val="00786402"/>
    <w:rsid w:val="00786CBB"/>
    <w:rsid w:val="00791CA6"/>
    <w:rsid w:val="007930D7"/>
    <w:rsid w:val="00794C30"/>
    <w:rsid w:val="00794F9F"/>
    <w:rsid w:val="007A1452"/>
    <w:rsid w:val="007A5027"/>
    <w:rsid w:val="007A661A"/>
    <w:rsid w:val="007A7227"/>
    <w:rsid w:val="007B0721"/>
    <w:rsid w:val="007B08C3"/>
    <w:rsid w:val="007B4AEB"/>
    <w:rsid w:val="007B67D4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94D"/>
    <w:rsid w:val="00821B39"/>
    <w:rsid w:val="008259D6"/>
    <w:rsid w:val="00830FDC"/>
    <w:rsid w:val="008369F9"/>
    <w:rsid w:val="00840C7D"/>
    <w:rsid w:val="008430B8"/>
    <w:rsid w:val="008521CA"/>
    <w:rsid w:val="0085379D"/>
    <w:rsid w:val="00857F9E"/>
    <w:rsid w:val="008604B4"/>
    <w:rsid w:val="008617A6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A5DFD"/>
    <w:rsid w:val="008B151D"/>
    <w:rsid w:val="008B719E"/>
    <w:rsid w:val="008C6C43"/>
    <w:rsid w:val="008D3A51"/>
    <w:rsid w:val="008D76D0"/>
    <w:rsid w:val="008E1B7F"/>
    <w:rsid w:val="008E3ACF"/>
    <w:rsid w:val="008E5E77"/>
    <w:rsid w:val="008E67F7"/>
    <w:rsid w:val="008F0D4C"/>
    <w:rsid w:val="008F2EE5"/>
    <w:rsid w:val="008F5685"/>
    <w:rsid w:val="008F64DF"/>
    <w:rsid w:val="00900422"/>
    <w:rsid w:val="009062D3"/>
    <w:rsid w:val="00906A69"/>
    <w:rsid w:val="009078A1"/>
    <w:rsid w:val="009111F2"/>
    <w:rsid w:val="00912D08"/>
    <w:rsid w:val="009134AA"/>
    <w:rsid w:val="00917624"/>
    <w:rsid w:val="00921B83"/>
    <w:rsid w:val="00922711"/>
    <w:rsid w:val="00923164"/>
    <w:rsid w:val="00932784"/>
    <w:rsid w:val="009331C6"/>
    <w:rsid w:val="00954F60"/>
    <w:rsid w:val="00955C4B"/>
    <w:rsid w:val="00961F77"/>
    <w:rsid w:val="00962D32"/>
    <w:rsid w:val="00962DCA"/>
    <w:rsid w:val="00962FED"/>
    <w:rsid w:val="009643EF"/>
    <w:rsid w:val="00965DF2"/>
    <w:rsid w:val="0097096B"/>
    <w:rsid w:val="009748B3"/>
    <w:rsid w:val="00984357"/>
    <w:rsid w:val="009861CC"/>
    <w:rsid w:val="009907F5"/>
    <w:rsid w:val="009915F7"/>
    <w:rsid w:val="0099363B"/>
    <w:rsid w:val="0099597B"/>
    <w:rsid w:val="009969D1"/>
    <w:rsid w:val="009A78F6"/>
    <w:rsid w:val="009B1518"/>
    <w:rsid w:val="009B68F1"/>
    <w:rsid w:val="009C62EE"/>
    <w:rsid w:val="009D1924"/>
    <w:rsid w:val="009D19A5"/>
    <w:rsid w:val="009D578B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15CE7"/>
    <w:rsid w:val="00A24D81"/>
    <w:rsid w:val="00A251D1"/>
    <w:rsid w:val="00A30294"/>
    <w:rsid w:val="00A336E5"/>
    <w:rsid w:val="00A35106"/>
    <w:rsid w:val="00A41787"/>
    <w:rsid w:val="00A43AC3"/>
    <w:rsid w:val="00A5151E"/>
    <w:rsid w:val="00A53DB1"/>
    <w:rsid w:val="00A53FA1"/>
    <w:rsid w:val="00A54210"/>
    <w:rsid w:val="00A603B6"/>
    <w:rsid w:val="00A67EDE"/>
    <w:rsid w:val="00A721D1"/>
    <w:rsid w:val="00A7276D"/>
    <w:rsid w:val="00A75238"/>
    <w:rsid w:val="00A763CE"/>
    <w:rsid w:val="00A775C2"/>
    <w:rsid w:val="00A808DB"/>
    <w:rsid w:val="00A814E7"/>
    <w:rsid w:val="00A84EC9"/>
    <w:rsid w:val="00A8701A"/>
    <w:rsid w:val="00A8718A"/>
    <w:rsid w:val="00A92CD0"/>
    <w:rsid w:val="00A93616"/>
    <w:rsid w:val="00A936C4"/>
    <w:rsid w:val="00AA2CAE"/>
    <w:rsid w:val="00AA4E85"/>
    <w:rsid w:val="00AA5B3E"/>
    <w:rsid w:val="00AA5EE1"/>
    <w:rsid w:val="00AB099E"/>
    <w:rsid w:val="00AB652E"/>
    <w:rsid w:val="00AC2099"/>
    <w:rsid w:val="00AC5277"/>
    <w:rsid w:val="00AC5A2C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7E5"/>
    <w:rsid w:val="00AF1B7D"/>
    <w:rsid w:val="00AF64BF"/>
    <w:rsid w:val="00AF6D33"/>
    <w:rsid w:val="00AF6FC6"/>
    <w:rsid w:val="00B015AC"/>
    <w:rsid w:val="00B0414F"/>
    <w:rsid w:val="00B04F2E"/>
    <w:rsid w:val="00B0748E"/>
    <w:rsid w:val="00B07C4F"/>
    <w:rsid w:val="00B07C9F"/>
    <w:rsid w:val="00B1080A"/>
    <w:rsid w:val="00B13068"/>
    <w:rsid w:val="00B1445A"/>
    <w:rsid w:val="00B20A30"/>
    <w:rsid w:val="00B30859"/>
    <w:rsid w:val="00B41867"/>
    <w:rsid w:val="00B4609E"/>
    <w:rsid w:val="00B520D8"/>
    <w:rsid w:val="00B5400A"/>
    <w:rsid w:val="00B54010"/>
    <w:rsid w:val="00B56CA6"/>
    <w:rsid w:val="00B57D39"/>
    <w:rsid w:val="00B60FA5"/>
    <w:rsid w:val="00B64854"/>
    <w:rsid w:val="00B66F6B"/>
    <w:rsid w:val="00B7305E"/>
    <w:rsid w:val="00B733C1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D41FB"/>
    <w:rsid w:val="00BD4243"/>
    <w:rsid w:val="00BD612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0E91"/>
    <w:rsid w:val="00C22D0B"/>
    <w:rsid w:val="00C2501D"/>
    <w:rsid w:val="00C26692"/>
    <w:rsid w:val="00C36819"/>
    <w:rsid w:val="00C456C3"/>
    <w:rsid w:val="00C5381F"/>
    <w:rsid w:val="00C5544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E19EF"/>
    <w:rsid w:val="00CE783B"/>
    <w:rsid w:val="00CF6ECF"/>
    <w:rsid w:val="00CF7A0D"/>
    <w:rsid w:val="00D00119"/>
    <w:rsid w:val="00D01F0F"/>
    <w:rsid w:val="00D02415"/>
    <w:rsid w:val="00D0401C"/>
    <w:rsid w:val="00D04DBC"/>
    <w:rsid w:val="00D07919"/>
    <w:rsid w:val="00D1254A"/>
    <w:rsid w:val="00D15D70"/>
    <w:rsid w:val="00D21655"/>
    <w:rsid w:val="00D257A8"/>
    <w:rsid w:val="00D4286F"/>
    <w:rsid w:val="00D46A40"/>
    <w:rsid w:val="00D4718A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87B96"/>
    <w:rsid w:val="00D90B72"/>
    <w:rsid w:val="00D911E0"/>
    <w:rsid w:val="00D926A1"/>
    <w:rsid w:val="00D92D9D"/>
    <w:rsid w:val="00D952CB"/>
    <w:rsid w:val="00D96759"/>
    <w:rsid w:val="00DA2298"/>
    <w:rsid w:val="00DA4C0B"/>
    <w:rsid w:val="00DA6A7B"/>
    <w:rsid w:val="00DB045C"/>
    <w:rsid w:val="00DB15A2"/>
    <w:rsid w:val="00DB2783"/>
    <w:rsid w:val="00DB296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7BB"/>
    <w:rsid w:val="00E44F8E"/>
    <w:rsid w:val="00E46A8B"/>
    <w:rsid w:val="00E471B2"/>
    <w:rsid w:val="00E507ED"/>
    <w:rsid w:val="00E50EC8"/>
    <w:rsid w:val="00E5107C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5D45"/>
    <w:rsid w:val="00E92260"/>
    <w:rsid w:val="00E94491"/>
    <w:rsid w:val="00E94DB0"/>
    <w:rsid w:val="00E94F63"/>
    <w:rsid w:val="00E95FB6"/>
    <w:rsid w:val="00EA6843"/>
    <w:rsid w:val="00EB4125"/>
    <w:rsid w:val="00EB645B"/>
    <w:rsid w:val="00EC1B43"/>
    <w:rsid w:val="00EC584C"/>
    <w:rsid w:val="00ED2036"/>
    <w:rsid w:val="00ED4749"/>
    <w:rsid w:val="00ED521E"/>
    <w:rsid w:val="00ED62EB"/>
    <w:rsid w:val="00ED74C9"/>
    <w:rsid w:val="00EE5C1D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36BD5"/>
    <w:rsid w:val="00F44209"/>
    <w:rsid w:val="00F52FA0"/>
    <w:rsid w:val="00F53694"/>
    <w:rsid w:val="00F539EE"/>
    <w:rsid w:val="00F55AB0"/>
    <w:rsid w:val="00F56B51"/>
    <w:rsid w:val="00F57460"/>
    <w:rsid w:val="00F674AB"/>
    <w:rsid w:val="00F821BC"/>
    <w:rsid w:val="00F821D5"/>
    <w:rsid w:val="00F902C4"/>
    <w:rsid w:val="00F9166B"/>
    <w:rsid w:val="00F92678"/>
    <w:rsid w:val="00F965C1"/>
    <w:rsid w:val="00F97965"/>
    <w:rsid w:val="00FA1D38"/>
    <w:rsid w:val="00FB022E"/>
    <w:rsid w:val="00FB5785"/>
    <w:rsid w:val="00FC402F"/>
    <w:rsid w:val="00FC5B52"/>
    <w:rsid w:val="00FC6CFC"/>
    <w:rsid w:val="00FE0548"/>
    <w:rsid w:val="00FE12C1"/>
    <w:rsid w:val="00FE3154"/>
    <w:rsid w:val="00FE4D97"/>
    <w:rsid w:val="00FE7AC6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rsid w:val="00E85D45"/>
  </w:style>
  <w:style w:type="paragraph" w:styleId="afe">
    <w:name w:val="List Paragraph"/>
    <w:basedOn w:val="a"/>
    <w:uiPriority w:val="34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AD96-48F5-4755-8A85-8B52A6B0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16674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Рушанян Эмма Вардановна</cp:lastModifiedBy>
  <cp:revision>12</cp:revision>
  <cp:lastPrinted>2021-11-16T10:27:00Z</cp:lastPrinted>
  <dcterms:created xsi:type="dcterms:W3CDTF">2024-12-06T10:07:00Z</dcterms:created>
  <dcterms:modified xsi:type="dcterms:W3CDTF">2024-12-24T10:32:00Z</dcterms:modified>
</cp:coreProperties>
</file>