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41" w:rsidRDefault="000D3541" w:rsidP="000D35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объекта закупки</w:t>
      </w:r>
      <w:r w:rsidRPr="00BA6F76">
        <w:rPr>
          <w:b/>
          <w:sz w:val="28"/>
          <w:szCs w:val="28"/>
        </w:rPr>
        <w:t xml:space="preserve"> </w:t>
      </w:r>
    </w:p>
    <w:p w:rsidR="000D3541" w:rsidRPr="009F6063" w:rsidRDefault="00B30046" w:rsidP="000D3541">
      <w:pPr>
        <w:jc w:val="center"/>
        <w:rPr>
          <w:sz w:val="28"/>
          <w:szCs w:val="28"/>
        </w:rPr>
      </w:pPr>
      <w:r w:rsidRPr="00B30046">
        <w:rPr>
          <w:b/>
          <w:sz w:val="28"/>
          <w:szCs w:val="28"/>
        </w:rPr>
        <w:t>Поставка специальных устройств для чтения "говорящих книг" на флэш-картах в целях социального обеспечения граждан</w:t>
      </w:r>
      <w:bookmarkStart w:id="0" w:name="_GoBack"/>
      <w:bookmarkEnd w:id="0"/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276"/>
        <w:gridCol w:w="5130"/>
        <w:gridCol w:w="2693"/>
        <w:gridCol w:w="709"/>
      </w:tblGrid>
      <w:tr w:rsidR="000D3541" w:rsidRPr="00AD021F" w:rsidTr="00E34814">
        <w:trPr>
          <w:trHeight w:val="37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541" w:rsidRPr="00AD021F" w:rsidRDefault="000D3541" w:rsidP="00E34814">
            <w:pPr>
              <w:jc w:val="center"/>
              <w:rPr>
                <w:rFonts w:eastAsia="Calibri"/>
                <w:sz w:val="22"/>
                <w:szCs w:val="22"/>
              </w:rPr>
            </w:pPr>
            <w:r w:rsidRPr="00AD021F">
              <w:rPr>
                <w:rFonts w:eastAsia="Calibri"/>
                <w:sz w:val="22"/>
                <w:szCs w:val="22"/>
              </w:rPr>
              <w:t>№ п</w:t>
            </w:r>
            <w:r w:rsidRPr="00AD021F">
              <w:rPr>
                <w:rFonts w:eastAsia="Calibri"/>
                <w:sz w:val="22"/>
                <w:szCs w:val="22"/>
                <w:lang w:val="en-US"/>
              </w:rPr>
              <w:t>/</w:t>
            </w:r>
            <w:r w:rsidRPr="00AD021F">
              <w:rPr>
                <w:rFonts w:eastAsia="Calibri"/>
                <w:sz w:val="22"/>
                <w:szCs w:val="22"/>
              </w:rPr>
              <w:t>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541" w:rsidRPr="00AD021F" w:rsidRDefault="000D3541" w:rsidP="00E3481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41" w:rsidRPr="00AD021F" w:rsidRDefault="000D3541" w:rsidP="00E3481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Показатели, позволяющие определить соответствие поставляемого товара установленным требованиям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541" w:rsidRPr="00AD021F" w:rsidRDefault="000D3541" w:rsidP="00E34814">
            <w:pPr>
              <w:jc w:val="center"/>
              <w:rPr>
                <w:rFonts w:eastAsia="Calibri"/>
                <w:sz w:val="22"/>
                <w:szCs w:val="22"/>
              </w:rPr>
            </w:pPr>
            <w:r w:rsidRPr="00AD021F">
              <w:rPr>
                <w:rFonts w:eastAsia="Calibri"/>
                <w:sz w:val="22"/>
                <w:szCs w:val="22"/>
              </w:rPr>
              <w:t>Кол-во, шт.</w:t>
            </w:r>
          </w:p>
        </w:tc>
      </w:tr>
      <w:tr w:rsidR="000D3541" w:rsidRPr="00AD021F" w:rsidTr="00E34814">
        <w:trPr>
          <w:trHeight w:val="375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1" w:rsidRPr="00AD021F" w:rsidRDefault="000D3541" w:rsidP="00E3481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1" w:rsidRDefault="000D3541" w:rsidP="00E3481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41" w:rsidRPr="00AD021F" w:rsidRDefault="000D3541" w:rsidP="00E3481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Показатели, которые не могут изменяться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1" w:rsidRPr="00AD021F" w:rsidRDefault="000D3541" w:rsidP="00E3481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Показатели, в отношении которых Заказчиком установлены максимальные и (или) минимальные значения закупаемого товара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1" w:rsidRPr="00AD021F" w:rsidRDefault="000D3541" w:rsidP="00E3481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D3541" w:rsidTr="00E3481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1" w:rsidRDefault="000D3541" w:rsidP="00E34814">
            <w:pPr>
              <w:widowControl w:val="0"/>
              <w:snapToGrid w:val="0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1" w:rsidRPr="007E0789" w:rsidRDefault="000D3541" w:rsidP="00E3481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4772F">
              <w:rPr>
                <w:b/>
                <w:bCs/>
                <w:sz w:val="24"/>
                <w:szCs w:val="24"/>
              </w:rPr>
              <w:t>13-01-01</w:t>
            </w:r>
          </w:p>
          <w:p w:rsidR="000D3541" w:rsidRPr="000F4B8B" w:rsidRDefault="000D3541" w:rsidP="00E34814">
            <w:pPr>
              <w:widowControl w:val="0"/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r w:rsidRPr="0054772F">
              <w:rPr>
                <w:sz w:val="24"/>
                <w:szCs w:val="24"/>
              </w:rPr>
              <w:t>Специальное устройство для чтения «говорящих» книг на фл</w:t>
            </w:r>
            <w:r>
              <w:rPr>
                <w:sz w:val="24"/>
                <w:szCs w:val="24"/>
              </w:rPr>
              <w:t>э</w:t>
            </w:r>
            <w:r w:rsidRPr="0054772F">
              <w:rPr>
                <w:sz w:val="24"/>
                <w:szCs w:val="24"/>
              </w:rPr>
              <w:t>ш-картах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1" w:rsidRPr="007D2A99" w:rsidRDefault="000D3541" w:rsidP="00E34814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Специальное устройство для чтения «говорящих»</w:t>
            </w:r>
            <w:r>
              <w:rPr>
                <w:sz w:val="22"/>
                <w:szCs w:val="22"/>
              </w:rPr>
              <w:t xml:space="preserve"> к</w:t>
            </w:r>
            <w:r w:rsidRPr="007D2A99">
              <w:rPr>
                <w:sz w:val="22"/>
                <w:szCs w:val="22"/>
              </w:rPr>
              <w:t>ниг</w:t>
            </w:r>
            <w:r>
              <w:rPr>
                <w:sz w:val="22"/>
                <w:szCs w:val="22"/>
              </w:rPr>
              <w:t xml:space="preserve"> </w:t>
            </w:r>
            <w:r w:rsidRPr="007D2A99">
              <w:rPr>
                <w:sz w:val="22"/>
                <w:szCs w:val="22"/>
              </w:rPr>
              <w:t>на флэш-картах (далее – устройство) предназначено</w:t>
            </w:r>
            <w:r>
              <w:rPr>
                <w:sz w:val="22"/>
                <w:szCs w:val="22"/>
              </w:rPr>
              <w:t xml:space="preserve"> </w:t>
            </w:r>
            <w:r w:rsidRPr="007D2A99">
              <w:rPr>
                <w:sz w:val="22"/>
                <w:szCs w:val="22"/>
              </w:rPr>
              <w:t xml:space="preserve">для воспроизведения «говорящих» книг </w:t>
            </w:r>
            <w:proofErr w:type="spellStart"/>
            <w:r w:rsidRPr="007D2A99">
              <w:rPr>
                <w:sz w:val="22"/>
                <w:szCs w:val="22"/>
              </w:rPr>
              <w:t>тифлоформата</w:t>
            </w:r>
            <w:proofErr w:type="spellEnd"/>
            <w:r w:rsidRPr="007D2A99">
              <w:rPr>
                <w:sz w:val="22"/>
                <w:szCs w:val="22"/>
              </w:rPr>
              <w:t xml:space="preserve">. «Говорящая» книга </w:t>
            </w:r>
            <w:proofErr w:type="spellStart"/>
            <w:r w:rsidRPr="007D2A99">
              <w:rPr>
                <w:sz w:val="22"/>
                <w:szCs w:val="22"/>
              </w:rPr>
              <w:t>тифлоформата</w:t>
            </w:r>
            <w:proofErr w:type="spellEnd"/>
            <w:r w:rsidRPr="007D2A99">
              <w:rPr>
                <w:sz w:val="22"/>
                <w:szCs w:val="22"/>
              </w:rPr>
              <w:t xml:space="preserve">: Электронная аудиокнига, записанная в цифровом </w:t>
            </w:r>
            <w:proofErr w:type="spellStart"/>
            <w:r w:rsidRPr="007D2A99">
              <w:rPr>
                <w:sz w:val="22"/>
                <w:szCs w:val="22"/>
              </w:rPr>
              <w:t>криптозащищенном</w:t>
            </w:r>
            <w:proofErr w:type="spellEnd"/>
            <w:r w:rsidRPr="007D2A99">
              <w:rPr>
                <w:sz w:val="22"/>
                <w:szCs w:val="22"/>
              </w:rPr>
              <w:t xml:space="preserve"> </w:t>
            </w:r>
            <w:proofErr w:type="spellStart"/>
            <w:r w:rsidRPr="007D2A99">
              <w:rPr>
                <w:sz w:val="22"/>
                <w:szCs w:val="22"/>
              </w:rPr>
              <w:t>аудиоформате</w:t>
            </w:r>
            <w:proofErr w:type="spellEnd"/>
            <w:r w:rsidRPr="007D2A99">
              <w:rPr>
                <w:sz w:val="22"/>
                <w:szCs w:val="22"/>
              </w:rPr>
              <w:t xml:space="preserve"> для прослушивания на </w:t>
            </w:r>
            <w:proofErr w:type="spellStart"/>
            <w:r w:rsidRPr="007D2A99">
              <w:rPr>
                <w:sz w:val="22"/>
                <w:szCs w:val="22"/>
              </w:rPr>
              <w:t>тифлофлэшплеере</w:t>
            </w:r>
            <w:proofErr w:type="spellEnd"/>
            <w:r w:rsidRPr="007D2A99">
              <w:rPr>
                <w:sz w:val="22"/>
                <w:szCs w:val="22"/>
              </w:rPr>
              <w:t xml:space="preserve">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 алгоритму ХХТЕА с длиной ключа 128 бит. Данный формат утвержден постановлением Правительства Российской Федерации от 5 ноября 2022 года № 1999 «Об определении форматов, предназначенных исключительно для использования слепыми, слабовидящими и лицами с иными ограниченными способностями воспринимать печатную информацию (рельефно-точечным шрифтом и другими специальными способами, доступными для слепых, слабовидящих и лиц </w:t>
            </w:r>
            <w:r w:rsidRPr="007D2A99">
              <w:rPr>
                <w:sz w:val="22"/>
                <w:szCs w:val="22"/>
              </w:rPr>
              <w:br/>
              <w:t>с иными ограниченными способностями воспринимать печатную информацию), показаний, при наличии которых лица с ограниченными способностями воспринимать печатную информацию могут использовать экземпляры произведений, созданные в таких форматах, и библиотек и иных организаций, предоставляющих доступ через информационно-телекоммуникационные сети</w:t>
            </w:r>
            <w:r>
              <w:rPr>
                <w:sz w:val="22"/>
                <w:szCs w:val="22"/>
              </w:rPr>
              <w:t xml:space="preserve"> </w:t>
            </w:r>
            <w:r w:rsidRPr="007D2A99">
              <w:rPr>
                <w:sz w:val="22"/>
                <w:szCs w:val="22"/>
              </w:rPr>
              <w:t>к экземплярам произведений, созданным в таких  форматах, и имеющих право осуществлять трансграничный обмен экземплярами произведений, созданными в таких форматах, а также порядка предоставления такого доступа</w:t>
            </w:r>
            <w:r>
              <w:rPr>
                <w:sz w:val="22"/>
                <w:szCs w:val="22"/>
              </w:rPr>
              <w:t xml:space="preserve"> </w:t>
            </w:r>
            <w:r w:rsidRPr="007D2A99">
              <w:rPr>
                <w:sz w:val="22"/>
                <w:szCs w:val="22"/>
              </w:rPr>
              <w:t>и осуществления трансграничного обмена этими экземплярами и о признании утратившим силу постановления Правительства Российской Федерации</w:t>
            </w:r>
            <w:r>
              <w:rPr>
                <w:sz w:val="22"/>
                <w:szCs w:val="22"/>
              </w:rPr>
              <w:t xml:space="preserve"> </w:t>
            </w:r>
            <w:r w:rsidRPr="007D2A99">
              <w:rPr>
                <w:sz w:val="22"/>
                <w:szCs w:val="22"/>
              </w:rPr>
              <w:t xml:space="preserve">от 23 января 2016 г. № 32». </w:t>
            </w:r>
          </w:p>
          <w:p w:rsidR="000D3541" w:rsidRPr="007D2A99" w:rsidRDefault="000D3541" w:rsidP="00E34814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Устройство воспроизводит «говорящие» книги, находящиеся в фондах специальных библиотек для слепых, способствовать компенсации ограничений способности к обучению, общению, трудовой деятельности.</w:t>
            </w:r>
          </w:p>
          <w:p w:rsidR="000D3541" w:rsidRPr="007D2A99" w:rsidRDefault="000D3541" w:rsidP="00E34814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Устройство отвеча</w:t>
            </w:r>
            <w:r>
              <w:rPr>
                <w:sz w:val="22"/>
                <w:szCs w:val="22"/>
              </w:rPr>
              <w:t>ет</w:t>
            </w:r>
            <w:r w:rsidRPr="007D2A99">
              <w:rPr>
                <w:sz w:val="22"/>
                <w:szCs w:val="22"/>
              </w:rPr>
              <w:t xml:space="preserve"> требованиям к безопасности и электромагнитной совместимости </w:t>
            </w:r>
            <w:r w:rsidRPr="007D2A99">
              <w:rPr>
                <w:sz w:val="22"/>
                <w:szCs w:val="22"/>
              </w:rPr>
              <w:lastRenderedPageBreak/>
              <w:t>товара в соответствии</w:t>
            </w:r>
            <w:r>
              <w:rPr>
                <w:sz w:val="22"/>
                <w:szCs w:val="22"/>
              </w:rPr>
              <w:t xml:space="preserve"> </w:t>
            </w:r>
            <w:r w:rsidRPr="007D2A99">
              <w:rPr>
                <w:sz w:val="22"/>
                <w:szCs w:val="22"/>
              </w:rPr>
              <w:t>с техническими регламентами Таможенного союза: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14"/>
              </w:numPr>
              <w:spacing w:line="240" w:lineRule="auto"/>
              <w:ind w:left="-11" w:firstLine="426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ТР ТС 004/2011 «О безопасности низковольтного оборудования»;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14"/>
              </w:numPr>
              <w:spacing w:line="240" w:lineRule="auto"/>
              <w:ind w:left="-11" w:firstLine="426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ТР ТС 020/2011 «Электромагнитная совместимость технических средств».</w:t>
            </w:r>
          </w:p>
          <w:p w:rsidR="000D3541" w:rsidRPr="007D2A99" w:rsidRDefault="000D3541" w:rsidP="00E34814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Устройство соответств</w:t>
            </w:r>
            <w:r>
              <w:rPr>
                <w:sz w:val="22"/>
                <w:szCs w:val="22"/>
              </w:rPr>
              <w:t>ует</w:t>
            </w:r>
            <w:r w:rsidRPr="007D2A99">
              <w:rPr>
                <w:sz w:val="22"/>
                <w:szCs w:val="22"/>
              </w:rPr>
              <w:t xml:space="preserve"> всем требованиям для носимого типа </w:t>
            </w:r>
            <w:proofErr w:type="spellStart"/>
            <w:r w:rsidRPr="007D2A99">
              <w:rPr>
                <w:sz w:val="22"/>
                <w:szCs w:val="22"/>
              </w:rPr>
              <w:t>тифлофлэшплеера</w:t>
            </w:r>
            <w:proofErr w:type="spellEnd"/>
            <w:r w:rsidRPr="007D2A99">
              <w:rPr>
                <w:sz w:val="22"/>
                <w:szCs w:val="22"/>
              </w:rPr>
              <w:t xml:space="preserve">, указанным в национальном стандарте ГОСТ Р 58510-2019 «Специальные устройства для чтения «говорящих» книг на </w:t>
            </w:r>
            <w:proofErr w:type="spellStart"/>
            <w:r w:rsidRPr="007D2A99">
              <w:rPr>
                <w:sz w:val="22"/>
                <w:szCs w:val="22"/>
              </w:rPr>
              <w:t>флэшкартах</w:t>
            </w:r>
            <w:proofErr w:type="spellEnd"/>
            <w:r w:rsidRPr="007D2A99">
              <w:rPr>
                <w:sz w:val="22"/>
                <w:szCs w:val="22"/>
              </w:rPr>
              <w:t>. Технические требования и методы испытаний».</w:t>
            </w:r>
          </w:p>
          <w:p w:rsidR="000D3541" w:rsidRPr="007D2A99" w:rsidRDefault="000D3541" w:rsidP="00E34814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</w:p>
          <w:p w:rsidR="000D3541" w:rsidRPr="007D2A99" w:rsidRDefault="000D3541" w:rsidP="00E34814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  <w:u w:val="single"/>
              </w:rPr>
            </w:pPr>
            <w:r w:rsidRPr="007D2A99">
              <w:rPr>
                <w:sz w:val="22"/>
                <w:szCs w:val="22"/>
                <w:u w:val="single"/>
              </w:rPr>
              <w:t>Устройство воспроизводит «говорящие» книги, аудиофайлы и электронные текстовые файлы следующих форматов:</w:t>
            </w:r>
          </w:p>
          <w:p w:rsidR="000D3541" w:rsidRPr="007D2A99" w:rsidRDefault="000D3541" w:rsidP="00E34814">
            <w:pPr>
              <w:pStyle w:val="Style7"/>
              <w:spacing w:line="240" w:lineRule="auto"/>
              <w:jc w:val="both"/>
              <w:rPr>
                <w:b/>
                <w:sz w:val="22"/>
                <w:szCs w:val="22"/>
              </w:rPr>
            </w:pPr>
          </w:p>
          <w:p w:rsidR="000D3541" w:rsidRPr="007D2A99" w:rsidRDefault="000D3541" w:rsidP="000D3541">
            <w:pPr>
              <w:pStyle w:val="Style7"/>
              <w:numPr>
                <w:ilvl w:val="0"/>
                <w:numId w:val="1"/>
              </w:numPr>
              <w:spacing w:line="240" w:lineRule="auto"/>
              <w:ind w:firstLine="279"/>
              <w:jc w:val="both"/>
              <w:rPr>
                <w:sz w:val="22"/>
                <w:szCs w:val="22"/>
                <w:u w:val="single"/>
              </w:rPr>
            </w:pPr>
            <w:r w:rsidRPr="007D2A99">
              <w:rPr>
                <w:sz w:val="22"/>
                <w:szCs w:val="22"/>
                <w:u w:val="single"/>
              </w:rPr>
              <w:t xml:space="preserve">«Говорящие» книги </w:t>
            </w:r>
            <w:proofErr w:type="spellStart"/>
            <w:r w:rsidRPr="007D2A99">
              <w:rPr>
                <w:sz w:val="22"/>
                <w:szCs w:val="22"/>
                <w:u w:val="single"/>
              </w:rPr>
              <w:t>тифлоформата</w:t>
            </w:r>
            <w:proofErr w:type="spellEnd"/>
            <w:r w:rsidRPr="007D2A99">
              <w:rPr>
                <w:sz w:val="22"/>
                <w:szCs w:val="22"/>
                <w:u w:val="single"/>
              </w:rPr>
              <w:t>.</w:t>
            </w:r>
          </w:p>
          <w:p w:rsidR="000D3541" w:rsidRPr="007D2A99" w:rsidRDefault="000D3541" w:rsidP="00E34814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При этом устройство выполня</w:t>
            </w:r>
            <w:r>
              <w:rPr>
                <w:sz w:val="22"/>
                <w:szCs w:val="22"/>
              </w:rPr>
              <w:t xml:space="preserve">ет </w:t>
            </w:r>
            <w:r w:rsidRPr="007D2A99">
              <w:rPr>
                <w:sz w:val="22"/>
                <w:szCs w:val="22"/>
              </w:rPr>
              <w:t>следующие функции: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8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озвученная ускоренная перемотка в пределах всей книги в прямом и обратном направлениях (первые два изменения позиции воспроизведения равны 15 с, следующие два по 30 с, а остальные по одной минуте);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8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 xml:space="preserve">прогрессивная перемотка в пределах всей книги в прямом и обратном направлениях (интервалы времени для изменения позиции воспроизведения при прогрессивной перемотке следующие: 10 с, 20 с, 30 с, 1 мин, </w:t>
            </w:r>
            <w:r w:rsidRPr="007D2A99">
              <w:rPr>
                <w:sz w:val="22"/>
                <w:szCs w:val="22"/>
              </w:rPr>
              <w:br/>
              <w:t>2 мин, 5 мин, 10 мин, 15 мин, 20 мин, 30 мин, 40 мин, 50 мин, 1 ч, 1,5 ч, 2 ч, 3 ч, 4 ч и далее по часу);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8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команда перехода к нормальной скорости воспроизведения;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8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озвученная речевая навигация в прямом и обратном направлениях по книгам, фрагментам, закладкам;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8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команда перехода на начало текущего фрагмента;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8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команда перехода на начало текущей книги;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8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озвучивание встроенным синтезатором речи текущего места воспроизведения: номера книги, номера фрагмента, имени автора, названия книги, времени от начала книги</w:t>
            </w:r>
            <w:r>
              <w:rPr>
                <w:sz w:val="22"/>
                <w:szCs w:val="22"/>
              </w:rPr>
              <w:t xml:space="preserve"> </w:t>
            </w:r>
            <w:r w:rsidRPr="007D2A99">
              <w:rPr>
                <w:sz w:val="22"/>
                <w:szCs w:val="22"/>
              </w:rPr>
              <w:t>и общего времени звучания книги.</w:t>
            </w:r>
          </w:p>
          <w:p w:rsidR="000D3541" w:rsidRPr="007D2A99" w:rsidRDefault="000D3541" w:rsidP="00E34814">
            <w:pPr>
              <w:rPr>
                <w:sz w:val="22"/>
                <w:szCs w:val="22"/>
              </w:rPr>
            </w:pPr>
          </w:p>
          <w:p w:rsidR="000D3541" w:rsidRPr="007D2A99" w:rsidRDefault="000D3541" w:rsidP="000D3541">
            <w:pPr>
              <w:pStyle w:val="Style7"/>
              <w:numPr>
                <w:ilvl w:val="0"/>
                <w:numId w:val="1"/>
              </w:numPr>
              <w:spacing w:line="240" w:lineRule="auto"/>
              <w:ind w:firstLine="279"/>
              <w:jc w:val="both"/>
              <w:rPr>
                <w:sz w:val="22"/>
                <w:szCs w:val="22"/>
                <w:u w:val="single"/>
              </w:rPr>
            </w:pPr>
            <w:r w:rsidRPr="007D2A99">
              <w:rPr>
                <w:bCs/>
                <w:sz w:val="22"/>
                <w:szCs w:val="22"/>
                <w:u w:val="single"/>
              </w:rPr>
              <w:t>«Говорящие» книги формата DAISY (2.0, 2.02, 3.0).</w:t>
            </w:r>
          </w:p>
          <w:p w:rsidR="000D3541" w:rsidRPr="007D2A99" w:rsidRDefault="000D3541" w:rsidP="00E34814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При этом устройство выполня</w:t>
            </w:r>
            <w:r>
              <w:rPr>
                <w:sz w:val="22"/>
                <w:szCs w:val="22"/>
              </w:rPr>
              <w:t>ет</w:t>
            </w:r>
            <w:r w:rsidRPr="007D2A99">
              <w:rPr>
                <w:sz w:val="22"/>
                <w:szCs w:val="22"/>
              </w:rPr>
              <w:t xml:space="preserve"> следующие функции: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2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озвученная ускоренная перемотка в пределах всей книги в прямом и обратном направлениях (первые два изменения позиции воспроизведения равны 15 с, следующие два по 30 с,</w:t>
            </w:r>
            <w:r>
              <w:rPr>
                <w:sz w:val="22"/>
                <w:szCs w:val="22"/>
              </w:rPr>
              <w:t xml:space="preserve"> </w:t>
            </w:r>
            <w:r w:rsidRPr="007D2A99">
              <w:rPr>
                <w:sz w:val="22"/>
                <w:szCs w:val="22"/>
              </w:rPr>
              <w:t>а остальные</w:t>
            </w:r>
            <w:r>
              <w:rPr>
                <w:sz w:val="22"/>
                <w:szCs w:val="22"/>
              </w:rPr>
              <w:t xml:space="preserve"> </w:t>
            </w:r>
            <w:r w:rsidRPr="007D2A99">
              <w:rPr>
                <w:sz w:val="22"/>
                <w:szCs w:val="22"/>
              </w:rPr>
              <w:t>по одной минуте);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2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команда перехода к нормальной скорости воспроизведения;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2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 xml:space="preserve">озвученная речевая навигация в прямом и обратном направлениях по книгам, по заголовкам, группам, страницам, фразам и закладкам при </w:t>
            </w:r>
            <w:r w:rsidRPr="007D2A99">
              <w:rPr>
                <w:sz w:val="22"/>
                <w:szCs w:val="22"/>
              </w:rPr>
              <w:lastRenderedPageBreak/>
              <w:t>наличии соответствующей разметки в структуре самой книги;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2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команда перехода на начало текущей книги;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2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озвучивание встроенным синтезатором речи текущего места воспроизведения: имени автора, названия книги, времени от начала книги и общего времени звучания книги.</w:t>
            </w:r>
          </w:p>
          <w:p w:rsidR="000D3541" w:rsidRPr="007D2A99" w:rsidRDefault="000D3541" w:rsidP="00E34814">
            <w:pPr>
              <w:pStyle w:val="Style7"/>
              <w:spacing w:line="240" w:lineRule="auto"/>
              <w:ind w:hanging="11"/>
              <w:jc w:val="both"/>
              <w:rPr>
                <w:sz w:val="22"/>
                <w:szCs w:val="22"/>
              </w:rPr>
            </w:pPr>
          </w:p>
          <w:p w:rsidR="000D3541" w:rsidRPr="007D2A99" w:rsidRDefault="000D3541" w:rsidP="000D3541">
            <w:pPr>
              <w:pStyle w:val="Style7"/>
              <w:numPr>
                <w:ilvl w:val="0"/>
                <w:numId w:val="1"/>
              </w:numPr>
              <w:spacing w:line="240" w:lineRule="auto"/>
              <w:ind w:firstLine="279"/>
              <w:jc w:val="both"/>
              <w:rPr>
                <w:bCs/>
                <w:sz w:val="22"/>
                <w:szCs w:val="22"/>
                <w:u w:val="single"/>
              </w:rPr>
            </w:pPr>
            <w:r w:rsidRPr="007D2A99">
              <w:rPr>
                <w:bCs/>
                <w:sz w:val="22"/>
                <w:szCs w:val="22"/>
                <w:u w:val="single"/>
              </w:rPr>
              <w:t>Аудиофайлы формата МРЗ (.</w:t>
            </w:r>
            <w:proofErr w:type="spellStart"/>
            <w:r w:rsidRPr="007D2A99">
              <w:rPr>
                <w:bCs/>
                <w:sz w:val="22"/>
                <w:szCs w:val="22"/>
                <w:u w:val="single"/>
                <w:lang w:val="en-US"/>
              </w:rPr>
              <w:t>mp</w:t>
            </w:r>
            <w:proofErr w:type="spellEnd"/>
            <w:r w:rsidRPr="007D2A99">
              <w:rPr>
                <w:bCs/>
                <w:sz w:val="22"/>
                <w:szCs w:val="22"/>
                <w:u w:val="single"/>
              </w:rPr>
              <w:t xml:space="preserve">3), </w:t>
            </w:r>
            <w:proofErr w:type="spellStart"/>
            <w:r w:rsidRPr="007D2A99">
              <w:rPr>
                <w:bCs/>
                <w:sz w:val="22"/>
                <w:szCs w:val="22"/>
                <w:u w:val="single"/>
              </w:rPr>
              <w:t>Vorbis</w:t>
            </w:r>
            <w:proofErr w:type="spellEnd"/>
            <w:r w:rsidRPr="007D2A99">
              <w:rPr>
                <w:bCs/>
                <w:sz w:val="22"/>
                <w:szCs w:val="22"/>
                <w:u w:val="single"/>
              </w:rPr>
              <w:t xml:space="preserve"> (.</w:t>
            </w:r>
            <w:proofErr w:type="spellStart"/>
            <w:r w:rsidRPr="007D2A99">
              <w:rPr>
                <w:bCs/>
                <w:sz w:val="22"/>
                <w:szCs w:val="22"/>
                <w:u w:val="single"/>
                <w:lang w:val="en-US"/>
              </w:rPr>
              <w:t>ogg</w:t>
            </w:r>
            <w:proofErr w:type="spellEnd"/>
            <w:r w:rsidRPr="007D2A99">
              <w:rPr>
                <w:bCs/>
                <w:sz w:val="22"/>
                <w:szCs w:val="22"/>
                <w:u w:val="single"/>
              </w:rPr>
              <w:t xml:space="preserve">), FLAC </w:t>
            </w:r>
            <w:proofErr w:type="gramStart"/>
            <w:r w:rsidRPr="007D2A99">
              <w:rPr>
                <w:bCs/>
                <w:sz w:val="22"/>
                <w:szCs w:val="22"/>
                <w:u w:val="single"/>
              </w:rPr>
              <w:t>(.</w:t>
            </w:r>
            <w:proofErr w:type="spellStart"/>
            <w:r w:rsidRPr="007D2A99">
              <w:rPr>
                <w:bCs/>
                <w:sz w:val="22"/>
                <w:szCs w:val="22"/>
                <w:u w:val="single"/>
                <w:lang w:val="en-US"/>
              </w:rPr>
              <w:t>flac</w:t>
            </w:r>
            <w:proofErr w:type="spellEnd"/>
            <w:proofErr w:type="gramEnd"/>
            <w:r w:rsidRPr="007D2A99">
              <w:rPr>
                <w:bCs/>
                <w:sz w:val="22"/>
                <w:szCs w:val="22"/>
                <w:u w:val="single"/>
              </w:rPr>
              <w:t>), WAVE (.</w:t>
            </w:r>
            <w:r w:rsidRPr="007D2A99">
              <w:rPr>
                <w:bCs/>
                <w:sz w:val="22"/>
                <w:szCs w:val="22"/>
                <w:u w:val="single"/>
                <w:lang w:val="en-US"/>
              </w:rPr>
              <w:t>wav</w:t>
            </w:r>
            <w:r w:rsidRPr="007D2A99">
              <w:rPr>
                <w:bCs/>
                <w:sz w:val="22"/>
                <w:szCs w:val="22"/>
                <w:u w:val="single"/>
              </w:rPr>
              <w:t>), AAC (.</w:t>
            </w:r>
            <w:proofErr w:type="spellStart"/>
            <w:r w:rsidRPr="007D2A99">
              <w:rPr>
                <w:bCs/>
                <w:sz w:val="22"/>
                <w:szCs w:val="22"/>
                <w:u w:val="single"/>
                <w:lang w:val="en-US"/>
              </w:rPr>
              <w:t>aac</w:t>
            </w:r>
            <w:proofErr w:type="spellEnd"/>
            <w:r w:rsidRPr="007D2A99">
              <w:rPr>
                <w:bCs/>
                <w:sz w:val="22"/>
                <w:szCs w:val="22"/>
                <w:u w:val="single"/>
              </w:rPr>
              <w:t>, .</w:t>
            </w:r>
            <w:r w:rsidRPr="007D2A99">
              <w:rPr>
                <w:bCs/>
                <w:sz w:val="22"/>
                <w:szCs w:val="22"/>
                <w:u w:val="single"/>
                <w:lang w:val="en-US"/>
              </w:rPr>
              <w:t>m</w:t>
            </w:r>
            <w:r w:rsidRPr="007D2A99">
              <w:rPr>
                <w:bCs/>
                <w:sz w:val="22"/>
                <w:szCs w:val="22"/>
                <w:u w:val="single"/>
              </w:rPr>
              <w:t>4</w:t>
            </w:r>
            <w:r w:rsidRPr="007D2A99">
              <w:rPr>
                <w:bCs/>
                <w:sz w:val="22"/>
                <w:szCs w:val="22"/>
                <w:u w:val="single"/>
                <w:lang w:val="en-US"/>
              </w:rPr>
              <w:t>a</w:t>
            </w:r>
            <w:r w:rsidRPr="007D2A99">
              <w:rPr>
                <w:bCs/>
                <w:sz w:val="22"/>
                <w:szCs w:val="22"/>
                <w:u w:val="single"/>
              </w:rPr>
              <w:t>, .</w:t>
            </w:r>
            <w:proofErr w:type="spellStart"/>
            <w:r w:rsidRPr="007D2A99">
              <w:rPr>
                <w:bCs/>
                <w:sz w:val="22"/>
                <w:szCs w:val="22"/>
                <w:u w:val="single"/>
                <w:lang w:val="en-US"/>
              </w:rPr>
              <w:t>mp</w:t>
            </w:r>
            <w:proofErr w:type="spellEnd"/>
            <w:r w:rsidRPr="007D2A99">
              <w:rPr>
                <w:bCs/>
                <w:sz w:val="22"/>
                <w:szCs w:val="22"/>
                <w:u w:val="single"/>
              </w:rPr>
              <w:t>4).</w:t>
            </w:r>
          </w:p>
          <w:p w:rsidR="000D3541" w:rsidRPr="007D2A99" w:rsidRDefault="000D3541" w:rsidP="00E34814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При этом устройство выполня</w:t>
            </w:r>
            <w:r>
              <w:rPr>
                <w:sz w:val="22"/>
                <w:szCs w:val="22"/>
              </w:rPr>
              <w:t>ет</w:t>
            </w:r>
            <w:r w:rsidRPr="007D2A99">
              <w:rPr>
                <w:sz w:val="22"/>
                <w:szCs w:val="22"/>
              </w:rPr>
              <w:t xml:space="preserve"> следующие функции: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3"/>
              </w:numPr>
              <w:spacing w:line="240" w:lineRule="auto"/>
              <w:ind w:left="0" w:firstLine="426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озвученная ускоренная перемотка в пределах папки</w:t>
            </w:r>
            <w:r>
              <w:rPr>
                <w:sz w:val="22"/>
                <w:szCs w:val="22"/>
              </w:rPr>
              <w:t xml:space="preserve"> </w:t>
            </w:r>
            <w:r w:rsidRPr="007D2A99">
              <w:rPr>
                <w:sz w:val="22"/>
                <w:szCs w:val="22"/>
              </w:rPr>
              <w:t>в прямом и обратном направлениях (все изменения позиции воспроизведения в пределах от 15 до 30 с);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3"/>
              </w:numPr>
              <w:spacing w:line="240" w:lineRule="auto"/>
              <w:ind w:left="0" w:firstLine="426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команда перехода к нормальной скорости воспроизведения;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3"/>
              </w:numPr>
              <w:spacing w:line="240" w:lineRule="auto"/>
              <w:ind w:left="-11" w:firstLine="437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озвученная речевая навигация в прямом и обратном направлениях по папкам, файлам, закладкам;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3"/>
              </w:numPr>
              <w:spacing w:line="240" w:lineRule="auto"/>
              <w:ind w:left="0" w:firstLine="486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кома</w:t>
            </w:r>
            <w:r>
              <w:rPr>
                <w:sz w:val="22"/>
                <w:szCs w:val="22"/>
              </w:rPr>
              <w:t xml:space="preserve">нда перехода на начало текущего </w:t>
            </w:r>
            <w:r w:rsidRPr="007D2A99">
              <w:rPr>
                <w:sz w:val="22"/>
                <w:szCs w:val="22"/>
              </w:rPr>
              <w:t>файла;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3"/>
              </w:numPr>
              <w:spacing w:line="240" w:lineRule="auto"/>
              <w:ind w:left="0" w:firstLine="426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команда перехода на начало первого файла в текущей папке;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3"/>
              </w:numPr>
              <w:spacing w:line="240" w:lineRule="auto"/>
              <w:ind w:left="-11" w:firstLine="426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озвучивание встроенным синтезатором речи текущего места воспроизведения: имени файла.</w:t>
            </w:r>
          </w:p>
          <w:p w:rsidR="000D3541" w:rsidRPr="007D2A99" w:rsidRDefault="000D3541" w:rsidP="00E34814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</w:p>
          <w:p w:rsidR="000D3541" w:rsidRPr="007D2A99" w:rsidRDefault="000D3541" w:rsidP="000D3541">
            <w:pPr>
              <w:pStyle w:val="Style7"/>
              <w:numPr>
                <w:ilvl w:val="0"/>
                <w:numId w:val="1"/>
              </w:numPr>
              <w:spacing w:line="240" w:lineRule="auto"/>
              <w:ind w:firstLine="279"/>
              <w:jc w:val="both"/>
              <w:rPr>
                <w:sz w:val="22"/>
                <w:szCs w:val="22"/>
                <w:u w:val="single"/>
              </w:rPr>
            </w:pPr>
            <w:r w:rsidRPr="007D2A99">
              <w:rPr>
                <w:bCs/>
                <w:sz w:val="22"/>
                <w:szCs w:val="22"/>
                <w:u w:val="single"/>
              </w:rPr>
              <w:t>Электронные текстовые файлы формата TXT (.</w:t>
            </w:r>
            <w:r w:rsidRPr="007D2A99">
              <w:rPr>
                <w:bCs/>
                <w:sz w:val="22"/>
                <w:szCs w:val="22"/>
                <w:u w:val="single"/>
                <w:lang w:val="en-US"/>
              </w:rPr>
              <w:t>txt</w:t>
            </w:r>
            <w:r w:rsidRPr="007D2A99">
              <w:rPr>
                <w:bCs/>
                <w:sz w:val="22"/>
                <w:szCs w:val="22"/>
                <w:u w:val="single"/>
              </w:rPr>
              <w:t xml:space="preserve"> в кодировках </w:t>
            </w:r>
            <w:r w:rsidRPr="007D2A99">
              <w:rPr>
                <w:bCs/>
                <w:sz w:val="22"/>
                <w:szCs w:val="22"/>
                <w:u w:val="single"/>
                <w:lang w:val="en-US"/>
              </w:rPr>
              <w:t>Windows</w:t>
            </w:r>
            <w:r w:rsidRPr="007D2A99">
              <w:rPr>
                <w:bCs/>
                <w:sz w:val="22"/>
                <w:szCs w:val="22"/>
                <w:u w:val="single"/>
              </w:rPr>
              <w:t xml:space="preserve">-1251, UTF-8, </w:t>
            </w:r>
            <w:r w:rsidRPr="007D2A99">
              <w:rPr>
                <w:bCs/>
                <w:sz w:val="22"/>
                <w:szCs w:val="22"/>
                <w:u w:val="single"/>
                <w:lang w:val="en-US"/>
              </w:rPr>
              <w:t>UTF</w:t>
            </w:r>
            <w:r w:rsidRPr="007D2A99">
              <w:rPr>
                <w:bCs/>
                <w:sz w:val="22"/>
                <w:szCs w:val="22"/>
                <w:u w:val="single"/>
              </w:rPr>
              <w:t>-16</w:t>
            </w:r>
            <w:r w:rsidRPr="007D2A99">
              <w:rPr>
                <w:bCs/>
                <w:sz w:val="22"/>
                <w:szCs w:val="22"/>
                <w:u w:val="single"/>
                <w:lang w:val="en-US"/>
              </w:rPr>
              <w:t>BE</w:t>
            </w:r>
            <w:r w:rsidRPr="007D2A99">
              <w:rPr>
                <w:bCs/>
                <w:sz w:val="22"/>
                <w:szCs w:val="22"/>
                <w:u w:val="single"/>
              </w:rPr>
              <w:t xml:space="preserve">, </w:t>
            </w:r>
            <w:r w:rsidRPr="007D2A99">
              <w:rPr>
                <w:bCs/>
                <w:sz w:val="22"/>
                <w:szCs w:val="22"/>
                <w:u w:val="single"/>
                <w:lang w:val="en-US"/>
              </w:rPr>
              <w:t>UTF</w:t>
            </w:r>
            <w:r w:rsidRPr="007D2A99">
              <w:rPr>
                <w:bCs/>
                <w:sz w:val="22"/>
                <w:szCs w:val="22"/>
                <w:u w:val="single"/>
              </w:rPr>
              <w:t>-16</w:t>
            </w:r>
            <w:r w:rsidRPr="007D2A99">
              <w:rPr>
                <w:bCs/>
                <w:sz w:val="22"/>
                <w:szCs w:val="22"/>
                <w:u w:val="single"/>
                <w:lang w:val="en-US"/>
              </w:rPr>
              <w:t>LE</w:t>
            </w:r>
            <w:r w:rsidRPr="007D2A99">
              <w:rPr>
                <w:bCs/>
                <w:sz w:val="22"/>
                <w:szCs w:val="22"/>
                <w:u w:val="single"/>
              </w:rPr>
              <w:t xml:space="preserve">, </w:t>
            </w:r>
            <w:r w:rsidRPr="007D2A99">
              <w:rPr>
                <w:bCs/>
                <w:sz w:val="22"/>
                <w:szCs w:val="22"/>
                <w:u w:val="single"/>
                <w:lang w:val="en-US"/>
              </w:rPr>
              <w:t>KOI</w:t>
            </w:r>
            <w:r w:rsidRPr="007D2A99">
              <w:rPr>
                <w:bCs/>
                <w:sz w:val="22"/>
                <w:szCs w:val="22"/>
                <w:u w:val="single"/>
              </w:rPr>
              <w:t>8-</w:t>
            </w:r>
            <w:r w:rsidRPr="007D2A99">
              <w:rPr>
                <w:bCs/>
                <w:sz w:val="22"/>
                <w:szCs w:val="22"/>
                <w:u w:val="single"/>
                <w:lang w:val="en-US"/>
              </w:rPr>
              <w:t>R</w:t>
            </w:r>
            <w:r w:rsidRPr="007D2A99">
              <w:rPr>
                <w:bCs/>
                <w:sz w:val="22"/>
                <w:szCs w:val="22"/>
                <w:u w:val="single"/>
              </w:rPr>
              <w:t xml:space="preserve">, </w:t>
            </w:r>
            <w:proofErr w:type="spellStart"/>
            <w:r w:rsidRPr="007D2A99">
              <w:rPr>
                <w:bCs/>
                <w:sz w:val="22"/>
                <w:szCs w:val="22"/>
                <w:u w:val="single"/>
                <w:lang w:val="en-US"/>
              </w:rPr>
              <w:t>MacCyrillic</w:t>
            </w:r>
            <w:proofErr w:type="spellEnd"/>
            <w:r w:rsidRPr="007D2A99">
              <w:rPr>
                <w:bCs/>
                <w:sz w:val="22"/>
                <w:szCs w:val="22"/>
                <w:u w:val="single"/>
              </w:rPr>
              <w:t xml:space="preserve">, </w:t>
            </w:r>
            <w:r w:rsidRPr="007D2A99">
              <w:rPr>
                <w:bCs/>
                <w:sz w:val="22"/>
                <w:szCs w:val="22"/>
                <w:u w:val="single"/>
                <w:lang w:val="en-US"/>
              </w:rPr>
              <w:t>ISO</w:t>
            </w:r>
            <w:r w:rsidRPr="007D2A99">
              <w:rPr>
                <w:bCs/>
                <w:sz w:val="22"/>
                <w:szCs w:val="22"/>
                <w:u w:val="single"/>
              </w:rPr>
              <w:t xml:space="preserve"> 8859-5, </w:t>
            </w:r>
            <w:r w:rsidRPr="007D2A99">
              <w:rPr>
                <w:bCs/>
                <w:sz w:val="22"/>
                <w:szCs w:val="22"/>
                <w:u w:val="single"/>
                <w:lang w:val="en-US"/>
              </w:rPr>
              <w:t>CP</w:t>
            </w:r>
            <w:r w:rsidRPr="007D2A99">
              <w:rPr>
                <w:bCs/>
                <w:sz w:val="22"/>
                <w:szCs w:val="22"/>
                <w:u w:val="single"/>
              </w:rPr>
              <w:t xml:space="preserve">866), </w:t>
            </w:r>
            <w:r w:rsidRPr="007D2A99">
              <w:rPr>
                <w:bCs/>
                <w:sz w:val="22"/>
                <w:szCs w:val="22"/>
                <w:u w:val="single"/>
                <w:lang w:val="en-US"/>
              </w:rPr>
              <w:t>RTF</w:t>
            </w:r>
            <w:r w:rsidRPr="007D2A99">
              <w:rPr>
                <w:bCs/>
                <w:sz w:val="22"/>
                <w:szCs w:val="22"/>
                <w:u w:val="single"/>
              </w:rPr>
              <w:t xml:space="preserve"> (.</w:t>
            </w:r>
            <w:r w:rsidRPr="007D2A99">
              <w:rPr>
                <w:bCs/>
                <w:sz w:val="22"/>
                <w:szCs w:val="22"/>
                <w:u w:val="single"/>
                <w:lang w:val="en-US"/>
              </w:rPr>
              <w:t>rtf</w:t>
            </w:r>
            <w:r w:rsidRPr="007D2A99">
              <w:rPr>
                <w:bCs/>
                <w:sz w:val="22"/>
                <w:szCs w:val="22"/>
                <w:u w:val="single"/>
              </w:rPr>
              <w:t xml:space="preserve">), </w:t>
            </w:r>
            <w:proofErr w:type="spellStart"/>
            <w:r w:rsidRPr="007D2A99">
              <w:rPr>
                <w:bCs/>
                <w:sz w:val="22"/>
                <w:szCs w:val="22"/>
                <w:u w:val="single"/>
              </w:rPr>
              <w:t>Microsoft</w:t>
            </w:r>
            <w:proofErr w:type="spellEnd"/>
            <w:r w:rsidRPr="007D2A99">
              <w:rPr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D2A99">
              <w:rPr>
                <w:bCs/>
                <w:sz w:val="22"/>
                <w:szCs w:val="22"/>
                <w:u w:val="single"/>
              </w:rPr>
              <w:t>Word</w:t>
            </w:r>
            <w:proofErr w:type="spellEnd"/>
            <w:r w:rsidRPr="007D2A99">
              <w:rPr>
                <w:bCs/>
                <w:sz w:val="22"/>
                <w:szCs w:val="22"/>
                <w:u w:val="single"/>
              </w:rPr>
              <w:t xml:space="preserve"> (.</w:t>
            </w:r>
            <w:r w:rsidRPr="007D2A99">
              <w:rPr>
                <w:bCs/>
                <w:sz w:val="22"/>
                <w:szCs w:val="22"/>
                <w:u w:val="single"/>
                <w:lang w:val="en-US"/>
              </w:rPr>
              <w:t>doc</w:t>
            </w:r>
            <w:r w:rsidRPr="007D2A99">
              <w:rPr>
                <w:bCs/>
                <w:sz w:val="22"/>
                <w:szCs w:val="22"/>
                <w:u w:val="single"/>
              </w:rPr>
              <w:t>, .</w:t>
            </w:r>
            <w:proofErr w:type="spellStart"/>
            <w:r w:rsidRPr="007D2A99">
              <w:rPr>
                <w:bCs/>
                <w:sz w:val="22"/>
                <w:szCs w:val="22"/>
                <w:u w:val="single"/>
                <w:lang w:val="en-US"/>
              </w:rPr>
              <w:t>docx</w:t>
            </w:r>
            <w:proofErr w:type="spellEnd"/>
            <w:r w:rsidRPr="007D2A99">
              <w:rPr>
                <w:bCs/>
                <w:sz w:val="22"/>
                <w:szCs w:val="22"/>
                <w:u w:val="single"/>
              </w:rPr>
              <w:t xml:space="preserve">), </w:t>
            </w:r>
            <w:r w:rsidRPr="007D2A99">
              <w:rPr>
                <w:bCs/>
                <w:sz w:val="22"/>
                <w:szCs w:val="22"/>
                <w:u w:val="single"/>
                <w:lang w:val="en-US"/>
              </w:rPr>
              <w:t>ODF</w:t>
            </w:r>
            <w:r w:rsidRPr="007D2A99">
              <w:rPr>
                <w:bCs/>
                <w:sz w:val="22"/>
                <w:szCs w:val="22"/>
                <w:u w:val="single"/>
              </w:rPr>
              <w:t xml:space="preserve"> </w:t>
            </w:r>
            <w:proofErr w:type="gramStart"/>
            <w:r w:rsidRPr="007D2A99">
              <w:rPr>
                <w:bCs/>
                <w:sz w:val="22"/>
                <w:szCs w:val="22"/>
                <w:u w:val="single"/>
              </w:rPr>
              <w:t>(.</w:t>
            </w:r>
            <w:proofErr w:type="spellStart"/>
            <w:r w:rsidRPr="007D2A99">
              <w:rPr>
                <w:bCs/>
                <w:sz w:val="22"/>
                <w:szCs w:val="22"/>
                <w:u w:val="single"/>
                <w:lang w:val="en-US"/>
              </w:rPr>
              <w:t>odt</w:t>
            </w:r>
            <w:proofErr w:type="spellEnd"/>
            <w:proofErr w:type="gramEnd"/>
            <w:r w:rsidRPr="007D2A99">
              <w:rPr>
                <w:bCs/>
                <w:sz w:val="22"/>
                <w:szCs w:val="22"/>
                <w:u w:val="single"/>
              </w:rPr>
              <w:t>), HTML (.</w:t>
            </w:r>
            <w:proofErr w:type="spellStart"/>
            <w:r w:rsidRPr="007D2A99">
              <w:rPr>
                <w:bCs/>
                <w:sz w:val="22"/>
                <w:szCs w:val="22"/>
                <w:u w:val="single"/>
                <w:lang w:val="en-US"/>
              </w:rPr>
              <w:t>htm</w:t>
            </w:r>
            <w:proofErr w:type="spellEnd"/>
            <w:r w:rsidRPr="007D2A99">
              <w:rPr>
                <w:bCs/>
                <w:sz w:val="22"/>
                <w:szCs w:val="22"/>
                <w:u w:val="single"/>
              </w:rPr>
              <w:t>, .</w:t>
            </w:r>
            <w:r w:rsidRPr="007D2A99">
              <w:rPr>
                <w:bCs/>
                <w:sz w:val="22"/>
                <w:szCs w:val="22"/>
                <w:u w:val="single"/>
                <w:lang w:val="en-US"/>
              </w:rPr>
              <w:t>html</w:t>
            </w:r>
            <w:r w:rsidRPr="007D2A99">
              <w:rPr>
                <w:bCs/>
                <w:sz w:val="22"/>
                <w:szCs w:val="22"/>
                <w:u w:val="single"/>
              </w:rPr>
              <w:t xml:space="preserve">), </w:t>
            </w:r>
            <w:r w:rsidRPr="007D2A99">
              <w:rPr>
                <w:bCs/>
                <w:sz w:val="22"/>
                <w:szCs w:val="22"/>
                <w:u w:val="single"/>
                <w:lang w:val="en-US"/>
              </w:rPr>
              <w:t>XML</w:t>
            </w:r>
            <w:r w:rsidRPr="007D2A99">
              <w:rPr>
                <w:bCs/>
                <w:sz w:val="22"/>
                <w:szCs w:val="22"/>
                <w:u w:val="single"/>
              </w:rPr>
              <w:t xml:space="preserve"> (.</w:t>
            </w:r>
            <w:r w:rsidRPr="007D2A99">
              <w:rPr>
                <w:bCs/>
                <w:sz w:val="22"/>
                <w:szCs w:val="22"/>
                <w:u w:val="single"/>
                <w:lang w:val="en-US"/>
              </w:rPr>
              <w:t>xml</w:t>
            </w:r>
            <w:r w:rsidRPr="007D2A99">
              <w:rPr>
                <w:bCs/>
                <w:sz w:val="22"/>
                <w:szCs w:val="22"/>
                <w:u w:val="single"/>
              </w:rPr>
              <w:t xml:space="preserve">), </w:t>
            </w:r>
            <w:r w:rsidRPr="007D2A99">
              <w:rPr>
                <w:bCs/>
                <w:sz w:val="22"/>
                <w:szCs w:val="22"/>
                <w:u w:val="single"/>
                <w:lang w:val="en-US"/>
              </w:rPr>
              <w:t>PDF</w:t>
            </w:r>
            <w:r w:rsidRPr="007D2A99">
              <w:rPr>
                <w:bCs/>
                <w:sz w:val="22"/>
                <w:szCs w:val="22"/>
                <w:u w:val="single"/>
              </w:rPr>
              <w:t xml:space="preserve"> (.</w:t>
            </w:r>
            <w:r w:rsidRPr="007D2A99">
              <w:rPr>
                <w:bCs/>
                <w:sz w:val="22"/>
                <w:szCs w:val="22"/>
                <w:u w:val="single"/>
                <w:lang w:val="en-US"/>
              </w:rPr>
              <w:t>pdf</w:t>
            </w:r>
            <w:r w:rsidRPr="007D2A99">
              <w:rPr>
                <w:bCs/>
                <w:sz w:val="22"/>
                <w:szCs w:val="22"/>
                <w:u w:val="single"/>
              </w:rPr>
              <w:t xml:space="preserve">), </w:t>
            </w:r>
            <w:proofErr w:type="spellStart"/>
            <w:r w:rsidRPr="007D2A99">
              <w:rPr>
                <w:bCs/>
                <w:sz w:val="22"/>
                <w:szCs w:val="22"/>
                <w:u w:val="single"/>
                <w:lang w:val="en-US"/>
              </w:rPr>
              <w:t>FictionBook</w:t>
            </w:r>
            <w:proofErr w:type="spellEnd"/>
            <w:r w:rsidRPr="007D2A99">
              <w:rPr>
                <w:bCs/>
                <w:sz w:val="22"/>
                <w:szCs w:val="22"/>
                <w:u w:val="single"/>
              </w:rPr>
              <w:t xml:space="preserve"> (.</w:t>
            </w:r>
            <w:r w:rsidRPr="007D2A99">
              <w:rPr>
                <w:bCs/>
                <w:sz w:val="22"/>
                <w:szCs w:val="22"/>
                <w:u w:val="single"/>
                <w:lang w:val="en-US"/>
              </w:rPr>
              <w:t>fb</w:t>
            </w:r>
            <w:r w:rsidRPr="007D2A99">
              <w:rPr>
                <w:bCs/>
                <w:sz w:val="22"/>
                <w:szCs w:val="22"/>
                <w:u w:val="single"/>
              </w:rPr>
              <w:t xml:space="preserve">2) и </w:t>
            </w:r>
            <w:r w:rsidRPr="007D2A99">
              <w:rPr>
                <w:bCs/>
                <w:sz w:val="22"/>
                <w:szCs w:val="22"/>
                <w:u w:val="single"/>
                <w:lang w:val="en-US"/>
              </w:rPr>
              <w:t>EPUB</w:t>
            </w:r>
            <w:r w:rsidRPr="007D2A99">
              <w:rPr>
                <w:bCs/>
                <w:sz w:val="22"/>
                <w:szCs w:val="22"/>
                <w:u w:val="single"/>
              </w:rPr>
              <w:t xml:space="preserve"> 2.0 (.</w:t>
            </w:r>
            <w:proofErr w:type="spellStart"/>
            <w:r w:rsidRPr="007D2A99">
              <w:rPr>
                <w:bCs/>
                <w:sz w:val="22"/>
                <w:szCs w:val="22"/>
                <w:u w:val="single"/>
                <w:lang w:val="en-US"/>
              </w:rPr>
              <w:t>epub</w:t>
            </w:r>
            <w:proofErr w:type="spellEnd"/>
            <w:r w:rsidRPr="007D2A99">
              <w:rPr>
                <w:bCs/>
                <w:sz w:val="22"/>
                <w:szCs w:val="22"/>
                <w:u w:val="single"/>
              </w:rPr>
              <w:t>) при наличии текстового слоя в файле и при помощи встроенного русскоязычного синтезатора речи.</w:t>
            </w:r>
          </w:p>
          <w:p w:rsidR="000D3541" w:rsidRPr="007D2A99" w:rsidRDefault="000D3541" w:rsidP="00E34814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При этом устройство выполня</w:t>
            </w:r>
            <w:r>
              <w:rPr>
                <w:sz w:val="22"/>
                <w:szCs w:val="22"/>
              </w:rPr>
              <w:t>е</w:t>
            </w:r>
            <w:r w:rsidRPr="007D2A99">
              <w:rPr>
                <w:sz w:val="22"/>
                <w:szCs w:val="22"/>
              </w:rPr>
              <w:t>т следующие функции: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4"/>
              </w:numPr>
              <w:spacing w:line="240" w:lineRule="auto"/>
              <w:ind w:left="-11" w:firstLine="426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озвученная ускоренная перемотка в пределах файла в прямом и обратном направлениях;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4"/>
              </w:numPr>
              <w:spacing w:line="240" w:lineRule="auto"/>
              <w:ind w:left="-11" w:firstLine="426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команда перехода к нормальной скорости воспроизведения;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4"/>
              </w:numPr>
              <w:spacing w:line="240" w:lineRule="auto"/>
              <w:ind w:left="-11" w:firstLine="426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озвученная речевая навигация в прямом и обратном направлениях по папкам, файлам, страницам, абзацам, предложениям, словам, символам, закладкам, процентам;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4"/>
              </w:numPr>
              <w:spacing w:line="240" w:lineRule="auto"/>
              <w:ind w:left="-11" w:firstLine="426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команда перехода на начало текущего файла;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4"/>
              </w:numPr>
              <w:spacing w:line="240" w:lineRule="auto"/>
              <w:ind w:left="-11" w:firstLine="426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команда перехода на начало первого файла в текущей папке;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4"/>
              </w:numPr>
              <w:spacing w:line="240" w:lineRule="auto"/>
              <w:ind w:left="-11" w:firstLine="426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озвучивание встроенным синтезатором речи текущего места воспроизведения: имени файла и количества, прочитанного в процентах.</w:t>
            </w:r>
          </w:p>
          <w:p w:rsidR="000D3541" w:rsidRPr="007D2A99" w:rsidRDefault="000D3541" w:rsidP="00E34814">
            <w:pPr>
              <w:pStyle w:val="Style7"/>
              <w:spacing w:line="240" w:lineRule="auto"/>
              <w:jc w:val="both"/>
              <w:rPr>
                <w:sz w:val="22"/>
                <w:szCs w:val="22"/>
              </w:rPr>
            </w:pPr>
          </w:p>
          <w:p w:rsidR="000D3541" w:rsidRPr="007D2A99" w:rsidRDefault="000D3541" w:rsidP="00E34814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</w:t>
            </w:r>
            <w:r w:rsidRPr="007D2A99">
              <w:rPr>
                <w:sz w:val="22"/>
                <w:szCs w:val="22"/>
              </w:rPr>
              <w:t>име</w:t>
            </w:r>
            <w:r>
              <w:rPr>
                <w:sz w:val="22"/>
                <w:szCs w:val="22"/>
              </w:rPr>
              <w:t>е</w:t>
            </w:r>
            <w:r w:rsidRPr="007D2A99">
              <w:rPr>
                <w:sz w:val="22"/>
                <w:szCs w:val="22"/>
              </w:rPr>
              <w:t xml:space="preserve">т возможность соединения с сетью интернет по беспроводному интерфейсу </w:t>
            </w:r>
            <w:proofErr w:type="spellStart"/>
            <w:r w:rsidRPr="007D2A99">
              <w:rPr>
                <w:sz w:val="22"/>
                <w:szCs w:val="22"/>
              </w:rPr>
              <w:t>Wi-Fi</w:t>
            </w:r>
            <w:proofErr w:type="spellEnd"/>
            <w:r w:rsidRPr="007D2A99">
              <w:rPr>
                <w:sz w:val="22"/>
                <w:szCs w:val="22"/>
              </w:rPr>
              <w:t xml:space="preserve">, реализуемому с помощью встроенного в устройство модуля </w:t>
            </w:r>
            <w:proofErr w:type="spellStart"/>
            <w:r w:rsidRPr="007D2A99">
              <w:rPr>
                <w:sz w:val="22"/>
                <w:szCs w:val="22"/>
              </w:rPr>
              <w:t>Wi-Fi</w:t>
            </w:r>
            <w:proofErr w:type="spellEnd"/>
            <w:r w:rsidRPr="007D2A99">
              <w:rPr>
                <w:sz w:val="22"/>
                <w:szCs w:val="22"/>
              </w:rPr>
              <w:t>.</w:t>
            </w:r>
          </w:p>
          <w:p w:rsidR="000D3541" w:rsidRPr="007D2A99" w:rsidRDefault="000D3541" w:rsidP="00E34814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Устройство име</w:t>
            </w:r>
            <w:r>
              <w:rPr>
                <w:sz w:val="22"/>
                <w:szCs w:val="22"/>
              </w:rPr>
              <w:t>е</w:t>
            </w:r>
            <w:r w:rsidRPr="007D2A99">
              <w:rPr>
                <w:sz w:val="22"/>
                <w:szCs w:val="22"/>
              </w:rPr>
              <w:t xml:space="preserve">т возможность подключения к сети </w:t>
            </w:r>
            <w:proofErr w:type="spellStart"/>
            <w:r w:rsidRPr="007D2A99">
              <w:rPr>
                <w:sz w:val="22"/>
                <w:szCs w:val="22"/>
              </w:rPr>
              <w:t>Wi-Fi</w:t>
            </w:r>
            <w:proofErr w:type="spellEnd"/>
            <w:r w:rsidRPr="007D2A99">
              <w:rPr>
                <w:sz w:val="22"/>
                <w:szCs w:val="22"/>
              </w:rPr>
              <w:t xml:space="preserve"> по технологии WPS (кнопка). При этом устройство сообща</w:t>
            </w:r>
            <w:r>
              <w:rPr>
                <w:sz w:val="22"/>
                <w:szCs w:val="22"/>
              </w:rPr>
              <w:t>ет</w:t>
            </w:r>
            <w:r w:rsidRPr="007D2A99">
              <w:rPr>
                <w:sz w:val="22"/>
                <w:szCs w:val="22"/>
              </w:rPr>
              <w:t xml:space="preserve"> речевым информатором </w:t>
            </w:r>
            <w:r w:rsidRPr="007D2A99">
              <w:rPr>
                <w:sz w:val="22"/>
                <w:szCs w:val="22"/>
              </w:rPr>
              <w:lastRenderedPageBreak/>
              <w:t>предупреждение о снижении уровня безопасности</w:t>
            </w:r>
            <w:r>
              <w:rPr>
                <w:sz w:val="22"/>
                <w:szCs w:val="22"/>
              </w:rPr>
              <w:t xml:space="preserve"> </w:t>
            </w:r>
            <w:r w:rsidRPr="007D2A99">
              <w:rPr>
                <w:sz w:val="22"/>
                <w:szCs w:val="22"/>
              </w:rPr>
              <w:t>при использовании данной технологии.</w:t>
            </w:r>
          </w:p>
          <w:p w:rsidR="000D3541" w:rsidRPr="007D2A99" w:rsidRDefault="000D3541" w:rsidP="00E34814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Устройство име</w:t>
            </w:r>
            <w:r>
              <w:rPr>
                <w:sz w:val="22"/>
                <w:szCs w:val="22"/>
              </w:rPr>
              <w:t>е</w:t>
            </w:r>
            <w:r w:rsidRPr="007D2A99">
              <w:rPr>
                <w:sz w:val="22"/>
                <w:szCs w:val="22"/>
              </w:rPr>
              <w:t xml:space="preserve">т возможность прослушивания интернет-радиостанций, вещающих по протоколам </w:t>
            </w:r>
            <w:proofErr w:type="spellStart"/>
            <w:r w:rsidRPr="007D2A99">
              <w:rPr>
                <w:sz w:val="22"/>
                <w:szCs w:val="22"/>
              </w:rPr>
              <w:t>Shoutcast</w:t>
            </w:r>
            <w:proofErr w:type="spellEnd"/>
            <w:r w:rsidRPr="007D2A99">
              <w:rPr>
                <w:sz w:val="22"/>
                <w:szCs w:val="22"/>
              </w:rPr>
              <w:t xml:space="preserve"> и </w:t>
            </w:r>
            <w:proofErr w:type="spellStart"/>
            <w:r w:rsidRPr="007D2A99">
              <w:rPr>
                <w:sz w:val="22"/>
                <w:szCs w:val="22"/>
              </w:rPr>
              <w:t>Icecast</w:t>
            </w:r>
            <w:proofErr w:type="spellEnd"/>
            <w:r w:rsidRPr="007D2A99">
              <w:rPr>
                <w:sz w:val="22"/>
                <w:szCs w:val="22"/>
              </w:rPr>
              <w:t xml:space="preserve"> в </w:t>
            </w:r>
            <w:proofErr w:type="spellStart"/>
            <w:r w:rsidRPr="007D2A99">
              <w:rPr>
                <w:sz w:val="22"/>
                <w:szCs w:val="22"/>
              </w:rPr>
              <w:t>аудиоформатах</w:t>
            </w:r>
            <w:proofErr w:type="spellEnd"/>
            <w:r w:rsidRPr="007D2A99">
              <w:rPr>
                <w:sz w:val="22"/>
                <w:szCs w:val="22"/>
              </w:rPr>
              <w:t xml:space="preserve"> MP3 и ААС.</w:t>
            </w:r>
          </w:p>
          <w:p w:rsidR="000D3541" w:rsidRPr="007D2A99" w:rsidRDefault="000D3541" w:rsidP="00E34814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Устройство име</w:t>
            </w:r>
            <w:r>
              <w:rPr>
                <w:sz w:val="22"/>
                <w:szCs w:val="22"/>
              </w:rPr>
              <w:t>е</w:t>
            </w:r>
            <w:r w:rsidRPr="007D2A99">
              <w:rPr>
                <w:sz w:val="22"/>
                <w:szCs w:val="22"/>
              </w:rPr>
              <w:t>т возможность прослушивания звукового сопровождения телевизионных каналов</w:t>
            </w:r>
            <w:r>
              <w:rPr>
                <w:sz w:val="22"/>
                <w:szCs w:val="22"/>
              </w:rPr>
              <w:t xml:space="preserve"> </w:t>
            </w:r>
            <w:r w:rsidRPr="007D2A99">
              <w:rPr>
                <w:sz w:val="22"/>
                <w:szCs w:val="22"/>
              </w:rPr>
              <w:t>при подключении к сети Интернет.</w:t>
            </w:r>
          </w:p>
          <w:p w:rsidR="000D3541" w:rsidRPr="007D2A99" w:rsidRDefault="000D3541" w:rsidP="00E34814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Устройство име</w:t>
            </w:r>
            <w:r>
              <w:rPr>
                <w:sz w:val="22"/>
                <w:szCs w:val="22"/>
              </w:rPr>
              <w:t>е</w:t>
            </w:r>
            <w:r w:rsidRPr="007D2A99">
              <w:rPr>
                <w:sz w:val="22"/>
                <w:szCs w:val="22"/>
              </w:rPr>
              <w:t xml:space="preserve">т возможность воспроизведения подкастов в </w:t>
            </w:r>
            <w:proofErr w:type="spellStart"/>
            <w:r w:rsidRPr="007D2A99">
              <w:rPr>
                <w:sz w:val="22"/>
                <w:szCs w:val="22"/>
              </w:rPr>
              <w:t>аудиоформатах</w:t>
            </w:r>
            <w:proofErr w:type="spellEnd"/>
            <w:r w:rsidRPr="007D2A99">
              <w:rPr>
                <w:sz w:val="22"/>
                <w:szCs w:val="22"/>
              </w:rPr>
              <w:t xml:space="preserve"> MP3 и ААС при подключении</w:t>
            </w:r>
            <w:r>
              <w:rPr>
                <w:sz w:val="22"/>
                <w:szCs w:val="22"/>
              </w:rPr>
              <w:t xml:space="preserve"> </w:t>
            </w:r>
            <w:r w:rsidRPr="007D2A99">
              <w:rPr>
                <w:sz w:val="22"/>
                <w:szCs w:val="22"/>
              </w:rPr>
              <w:t>к сети Интернет.</w:t>
            </w:r>
          </w:p>
          <w:p w:rsidR="000D3541" w:rsidRPr="007D2A99" w:rsidRDefault="000D3541" w:rsidP="00E34814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Устройство име</w:t>
            </w:r>
            <w:r>
              <w:rPr>
                <w:sz w:val="22"/>
                <w:szCs w:val="22"/>
              </w:rPr>
              <w:t>е</w:t>
            </w:r>
            <w:r w:rsidRPr="007D2A99">
              <w:rPr>
                <w:sz w:val="22"/>
                <w:szCs w:val="22"/>
              </w:rPr>
              <w:t xml:space="preserve">т возможность чтения встроенным синтезатором речи новостей из новостных лент в форматах RSS 2.0 и </w:t>
            </w:r>
            <w:proofErr w:type="spellStart"/>
            <w:r w:rsidRPr="007D2A99">
              <w:rPr>
                <w:sz w:val="22"/>
                <w:szCs w:val="22"/>
              </w:rPr>
              <w:t>Atom</w:t>
            </w:r>
            <w:proofErr w:type="spellEnd"/>
            <w:r w:rsidRPr="007D2A99">
              <w:rPr>
                <w:sz w:val="22"/>
                <w:szCs w:val="22"/>
              </w:rPr>
              <w:t xml:space="preserve"> 1.0 при подключении к сети Интернет.</w:t>
            </w:r>
          </w:p>
          <w:p w:rsidR="000D3541" w:rsidRPr="007D2A99" w:rsidRDefault="000D3541" w:rsidP="00E34814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Устройство име</w:t>
            </w:r>
            <w:r>
              <w:rPr>
                <w:sz w:val="22"/>
                <w:szCs w:val="22"/>
              </w:rPr>
              <w:t>е</w:t>
            </w:r>
            <w:r w:rsidRPr="007D2A99">
              <w:rPr>
                <w:sz w:val="22"/>
                <w:szCs w:val="22"/>
              </w:rPr>
              <w:t>т возможность прослушивания прогноза погоды для городов Российской Федерации</w:t>
            </w:r>
            <w:r>
              <w:rPr>
                <w:sz w:val="22"/>
                <w:szCs w:val="22"/>
              </w:rPr>
              <w:t xml:space="preserve"> </w:t>
            </w:r>
            <w:r w:rsidRPr="007D2A99">
              <w:rPr>
                <w:sz w:val="22"/>
                <w:szCs w:val="22"/>
              </w:rPr>
              <w:t>и крупных городов мира. Устройство име</w:t>
            </w:r>
            <w:r>
              <w:rPr>
                <w:sz w:val="22"/>
                <w:szCs w:val="22"/>
              </w:rPr>
              <w:t>е</w:t>
            </w:r>
            <w:r w:rsidRPr="007D2A99">
              <w:rPr>
                <w:sz w:val="22"/>
                <w:szCs w:val="22"/>
              </w:rPr>
              <w:t>т функцию выбора текущего города для получения прогноза погоды, который определяется автоматически по IP-адресу устройства.</w:t>
            </w:r>
          </w:p>
          <w:p w:rsidR="000D3541" w:rsidRPr="007D2A99" w:rsidRDefault="000D3541" w:rsidP="00E34814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Устройство поддержива</w:t>
            </w:r>
            <w:r>
              <w:rPr>
                <w:sz w:val="22"/>
                <w:szCs w:val="22"/>
              </w:rPr>
              <w:t>е</w:t>
            </w:r>
            <w:r w:rsidRPr="007D2A99">
              <w:rPr>
                <w:sz w:val="22"/>
                <w:szCs w:val="22"/>
              </w:rPr>
              <w:t xml:space="preserve">т работу с сервисами сетевых электронных библиотек для инвалидов по зрению по протоколу DAISY </w:t>
            </w:r>
            <w:proofErr w:type="spellStart"/>
            <w:r w:rsidRPr="007D2A99">
              <w:rPr>
                <w:sz w:val="22"/>
                <w:szCs w:val="22"/>
              </w:rPr>
              <w:t>Online</w:t>
            </w:r>
            <w:proofErr w:type="spellEnd"/>
            <w:r w:rsidRPr="007D2A99">
              <w:rPr>
                <w:sz w:val="22"/>
                <w:szCs w:val="22"/>
              </w:rPr>
              <w:t xml:space="preserve"> </w:t>
            </w:r>
            <w:proofErr w:type="spellStart"/>
            <w:r w:rsidRPr="007D2A99">
              <w:rPr>
                <w:sz w:val="22"/>
                <w:szCs w:val="22"/>
              </w:rPr>
              <w:t>Delivery</w:t>
            </w:r>
            <w:proofErr w:type="spellEnd"/>
            <w:r w:rsidRPr="007D2A99">
              <w:rPr>
                <w:sz w:val="22"/>
                <w:szCs w:val="22"/>
              </w:rPr>
              <w:t xml:space="preserve"> </w:t>
            </w:r>
            <w:proofErr w:type="spellStart"/>
            <w:r w:rsidRPr="007D2A99">
              <w:rPr>
                <w:sz w:val="22"/>
                <w:szCs w:val="22"/>
              </w:rPr>
              <w:t>Protocol</w:t>
            </w:r>
            <w:proofErr w:type="spellEnd"/>
            <w:r w:rsidRPr="007D2A99">
              <w:rPr>
                <w:sz w:val="22"/>
                <w:szCs w:val="22"/>
              </w:rPr>
              <w:t xml:space="preserve"> (DODP).</w:t>
            </w:r>
            <w:r>
              <w:rPr>
                <w:sz w:val="22"/>
                <w:szCs w:val="22"/>
              </w:rPr>
              <w:t xml:space="preserve"> </w:t>
            </w:r>
            <w:r w:rsidRPr="007D2A99">
              <w:rPr>
                <w:sz w:val="22"/>
                <w:szCs w:val="22"/>
              </w:rPr>
              <w:t>При выборе книг в сетевых электронных библиотеках для слепых и слабовидящих устройство предоставля</w:t>
            </w:r>
            <w:r>
              <w:rPr>
                <w:sz w:val="22"/>
                <w:szCs w:val="22"/>
              </w:rPr>
              <w:t>е</w:t>
            </w:r>
            <w:r w:rsidRPr="007D2A99">
              <w:rPr>
                <w:sz w:val="22"/>
                <w:szCs w:val="22"/>
              </w:rPr>
              <w:t>т пользователю следующие возможности: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13"/>
              </w:numPr>
              <w:spacing w:line="240" w:lineRule="auto"/>
              <w:ind w:left="-11" w:firstLine="426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самостоятельный выбор книг путем текстового поиска;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13"/>
              </w:numPr>
              <w:spacing w:line="240" w:lineRule="auto"/>
              <w:ind w:left="-11" w:firstLine="426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самостоятельный выбор книг путем голосового поиска;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13"/>
              </w:numPr>
              <w:spacing w:line="240" w:lineRule="auto"/>
              <w:ind w:left="-11" w:firstLine="426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выбор книг путем очного и удаленного (по телефону) запроса в библиотеку с установкой выбранных книг</w:t>
            </w:r>
            <w:r>
              <w:rPr>
                <w:sz w:val="22"/>
                <w:szCs w:val="22"/>
              </w:rPr>
              <w:t xml:space="preserve"> </w:t>
            </w:r>
            <w:r w:rsidRPr="007D2A99">
              <w:rPr>
                <w:sz w:val="22"/>
                <w:szCs w:val="22"/>
              </w:rPr>
              <w:t>на электронную полку читателя;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13"/>
              </w:numPr>
              <w:spacing w:line="240" w:lineRule="auto"/>
              <w:ind w:left="-11" w:firstLine="426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загрузка выбранных книг из электронной полки и библиотечной базы в устройство;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13"/>
              </w:numPr>
              <w:spacing w:line="240" w:lineRule="auto"/>
              <w:ind w:left="-11" w:firstLine="426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 xml:space="preserve">онлайн прослушивание выбранных книг </w:t>
            </w:r>
            <w:r w:rsidRPr="007D2A99">
              <w:rPr>
                <w:sz w:val="22"/>
                <w:szCs w:val="22"/>
              </w:rPr>
              <w:br/>
              <w:t>без их загрузки в устройство с сохранением позиции воспроизведения каждой книги.</w:t>
            </w:r>
          </w:p>
          <w:p w:rsidR="000D3541" w:rsidRPr="007D2A99" w:rsidRDefault="000D3541" w:rsidP="00E34814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</w:p>
          <w:p w:rsidR="000D3541" w:rsidRPr="007D2A99" w:rsidRDefault="000D3541" w:rsidP="00E34814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  <w:highlight w:val="yellow"/>
              </w:rPr>
            </w:pPr>
            <w:r w:rsidRPr="007D2A99">
              <w:rPr>
                <w:sz w:val="22"/>
                <w:szCs w:val="22"/>
              </w:rPr>
              <w:t>Устройство име</w:t>
            </w:r>
            <w:r>
              <w:rPr>
                <w:sz w:val="22"/>
                <w:szCs w:val="22"/>
              </w:rPr>
              <w:t>е</w:t>
            </w:r>
            <w:r w:rsidRPr="007D2A99">
              <w:rPr>
                <w:sz w:val="22"/>
                <w:szCs w:val="22"/>
              </w:rPr>
              <w:t>т встроенный УКВ/FM радиоприемник со следующими техническими параметрами и функциональными характеристиками</w:t>
            </w:r>
            <w:r w:rsidRPr="000C3272">
              <w:rPr>
                <w:sz w:val="22"/>
                <w:szCs w:val="22"/>
              </w:rPr>
              <w:t>: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9"/>
              </w:numPr>
              <w:spacing w:line="240" w:lineRule="auto"/>
              <w:ind w:left="0" w:firstLine="456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 xml:space="preserve">наличие озвученной речевой навигации </w:t>
            </w:r>
            <w:r w:rsidRPr="007D2A99">
              <w:rPr>
                <w:sz w:val="22"/>
                <w:szCs w:val="22"/>
              </w:rPr>
              <w:br/>
              <w:t>по сохраненным в памяти устройства радиостанциям.</w:t>
            </w:r>
          </w:p>
          <w:p w:rsidR="000D3541" w:rsidRPr="007D2A99" w:rsidRDefault="000D3541" w:rsidP="00E34814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Для перехода к заданной позиции устройство име</w:t>
            </w:r>
            <w:r>
              <w:rPr>
                <w:sz w:val="22"/>
                <w:szCs w:val="22"/>
              </w:rPr>
              <w:t>е</w:t>
            </w:r>
            <w:r w:rsidRPr="007D2A99">
              <w:rPr>
                <w:sz w:val="22"/>
                <w:szCs w:val="22"/>
              </w:rPr>
              <w:t>т возможность цифрового ввода: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12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номера «говорящей» книги;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12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номера фрагмента «говорящей» книги;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12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времени от начала «говорящей» книги;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12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времени от конца «говорящей» книги;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12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 xml:space="preserve">времени для перемещения вперед </w:t>
            </w:r>
            <w:r w:rsidRPr="007D2A99">
              <w:rPr>
                <w:sz w:val="22"/>
                <w:szCs w:val="22"/>
              </w:rPr>
              <w:br/>
              <w:t>при воспроизведении «говорящих» книг и аудиофайлов;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12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времени для перемещения назад при воспроизведении «говорящих» книг и аудиофайлов;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12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номера страницы при чтении текстового файла встроенным синтезатором речи;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12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 xml:space="preserve">номера сохраненной радиостанции </w:t>
            </w:r>
            <w:r w:rsidRPr="007D2A99">
              <w:rPr>
                <w:sz w:val="22"/>
                <w:szCs w:val="22"/>
              </w:rPr>
              <w:br/>
              <w:t>при прослушивании радиоприемника;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12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номера закладки.</w:t>
            </w:r>
          </w:p>
          <w:p w:rsidR="000D3541" w:rsidRPr="007D2A99" w:rsidRDefault="000D3541" w:rsidP="00E34814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</w:p>
          <w:p w:rsidR="000D3541" w:rsidRPr="007D2A99" w:rsidRDefault="000D3541" w:rsidP="00E34814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Устройство име</w:t>
            </w:r>
            <w:r>
              <w:rPr>
                <w:sz w:val="22"/>
                <w:szCs w:val="22"/>
              </w:rPr>
              <w:t>е</w:t>
            </w:r>
            <w:r w:rsidRPr="007D2A99">
              <w:rPr>
                <w:sz w:val="22"/>
                <w:szCs w:val="22"/>
              </w:rPr>
              <w:t>т встроенный диктофон со следующими функциональными характеристиками: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11"/>
              </w:numPr>
              <w:spacing w:line="240" w:lineRule="auto"/>
              <w:ind w:left="-11" w:firstLine="426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 xml:space="preserve">запись с возможностью последующего воспроизведения на следующие носители информации: флэш-карта, внутренняя память; 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11"/>
              </w:numPr>
              <w:spacing w:line="240" w:lineRule="auto"/>
              <w:ind w:left="-11" w:firstLine="426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запись со следующих источников: встроенный микрофон, внешний микрофон;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11"/>
              </w:numPr>
              <w:spacing w:line="240" w:lineRule="auto"/>
              <w:ind w:left="-11" w:firstLine="426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 xml:space="preserve">редактирование записей, выполненных в режиме диктофона (вставка новой записи в средину ранее выполненной записи, удаление выделенного фрагмента (части) ранее выполненной записи, перезапись выделенного фрагмента (части) ранее выполненной записи, </w:t>
            </w:r>
            <w:proofErr w:type="spellStart"/>
            <w:r w:rsidRPr="007D2A99">
              <w:rPr>
                <w:sz w:val="22"/>
                <w:szCs w:val="22"/>
              </w:rPr>
              <w:t>дозапись</w:t>
            </w:r>
            <w:proofErr w:type="spellEnd"/>
            <w:r w:rsidRPr="007D2A99">
              <w:rPr>
                <w:sz w:val="22"/>
                <w:szCs w:val="22"/>
              </w:rPr>
              <w:t xml:space="preserve"> в конец файла ранее выполненной записи, отмена последней операции редактирования записи).</w:t>
            </w:r>
          </w:p>
          <w:p w:rsidR="000D3541" w:rsidRPr="007D2A99" w:rsidRDefault="000D3541" w:rsidP="00E34814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</w:p>
          <w:p w:rsidR="000D3541" w:rsidRPr="007D2A99" w:rsidRDefault="000D3541" w:rsidP="00E34814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Все звукозаписывающие и звуковоспроизводящие функции устройства высокого качества:</w:t>
            </w:r>
            <w:r>
              <w:rPr>
                <w:sz w:val="22"/>
                <w:szCs w:val="22"/>
              </w:rPr>
              <w:t xml:space="preserve"> </w:t>
            </w:r>
            <w:r w:rsidRPr="007D2A99">
              <w:rPr>
                <w:sz w:val="22"/>
                <w:szCs w:val="22"/>
              </w:rPr>
              <w:t>без вибраций и без искажения частотных характеристик, тембра голоса и громкости звучания. Встроенный синтезатор речи русскоязычны</w:t>
            </w:r>
            <w:r>
              <w:rPr>
                <w:sz w:val="22"/>
                <w:szCs w:val="22"/>
              </w:rPr>
              <w:t>й и соответствует</w:t>
            </w:r>
            <w:r w:rsidRPr="007D2A99">
              <w:rPr>
                <w:sz w:val="22"/>
                <w:szCs w:val="22"/>
              </w:rPr>
              <w:t xml:space="preserve"> высшему классу качества в соответствии с ГОСТ Р 50840-95 (пункт 8.4).</w:t>
            </w:r>
          </w:p>
          <w:p w:rsidR="000D3541" w:rsidRPr="007D2A99" w:rsidRDefault="000D3541" w:rsidP="00E34814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Устройство обеспечива</w:t>
            </w:r>
            <w:r>
              <w:rPr>
                <w:sz w:val="22"/>
                <w:szCs w:val="22"/>
              </w:rPr>
              <w:t>е</w:t>
            </w:r>
            <w:r w:rsidRPr="007D2A99">
              <w:rPr>
                <w:sz w:val="22"/>
                <w:szCs w:val="22"/>
              </w:rPr>
              <w:t xml:space="preserve">т возможность прослушивания как через встроенную стереофоническую акустическую систему, так и с использованием стереонаушников. </w:t>
            </w:r>
          </w:p>
          <w:p w:rsidR="000D3541" w:rsidRPr="007D2A99" w:rsidRDefault="000D3541" w:rsidP="00E34814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  <w:u w:val="single"/>
              </w:rPr>
            </w:pPr>
            <w:r w:rsidRPr="007D2A99">
              <w:rPr>
                <w:sz w:val="22"/>
                <w:szCs w:val="22"/>
                <w:u w:val="single"/>
              </w:rPr>
              <w:t>Стереонаушники подключа</w:t>
            </w:r>
            <w:r>
              <w:rPr>
                <w:sz w:val="22"/>
                <w:szCs w:val="22"/>
                <w:u w:val="single"/>
              </w:rPr>
              <w:t>ю</w:t>
            </w:r>
            <w:r w:rsidRPr="007D2A99">
              <w:rPr>
                <w:sz w:val="22"/>
                <w:szCs w:val="22"/>
                <w:u w:val="single"/>
              </w:rPr>
              <w:t>тся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7D2A99">
              <w:rPr>
                <w:sz w:val="22"/>
                <w:szCs w:val="22"/>
                <w:u w:val="single"/>
              </w:rPr>
              <w:t xml:space="preserve">к устройству, находящемуся во включённом состоянии.  </w:t>
            </w:r>
          </w:p>
          <w:p w:rsidR="000D3541" w:rsidRPr="007D2A99" w:rsidRDefault="000D3541" w:rsidP="00E34814">
            <w:pPr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 xml:space="preserve">    Для относительной громкости базовым параметром является громкость воспроизведения «говорящих» книг </w:t>
            </w:r>
            <w:proofErr w:type="spellStart"/>
            <w:r w:rsidRPr="007D2A99">
              <w:rPr>
                <w:sz w:val="22"/>
                <w:szCs w:val="22"/>
              </w:rPr>
              <w:t>тифлоформата</w:t>
            </w:r>
            <w:proofErr w:type="spellEnd"/>
            <w:r w:rsidRPr="007D2A99">
              <w:rPr>
                <w:sz w:val="22"/>
                <w:szCs w:val="22"/>
              </w:rPr>
              <w:t>.</w:t>
            </w:r>
          </w:p>
          <w:p w:rsidR="000D3541" w:rsidRPr="007D2A99" w:rsidRDefault="000D3541" w:rsidP="00E34814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</w:p>
          <w:p w:rsidR="000D3541" w:rsidRPr="007D2A99" w:rsidRDefault="000D3541" w:rsidP="00E34814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  <w:highlight w:val="yellow"/>
              </w:rPr>
            </w:pPr>
            <w:r w:rsidRPr="007D2A99">
              <w:rPr>
                <w:sz w:val="22"/>
                <w:szCs w:val="22"/>
              </w:rPr>
              <w:t>Устройство обеспечива</w:t>
            </w:r>
            <w:r>
              <w:rPr>
                <w:sz w:val="22"/>
                <w:szCs w:val="22"/>
              </w:rPr>
              <w:t>е</w:t>
            </w:r>
            <w:r w:rsidRPr="007D2A99">
              <w:rPr>
                <w:sz w:val="22"/>
                <w:szCs w:val="22"/>
              </w:rPr>
              <w:t>т работу со следующими типами носителей информации</w:t>
            </w:r>
            <w:r w:rsidRPr="000C3272">
              <w:rPr>
                <w:sz w:val="22"/>
                <w:szCs w:val="22"/>
              </w:rPr>
              <w:t>: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5"/>
              </w:numPr>
              <w:spacing w:line="240" w:lineRule="auto"/>
              <w:ind w:left="556" w:hanging="273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USB-флэш-накопитель;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5"/>
              </w:numPr>
              <w:spacing w:line="240" w:lineRule="auto"/>
              <w:ind w:left="556" w:hanging="273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USB-</w:t>
            </w:r>
            <w:r w:rsidRPr="007D2A99">
              <w:rPr>
                <w:sz w:val="22"/>
                <w:szCs w:val="22"/>
                <w:lang w:val="en-US"/>
              </w:rPr>
              <w:t>SSD</w:t>
            </w:r>
            <w:r w:rsidRPr="007D2A99">
              <w:rPr>
                <w:sz w:val="22"/>
                <w:szCs w:val="22"/>
              </w:rPr>
              <w:t>-накопитель;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5"/>
              </w:numPr>
              <w:spacing w:line="240" w:lineRule="auto"/>
              <w:ind w:left="556" w:hanging="273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внутренняя память.</w:t>
            </w:r>
          </w:p>
          <w:p w:rsidR="000D3541" w:rsidRPr="007D2A99" w:rsidRDefault="000D3541" w:rsidP="00E34814">
            <w:pPr>
              <w:pStyle w:val="Style7"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 xml:space="preserve">    Устройство обеспечива</w:t>
            </w:r>
            <w:r>
              <w:rPr>
                <w:sz w:val="22"/>
                <w:szCs w:val="22"/>
              </w:rPr>
              <w:t>е</w:t>
            </w:r>
            <w:r w:rsidRPr="007D2A99">
              <w:rPr>
                <w:sz w:val="22"/>
                <w:szCs w:val="22"/>
              </w:rPr>
              <w:t xml:space="preserve">т работу </w:t>
            </w:r>
            <w:r w:rsidRPr="007D2A99">
              <w:rPr>
                <w:sz w:val="22"/>
                <w:szCs w:val="22"/>
              </w:rPr>
              <w:br/>
              <w:t xml:space="preserve">со следующими файловыми структурами (файловыми системами): FAT16, FAT32 и </w:t>
            </w:r>
            <w:proofErr w:type="spellStart"/>
            <w:r w:rsidRPr="007D2A99">
              <w:rPr>
                <w:sz w:val="22"/>
                <w:szCs w:val="22"/>
                <w:lang w:val="en-US"/>
              </w:rPr>
              <w:t>exFAT</w:t>
            </w:r>
            <w:proofErr w:type="spellEnd"/>
            <w:r w:rsidRPr="007D2A99">
              <w:rPr>
                <w:sz w:val="22"/>
                <w:szCs w:val="22"/>
              </w:rPr>
              <w:t>.</w:t>
            </w:r>
          </w:p>
          <w:p w:rsidR="000D3541" w:rsidRPr="007D2A99" w:rsidRDefault="000D3541" w:rsidP="00E34814">
            <w:pPr>
              <w:pStyle w:val="Style7"/>
              <w:spacing w:line="240" w:lineRule="auto"/>
              <w:ind w:firstLine="317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Устройство обеспечива</w:t>
            </w:r>
            <w:r>
              <w:rPr>
                <w:sz w:val="22"/>
                <w:szCs w:val="22"/>
              </w:rPr>
              <w:t>е</w:t>
            </w:r>
            <w:r w:rsidRPr="007D2A99">
              <w:rPr>
                <w:sz w:val="22"/>
                <w:szCs w:val="22"/>
              </w:rPr>
              <w:t>т доступ к файлам во вложенных папках (не менее семи уровней вложенности, включая корневую папку).</w:t>
            </w:r>
          </w:p>
          <w:p w:rsidR="000D3541" w:rsidRPr="007D2A99" w:rsidRDefault="000D3541" w:rsidP="00E34814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 xml:space="preserve"> 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 Нажатие на любую кнопку клави</w:t>
            </w:r>
            <w:r>
              <w:rPr>
                <w:sz w:val="22"/>
                <w:szCs w:val="22"/>
              </w:rPr>
              <w:t>атуры приводит</w:t>
            </w:r>
            <w:r w:rsidRPr="007D2A99">
              <w:rPr>
                <w:sz w:val="22"/>
                <w:szCs w:val="22"/>
              </w:rPr>
              <w:t xml:space="preserve"> к отключению этого режима.</w:t>
            </w:r>
          </w:p>
          <w:p w:rsidR="000D3541" w:rsidRPr="007D2A99" w:rsidRDefault="000D3541" w:rsidP="00E34814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 xml:space="preserve"> При повторном включении устройства после его выключения оста</w:t>
            </w:r>
            <w:r>
              <w:rPr>
                <w:sz w:val="22"/>
                <w:szCs w:val="22"/>
              </w:rPr>
              <w:t>ются</w:t>
            </w:r>
            <w:r w:rsidRPr="007D2A99">
              <w:rPr>
                <w:sz w:val="22"/>
                <w:szCs w:val="22"/>
              </w:rPr>
              <w:t xml:space="preserve"> неизменными актуальные параметры работы: режим, громкость воспроизведения, скорость воспроизведения, место воспроизведения и частота радиостанции.</w:t>
            </w:r>
          </w:p>
          <w:p w:rsidR="000D3541" w:rsidRPr="007D2A99" w:rsidRDefault="000D3541" w:rsidP="00E34814">
            <w:pPr>
              <w:ind w:firstLine="317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В устройстве предусмотрено озвучивание хода выполнения длительных операций (копирование файлов, скачивание файлов из Интернета), определяемое</w:t>
            </w:r>
            <w:r>
              <w:rPr>
                <w:sz w:val="22"/>
                <w:szCs w:val="22"/>
              </w:rPr>
              <w:t xml:space="preserve"> </w:t>
            </w:r>
            <w:r w:rsidRPr="007D2A99">
              <w:rPr>
                <w:sz w:val="22"/>
                <w:szCs w:val="22"/>
              </w:rPr>
              <w:t>в настройках:</w:t>
            </w:r>
          </w:p>
          <w:p w:rsidR="000D3541" w:rsidRPr="007D2A99" w:rsidRDefault="000D3541" w:rsidP="000D354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-11" w:firstLine="426"/>
              <w:jc w:val="both"/>
              <w:rPr>
                <w:rFonts w:ascii="Times New Roman" w:hAnsi="Times New Roman"/>
              </w:rPr>
            </w:pPr>
            <w:r w:rsidRPr="007D2A99">
              <w:rPr>
                <w:rFonts w:ascii="Times New Roman" w:hAnsi="Times New Roman"/>
              </w:rPr>
              <w:t>периодическое озвучивание речевым информатором количества процентов;</w:t>
            </w:r>
          </w:p>
          <w:p w:rsidR="000D3541" w:rsidRPr="007D2A99" w:rsidRDefault="000D3541" w:rsidP="000D354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-11" w:firstLine="328"/>
              <w:jc w:val="both"/>
              <w:rPr>
                <w:rFonts w:ascii="Times New Roman" w:hAnsi="Times New Roman"/>
              </w:rPr>
            </w:pPr>
            <w:r w:rsidRPr="007D2A99">
              <w:rPr>
                <w:rFonts w:ascii="Times New Roman" w:hAnsi="Times New Roman"/>
              </w:rPr>
              <w:t>периодическое воспроизведение звуковых сигналов;</w:t>
            </w:r>
          </w:p>
          <w:p w:rsidR="000D3541" w:rsidRPr="007D2A99" w:rsidRDefault="000D3541" w:rsidP="000D354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-11" w:firstLine="426"/>
              <w:jc w:val="both"/>
              <w:rPr>
                <w:rFonts w:ascii="Times New Roman" w:hAnsi="Times New Roman"/>
              </w:rPr>
            </w:pPr>
            <w:r w:rsidRPr="007D2A99">
              <w:rPr>
                <w:rFonts w:ascii="Times New Roman" w:hAnsi="Times New Roman"/>
              </w:rPr>
              <w:t>без озвучивания.</w:t>
            </w:r>
          </w:p>
          <w:p w:rsidR="000D3541" w:rsidRPr="007D2A99" w:rsidRDefault="000D3541" w:rsidP="00E34814">
            <w:pPr>
              <w:ind w:firstLine="317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При отключенном озвучивании и при осуществлении фонового скачивания файлов из Интернета процесс хода выполнения в процентах озвучива</w:t>
            </w:r>
            <w:r>
              <w:rPr>
                <w:sz w:val="22"/>
                <w:szCs w:val="22"/>
              </w:rPr>
              <w:t>е</w:t>
            </w:r>
            <w:r w:rsidRPr="007D2A99">
              <w:rPr>
                <w:sz w:val="22"/>
                <w:szCs w:val="22"/>
              </w:rPr>
              <w:t>тся речевым информатором по команде пользователя.</w:t>
            </w:r>
          </w:p>
          <w:p w:rsidR="000D3541" w:rsidRPr="007D2A99" w:rsidRDefault="000D3541" w:rsidP="00E34814">
            <w:pPr>
              <w:pStyle w:val="Style7"/>
              <w:spacing w:line="240" w:lineRule="auto"/>
              <w:ind w:firstLine="317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 xml:space="preserve">Наличие режима записи как на флэш-карту, </w:t>
            </w:r>
            <w:r w:rsidRPr="007D2A99">
              <w:rPr>
                <w:sz w:val="22"/>
                <w:szCs w:val="22"/>
              </w:rPr>
              <w:br/>
              <w:t xml:space="preserve">так и во внутреннюю память с внешних </w:t>
            </w:r>
            <w:proofErr w:type="spellStart"/>
            <w:r w:rsidRPr="007D2A99">
              <w:rPr>
                <w:sz w:val="22"/>
                <w:szCs w:val="22"/>
              </w:rPr>
              <w:t>аудиоисточников</w:t>
            </w:r>
            <w:proofErr w:type="spellEnd"/>
            <w:r w:rsidRPr="007D2A99">
              <w:rPr>
                <w:sz w:val="22"/>
                <w:szCs w:val="22"/>
              </w:rPr>
              <w:t xml:space="preserve"> через линейный вход с возможностью последующего воспроизведения. При подключении внешних источников звукового сигнала через линейный вход звук должен воспроизводиться встроенными головками громкоговорителей устройства (режим активной акустической системы).</w:t>
            </w:r>
          </w:p>
          <w:p w:rsidR="000D3541" w:rsidRPr="007D2A99" w:rsidRDefault="000D3541" w:rsidP="00E34814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 xml:space="preserve">Наличие функции блокировки клавиатуры. </w:t>
            </w:r>
          </w:p>
          <w:p w:rsidR="000D3541" w:rsidRPr="007D2A99" w:rsidRDefault="000D3541" w:rsidP="00E34814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</w:t>
            </w:r>
            <w:r w:rsidRPr="007D2A99">
              <w:rPr>
                <w:sz w:val="22"/>
                <w:szCs w:val="22"/>
              </w:rPr>
              <w:t>име</w:t>
            </w:r>
            <w:r>
              <w:rPr>
                <w:sz w:val="22"/>
                <w:szCs w:val="22"/>
              </w:rPr>
              <w:t>е</w:t>
            </w:r>
            <w:r w:rsidRPr="007D2A99">
              <w:rPr>
                <w:sz w:val="22"/>
                <w:szCs w:val="22"/>
              </w:rPr>
              <w:t>т встроенные «говорящие» часы-будильник с возможностью синхронизации времени через Интернет.</w:t>
            </w:r>
          </w:p>
          <w:p w:rsidR="000D3541" w:rsidRPr="007D2A99" w:rsidRDefault="000D3541" w:rsidP="00E34814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Устройство име</w:t>
            </w:r>
            <w:r>
              <w:rPr>
                <w:sz w:val="22"/>
                <w:szCs w:val="22"/>
              </w:rPr>
              <w:t>е</w:t>
            </w:r>
            <w:r w:rsidRPr="007D2A99">
              <w:rPr>
                <w:sz w:val="22"/>
                <w:szCs w:val="22"/>
              </w:rPr>
              <w:t>т возможность удаления «говорящих» книг и отдельных файлов из внутренней памяти, с незащищенных от записи флэш-карт и с USB-флэш-накопителей с обязательным запросом подтверждения операции.</w:t>
            </w:r>
          </w:p>
          <w:p w:rsidR="000D3541" w:rsidRPr="007D2A99" w:rsidRDefault="000D3541" w:rsidP="00E34814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Устройство поддержива</w:t>
            </w:r>
            <w:r>
              <w:rPr>
                <w:sz w:val="22"/>
                <w:szCs w:val="22"/>
              </w:rPr>
              <w:t>е</w:t>
            </w:r>
            <w:r w:rsidRPr="007D2A99">
              <w:rPr>
                <w:sz w:val="22"/>
                <w:szCs w:val="22"/>
              </w:rPr>
              <w:t xml:space="preserve">т возможность обновления внутреннего программного обеспечения </w:t>
            </w:r>
            <w:proofErr w:type="gramStart"/>
            <w:r w:rsidRPr="007D2A99">
              <w:rPr>
                <w:sz w:val="22"/>
                <w:szCs w:val="22"/>
              </w:rPr>
              <w:t>следующими  способами</w:t>
            </w:r>
            <w:proofErr w:type="gramEnd"/>
            <w:r w:rsidRPr="007D2A99">
              <w:rPr>
                <w:sz w:val="22"/>
                <w:szCs w:val="22"/>
              </w:rPr>
              <w:t>: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6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через сеть Интернет.</w:t>
            </w:r>
          </w:p>
          <w:p w:rsidR="000D3541" w:rsidRPr="007D2A99" w:rsidRDefault="000D3541" w:rsidP="00E34814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Устройство обеспечивает считывание в режиме NFC информации в формате NDEF с бесконтактных идентификационных карт.</w:t>
            </w:r>
          </w:p>
          <w:p w:rsidR="000D3541" w:rsidRPr="007D2A99" w:rsidRDefault="000D3541" w:rsidP="00E34814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 xml:space="preserve">Встроенный </w:t>
            </w:r>
            <w:proofErr w:type="spellStart"/>
            <w:r w:rsidRPr="007D2A99">
              <w:rPr>
                <w:sz w:val="22"/>
                <w:szCs w:val="22"/>
              </w:rPr>
              <w:t>Bluetooth</w:t>
            </w:r>
            <w:proofErr w:type="spellEnd"/>
            <w:r w:rsidRPr="007D2A99">
              <w:rPr>
                <w:sz w:val="22"/>
                <w:szCs w:val="22"/>
              </w:rPr>
              <w:t>-модуль реализовыва</w:t>
            </w:r>
            <w:r>
              <w:rPr>
                <w:sz w:val="22"/>
                <w:szCs w:val="22"/>
              </w:rPr>
              <w:t>е</w:t>
            </w:r>
            <w:r w:rsidRPr="007D2A99">
              <w:rPr>
                <w:sz w:val="22"/>
                <w:szCs w:val="22"/>
              </w:rPr>
              <w:t xml:space="preserve">т профили A2DP(SRC) и AVRCP(TG) для сопряжения с </w:t>
            </w:r>
            <w:proofErr w:type="spellStart"/>
            <w:r w:rsidRPr="007D2A99">
              <w:rPr>
                <w:sz w:val="22"/>
                <w:szCs w:val="22"/>
              </w:rPr>
              <w:t>Bluetooth</w:t>
            </w:r>
            <w:proofErr w:type="spellEnd"/>
            <w:r w:rsidRPr="007D2A99">
              <w:rPr>
                <w:sz w:val="22"/>
                <w:szCs w:val="22"/>
              </w:rPr>
              <w:t>-наушниками, гарнитурами и активными акустическими системами.</w:t>
            </w:r>
          </w:p>
          <w:p w:rsidR="000D3541" w:rsidRPr="007D2A99" w:rsidRDefault="000D3541" w:rsidP="00E34814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Устройство име</w:t>
            </w:r>
            <w:r>
              <w:rPr>
                <w:sz w:val="22"/>
                <w:szCs w:val="22"/>
              </w:rPr>
              <w:t>е</w:t>
            </w:r>
            <w:r w:rsidRPr="007D2A99">
              <w:rPr>
                <w:sz w:val="22"/>
                <w:szCs w:val="22"/>
              </w:rPr>
              <w:t xml:space="preserve">т разъем </w:t>
            </w:r>
            <w:r w:rsidRPr="007D2A99">
              <w:rPr>
                <w:sz w:val="22"/>
                <w:szCs w:val="22"/>
                <w:lang w:val="en-US"/>
              </w:rPr>
              <w:t>USB</w:t>
            </w:r>
            <w:r w:rsidRPr="007D2A99">
              <w:rPr>
                <w:sz w:val="22"/>
                <w:szCs w:val="22"/>
              </w:rPr>
              <w:t xml:space="preserve"> </w:t>
            </w:r>
            <w:r w:rsidRPr="007D2A99">
              <w:rPr>
                <w:sz w:val="22"/>
                <w:szCs w:val="22"/>
                <w:lang w:val="en-US"/>
              </w:rPr>
              <w:t>Type</w:t>
            </w:r>
            <w:r w:rsidRPr="007D2A99">
              <w:rPr>
                <w:sz w:val="22"/>
                <w:szCs w:val="22"/>
              </w:rPr>
              <w:t>-</w:t>
            </w:r>
            <w:r w:rsidRPr="007D2A99">
              <w:rPr>
                <w:sz w:val="22"/>
                <w:szCs w:val="22"/>
                <w:lang w:val="en-US"/>
              </w:rPr>
              <w:t>C</w:t>
            </w:r>
            <w:r w:rsidRPr="007D2A99">
              <w:rPr>
                <w:sz w:val="22"/>
                <w:szCs w:val="22"/>
              </w:rPr>
              <w:t xml:space="preserve"> для подключения к компьютеру с помощью кабеля USB для обеспечения доступа к файлам на флэш-карте (режим </w:t>
            </w:r>
            <w:proofErr w:type="spellStart"/>
            <w:r w:rsidRPr="007D2A99">
              <w:rPr>
                <w:sz w:val="22"/>
                <w:szCs w:val="22"/>
              </w:rPr>
              <w:t>кардридера</w:t>
            </w:r>
            <w:proofErr w:type="spellEnd"/>
            <w:r w:rsidRPr="007D2A99">
              <w:rPr>
                <w:sz w:val="22"/>
                <w:szCs w:val="22"/>
              </w:rPr>
              <w:t>) и для зарядки встроенного аккумулятора.</w:t>
            </w:r>
          </w:p>
          <w:p w:rsidR="000D3541" w:rsidRPr="007D2A99" w:rsidRDefault="000D3541" w:rsidP="00E34814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 xml:space="preserve">Корпус устройства изготовлен </w:t>
            </w:r>
            <w:r w:rsidRPr="007D2A99">
              <w:rPr>
                <w:sz w:val="22"/>
                <w:szCs w:val="22"/>
              </w:rPr>
              <w:br/>
              <w:t>из высокопрочного материала.</w:t>
            </w:r>
          </w:p>
          <w:p w:rsidR="000D3541" w:rsidRPr="007D2A99" w:rsidRDefault="000D3541" w:rsidP="00E34814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 xml:space="preserve">Все тактильные обозначения, указывающие </w:t>
            </w:r>
            <w:r w:rsidRPr="007D2A99">
              <w:rPr>
                <w:sz w:val="22"/>
                <w:szCs w:val="22"/>
              </w:rPr>
              <w:br/>
              <w:t>на назначение органов управления устройства, выполнены рельефными знаками символов.</w:t>
            </w:r>
          </w:p>
          <w:p w:rsidR="000D3541" w:rsidRPr="007D2A99" w:rsidRDefault="000D3541" w:rsidP="00E34814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proofErr w:type="gramStart"/>
            <w:r w:rsidRPr="007D2A99">
              <w:rPr>
                <w:sz w:val="22"/>
                <w:szCs w:val="22"/>
              </w:rPr>
              <w:t>Питание устройства</w:t>
            </w:r>
            <w:proofErr w:type="gramEnd"/>
            <w:r w:rsidRPr="007D2A99">
              <w:rPr>
                <w:sz w:val="22"/>
                <w:szCs w:val="22"/>
              </w:rPr>
              <w:t xml:space="preserve"> комбинированное: от сети 220 В, 50 Гц и от встроенного аккумулятора. Устройство име</w:t>
            </w:r>
            <w:r>
              <w:rPr>
                <w:sz w:val="22"/>
                <w:szCs w:val="22"/>
              </w:rPr>
              <w:t>е</w:t>
            </w:r>
            <w:r w:rsidRPr="007D2A99">
              <w:rPr>
                <w:sz w:val="22"/>
                <w:szCs w:val="22"/>
              </w:rPr>
              <w:t>т функцию озвучивания речевым информатором уровня заряда аккумулятора в процентах и состояние процесса его зарядки.</w:t>
            </w:r>
          </w:p>
          <w:p w:rsidR="000D3541" w:rsidRPr="00FF2485" w:rsidRDefault="000D3541" w:rsidP="00E34814">
            <w:pPr>
              <w:pStyle w:val="Style7"/>
              <w:spacing w:line="240" w:lineRule="auto"/>
              <w:ind w:left="-11" w:firstLine="328"/>
              <w:jc w:val="both"/>
              <w:rPr>
                <w:sz w:val="22"/>
                <w:szCs w:val="22"/>
              </w:rPr>
            </w:pPr>
            <w:r w:rsidRPr="00FF2485">
              <w:rPr>
                <w:sz w:val="22"/>
                <w:szCs w:val="22"/>
              </w:rPr>
              <w:t>В комплект поставки входит:</w:t>
            </w:r>
          </w:p>
          <w:p w:rsidR="000D3541" w:rsidRPr="00FF2485" w:rsidRDefault="000D3541" w:rsidP="000D3541">
            <w:pPr>
              <w:pStyle w:val="Style7"/>
              <w:numPr>
                <w:ilvl w:val="0"/>
                <w:numId w:val="7"/>
              </w:numPr>
              <w:spacing w:line="240" w:lineRule="auto"/>
              <w:ind w:left="-11" w:firstLine="445"/>
              <w:jc w:val="both"/>
              <w:rPr>
                <w:sz w:val="22"/>
                <w:szCs w:val="22"/>
              </w:rPr>
            </w:pPr>
            <w:r w:rsidRPr="00FF2485">
              <w:rPr>
                <w:sz w:val="22"/>
                <w:szCs w:val="22"/>
              </w:rPr>
              <w:t>специальное устройство для чтения «говорящих» книг на флэш-картах;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7"/>
              </w:numPr>
              <w:spacing w:line="240" w:lineRule="auto"/>
              <w:ind w:left="-11" w:firstLine="445"/>
              <w:jc w:val="both"/>
              <w:rPr>
                <w:sz w:val="22"/>
                <w:szCs w:val="22"/>
              </w:rPr>
            </w:pPr>
            <w:r w:rsidRPr="00FF2485">
              <w:rPr>
                <w:sz w:val="22"/>
                <w:szCs w:val="22"/>
              </w:rPr>
              <w:t>сетевой адаптер</w:t>
            </w:r>
            <w:r w:rsidRPr="007D2A99">
              <w:rPr>
                <w:sz w:val="22"/>
                <w:szCs w:val="22"/>
              </w:rPr>
              <w:t>;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7"/>
              </w:numPr>
              <w:spacing w:line="240" w:lineRule="auto"/>
              <w:ind w:left="-11" w:firstLine="445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наушники;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7"/>
              </w:numPr>
              <w:spacing w:line="240" w:lineRule="auto"/>
              <w:ind w:left="-11" w:firstLine="445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паспорт изделия;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7"/>
              </w:numPr>
              <w:spacing w:line="240" w:lineRule="auto"/>
              <w:ind w:left="-11" w:firstLine="445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краткое руководство по эксплуатации, выполненное шрифтом Брайля;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7"/>
              </w:numPr>
              <w:spacing w:line="240" w:lineRule="auto"/>
              <w:ind w:left="-11" w:firstLine="445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ремень или сумка для переноски;</w:t>
            </w:r>
          </w:p>
          <w:p w:rsidR="000D3541" w:rsidRPr="007D2A99" w:rsidRDefault="000D3541" w:rsidP="000D3541">
            <w:pPr>
              <w:pStyle w:val="Style7"/>
              <w:numPr>
                <w:ilvl w:val="0"/>
                <w:numId w:val="7"/>
              </w:numPr>
              <w:spacing w:line="240" w:lineRule="auto"/>
              <w:ind w:left="-11" w:firstLine="445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>упаковочная коробка;</w:t>
            </w:r>
          </w:p>
          <w:p w:rsidR="000D3541" w:rsidRDefault="000D3541" w:rsidP="000D3541">
            <w:pPr>
              <w:pStyle w:val="Style7"/>
              <w:numPr>
                <w:ilvl w:val="0"/>
                <w:numId w:val="7"/>
              </w:numPr>
              <w:spacing w:line="240" w:lineRule="auto"/>
              <w:ind w:left="-11" w:firstLine="445"/>
              <w:jc w:val="both"/>
              <w:rPr>
                <w:sz w:val="22"/>
                <w:szCs w:val="22"/>
              </w:rPr>
            </w:pPr>
            <w:r w:rsidRPr="007D2A99">
              <w:rPr>
                <w:sz w:val="22"/>
                <w:szCs w:val="22"/>
              </w:rPr>
              <w:t xml:space="preserve">кабель USB для соединения устройства </w:t>
            </w:r>
            <w:r w:rsidRPr="007D2A99">
              <w:rPr>
                <w:sz w:val="22"/>
                <w:szCs w:val="22"/>
              </w:rPr>
              <w:br/>
              <w:t>с компьютером;</w:t>
            </w:r>
          </w:p>
          <w:p w:rsidR="000D3541" w:rsidRPr="000F4B8B" w:rsidRDefault="000D3541" w:rsidP="00E34814">
            <w:pPr>
              <w:ind w:firstLine="486"/>
              <w:rPr>
                <w:rFonts w:eastAsia="Calibri"/>
                <w:sz w:val="22"/>
                <w:szCs w:val="22"/>
              </w:rPr>
            </w:pPr>
            <w:r>
              <w:t xml:space="preserve">-  </w:t>
            </w:r>
            <w:r w:rsidRPr="007D2A99">
              <w:rPr>
                <w:sz w:val="22"/>
                <w:szCs w:val="22"/>
              </w:rPr>
              <w:t>гарантийный талон.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1" w:rsidRPr="00BB5024" w:rsidRDefault="000D3541" w:rsidP="00E34814">
            <w:pPr>
              <w:pStyle w:val="Style7"/>
              <w:spacing w:line="240" w:lineRule="auto"/>
              <w:ind w:left="34" w:firstLine="4"/>
              <w:jc w:val="both"/>
              <w:rPr>
                <w:b/>
                <w:sz w:val="22"/>
                <w:szCs w:val="22"/>
                <w:u w:val="single"/>
              </w:rPr>
            </w:pPr>
            <w:proofErr w:type="gramStart"/>
            <w:r w:rsidRPr="00C4355F">
              <w:rPr>
                <w:u w:val="single"/>
              </w:rPr>
              <w:lastRenderedPageBreak/>
              <w:t>1</w:t>
            </w:r>
            <w:r w:rsidRPr="00BB5024">
              <w:rPr>
                <w:b/>
                <w:sz w:val="22"/>
                <w:szCs w:val="22"/>
                <w:u w:val="single"/>
              </w:rPr>
              <w:t>.«</w:t>
            </w:r>
            <w:proofErr w:type="gramEnd"/>
            <w:r w:rsidRPr="00BB5024">
              <w:rPr>
                <w:b/>
                <w:sz w:val="22"/>
                <w:szCs w:val="22"/>
                <w:u w:val="single"/>
              </w:rPr>
              <w:t xml:space="preserve">Говорящие» книги </w:t>
            </w:r>
            <w:proofErr w:type="spellStart"/>
            <w:r w:rsidRPr="00BB5024">
              <w:rPr>
                <w:b/>
                <w:sz w:val="22"/>
                <w:szCs w:val="22"/>
                <w:u w:val="single"/>
              </w:rPr>
              <w:t>тифлоформата</w:t>
            </w:r>
            <w:proofErr w:type="spellEnd"/>
            <w:r w:rsidRPr="00BB5024">
              <w:rPr>
                <w:b/>
                <w:sz w:val="22"/>
                <w:szCs w:val="22"/>
                <w:u w:val="single"/>
              </w:rPr>
              <w:t>.</w:t>
            </w:r>
          </w:p>
          <w:p w:rsidR="000D3541" w:rsidRPr="00BB5024" w:rsidRDefault="000D3541" w:rsidP="000D3541">
            <w:pPr>
              <w:pStyle w:val="Style7"/>
              <w:numPr>
                <w:ilvl w:val="0"/>
                <w:numId w:val="8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BB5024">
              <w:rPr>
                <w:sz w:val="22"/>
                <w:szCs w:val="22"/>
              </w:rPr>
              <w:t>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– не менее 50 для каждой книги (отдельный список для каждой книги);</w:t>
            </w:r>
          </w:p>
          <w:p w:rsidR="000D3541" w:rsidRPr="00BB5024" w:rsidRDefault="000D3541" w:rsidP="00E34814">
            <w:pPr>
              <w:pStyle w:val="Style7"/>
              <w:spacing w:line="240" w:lineRule="auto"/>
              <w:jc w:val="both"/>
              <w:rPr>
                <w:sz w:val="22"/>
                <w:szCs w:val="22"/>
              </w:rPr>
            </w:pPr>
            <w:r w:rsidRPr="00BB5024">
              <w:rPr>
                <w:sz w:val="22"/>
                <w:szCs w:val="22"/>
              </w:rPr>
              <w:t xml:space="preserve">- плавная или ступенчатая с количеством градаций </w:t>
            </w:r>
            <w:r w:rsidRPr="00BB5024">
              <w:rPr>
                <w:sz w:val="22"/>
                <w:szCs w:val="22"/>
              </w:rPr>
              <w:br/>
              <w:t>не менее 16 регулировка скорости воспроизведения без изменения тембра голоса: в сторону уменьшения – не менее чем в 2 раза, и в сторону увеличения –</w:t>
            </w:r>
            <w:r w:rsidRPr="00BB5024">
              <w:rPr>
                <w:sz w:val="22"/>
                <w:szCs w:val="22"/>
              </w:rPr>
              <w:br/>
              <w:t>не менее чем в 3 раза.</w:t>
            </w:r>
          </w:p>
          <w:p w:rsidR="000D3541" w:rsidRPr="00BB5024" w:rsidRDefault="000D3541" w:rsidP="00E34814">
            <w:pPr>
              <w:rPr>
                <w:sz w:val="22"/>
                <w:szCs w:val="22"/>
              </w:rPr>
            </w:pPr>
          </w:p>
          <w:p w:rsidR="000D3541" w:rsidRPr="00BB5024" w:rsidRDefault="000D3541" w:rsidP="00E34814">
            <w:pPr>
              <w:pStyle w:val="Style7"/>
              <w:spacing w:line="24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BB5024">
              <w:rPr>
                <w:sz w:val="22"/>
                <w:szCs w:val="22"/>
              </w:rPr>
              <w:t>2</w:t>
            </w:r>
            <w:r w:rsidRPr="00BB5024">
              <w:rPr>
                <w:b/>
                <w:sz w:val="22"/>
                <w:szCs w:val="22"/>
              </w:rPr>
              <w:t>.</w:t>
            </w:r>
            <w:r w:rsidRPr="00BB5024">
              <w:rPr>
                <w:b/>
                <w:bCs/>
                <w:sz w:val="22"/>
                <w:szCs w:val="22"/>
                <w:u w:val="single"/>
              </w:rPr>
              <w:t xml:space="preserve"> «Говорящие» книги формата DAISY (2.0, 2.02, 3.0).</w:t>
            </w:r>
          </w:p>
          <w:p w:rsidR="000D3541" w:rsidRPr="00BB5024" w:rsidRDefault="000D3541" w:rsidP="00E34814">
            <w:pPr>
              <w:pStyle w:val="Style7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B5024">
              <w:rPr>
                <w:sz w:val="22"/>
                <w:szCs w:val="22"/>
              </w:rPr>
              <w:t>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–</w:t>
            </w:r>
            <w:r>
              <w:rPr>
                <w:sz w:val="22"/>
                <w:szCs w:val="22"/>
              </w:rPr>
              <w:t xml:space="preserve"> </w:t>
            </w:r>
            <w:r w:rsidRPr="00BB5024">
              <w:rPr>
                <w:sz w:val="22"/>
                <w:szCs w:val="22"/>
              </w:rPr>
              <w:t xml:space="preserve">не менее 50 для каждой книги (отдельный список </w:t>
            </w:r>
            <w:r w:rsidRPr="00BB5024">
              <w:rPr>
                <w:sz w:val="22"/>
                <w:szCs w:val="22"/>
              </w:rPr>
              <w:br/>
              <w:t>для каждой книги);</w:t>
            </w:r>
          </w:p>
          <w:p w:rsidR="000D3541" w:rsidRPr="00BB5024" w:rsidRDefault="000D3541" w:rsidP="000D3541">
            <w:pPr>
              <w:pStyle w:val="Style7"/>
              <w:numPr>
                <w:ilvl w:val="0"/>
                <w:numId w:val="2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BB5024">
              <w:rPr>
                <w:sz w:val="22"/>
                <w:szCs w:val="22"/>
              </w:rPr>
              <w:lastRenderedPageBreak/>
              <w:t>плавная или</w:t>
            </w:r>
            <w:r>
              <w:rPr>
                <w:sz w:val="22"/>
                <w:szCs w:val="22"/>
              </w:rPr>
              <w:t xml:space="preserve"> с</w:t>
            </w:r>
            <w:r w:rsidRPr="00BB5024">
              <w:rPr>
                <w:sz w:val="22"/>
                <w:szCs w:val="22"/>
              </w:rPr>
              <w:t xml:space="preserve">тупенчатая с количеством градаций </w:t>
            </w:r>
            <w:r w:rsidRPr="00BB5024">
              <w:rPr>
                <w:sz w:val="22"/>
                <w:szCs w:val="22"/>
              </w:rPr>
              <w:br/>
              <w:t xml:space="preserve">не менее 16 регулировка скорости воспроизведения без изменения тембра голоса: в сторону уменьшения – не менее чем в 2 раза, и в сторону увеличения – </w:t>
            </w:r>
            <w:r w:rsidRPr="00BB5024">
              <w:rPr>
                <w:sz w:val="22"/>
                <w:szCs w:val="22"/>
              </w:rPr>
              <w:br/>
              <w:t>не менее чем в 3 раза;</w:t>
            </w:r>
          </w:p>
          <w:p w:rsidR="000D3541" w:rsidRPr="00BB5024" w:rsidRDefault="000D3541" w:rsidP="00E34814">
            <w:pPr>
              <w:pStyle w:val="Style7"/>
              <w:spacing w:line="240" w:lineRule="auto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BB5024">
              <w:rPr>
                <w:sz w:val="22"/>
                <w:szCs w:val="22"/>
              </w:rPr>
              <w:t>3.</w:t>
            </w:r>
            <w:r w:rsidRPr="00BB5024">
              <w:rPr>
                <w:b/>
                <w:bCs/>
                <w:sz w:val="22"/>
                <w:szCs w:val="22"/>
                <w:u w:val="single"/>
              </w:rPr>
              <w:t>Аудиофайлы формата МРЗ (.</w:t>
            </w:r>
            <w:proofErr w:type="spellStart"/>
            <w:r w:rsidRPr="00BB5024">
              <w:rPr>
                <w:b/>
                <w:bCs/>
                <w:sz w:val="22"/>
                <w:szCs w:val="22"/>
                <w:u w:val="single"/>
                <w:lang w:val="en-US"/>
              </w:rPr>
              <w:t>mp</w:t>
            </w:r>
            <w:proofErr w:type="spellEnd"/>
            <w:r w:rsidRPr="00BB5024">
              <w:rPr>
                <w:b/>
                <w:bCs/>
                <w:sz w:val="22"/>
                <w:szCs w:val="22"/>
                <w:u w:val="single"/>
              </w:rPr>
              <w:t xml:space="preserve">3), </w:t>
            </w:r>
            <w:proofErr w:type="spellStart"/>
            <w:r w:rsidRPr="00BB5024">
              <w:rPr>
                <w:b/>
                <w:bCs/>
                <w:sz w:val="22"/>
                <w:szCs w:val="22"/>
                <w:u w:val="single"/>
              </w:rPr>
              <w:t>Vorbis</w:t>
            </w:r>
            <w:proofErr w:type="spellEnd"/>
            <w:r w:rsidRPr="00BB5024">
              <w:rPr>
                <w:b/>
                <w:bCs/>
                <w:sz w:val="22"/>
                <w:szCs w:val="22"/>
                <w:u w:val="single"/>
              </w:rPr>
              <w:t xml:space="preserve"> (.</w:t>
            </w:r>
            <w:proofErr w:type="spellStart"/>
            <w:r w:rsidRPr="00BB5024">
              <w:rPr>
                <w:b/>
                <w:bCs/>
                <w:sz w:val="22"/>
                <w:szCs w:val="22"/>
                <w:u w:val="single"/>
                <w:lang w:val="en-US"/>
              </w:rPr>
              <w:t>ogg</w:t>
            </w:r>
            <w:proofErr w:type="spellEnd"/>
            <w:r w:rsidRPr="00BB5024">
              <w:rPr>
                <w:b/>
                <w:bCs/>
                <w:sz w:val="22"/>
                <w:szCs w:val="22"/>
                <w:u w:val="single"/>
              </w:rPr>
              <w:t xml:space="preserve">), </w:t>
            </w:r>
            <w:r w:rsidRPr="00BB5024">
              <w:rPr>
                <w:b/>
                <w:bCs/>
                <w:sz w:val="22"/>
                <w:szCs w:val="22"/>
                <w:u w:val="single"/>
              </w:rPr>
              <w:br/>
              <w:t xml:space="preserve">FLAC </w:t>
            </w:r>
            <w:proofErr w:type="gramStart"/>
            <w:r w:rsidRPr="00BB5024">
              <w:rPr>
                <w:b/>
                <w:bCs/>
                <w:sz w:val="22"/>
                <w:szCs w:val="22"/>
                <w:u w:val="single"/>
              </w:rPr>
              <w:t>(.</w:t>
            </w:r>
            <w:proofErr w:type="spellStart"/>
            <w:r w:rsidRPr="00BB5024">
              <w:rPr>
                <w:b/>
                <w:bCs/>
                <w:sz w:val="22"/>
                <w:szCs w:val="22"/>
                <w:u w:val="single"/>
                <w:lang w:val="en-US"/>
              </w:rPr>
              <w:t>flac</w:t>
            </w:r>
            <w:proofErr w:type="spellEnd"/>
            <w:proofErr w:type="gramEnd"/>
            <w:r w:rsidRPr="00BB5024">
              <w:rPr>
                <w:b/>
                <w:bCs/>
                <w:sz w:val="22"/>
                <w:szCs w:val="22"/>
                <w:u w:val="single"/>
              </w:rPr>
              <w:t>), WAVE (.</w:t>
            </w:r>
            <w:r w:rsidRPr="00BB5024">
              <w:rPr>
                <w:b/>
                <w:bCs/>
                <w:sz w:val="22"/>
                <w:szCs w:val="22"/>
                <w:u w:val="single"/>
                <w:lang w:val="en-US"/>
              </w:rPr>
              <w:t>wav</w:t>
            </w:r>
            <w:r w:rsidRPr="00BB5024">
              <w:rPr>
                <w:b/>
                <w:bCs/>
                <w:sz w:val="22"/>
                <w:szCs w:val="22"/>
                <w:u w:val="single"/>
              </w:rPr>
              <w:t>), AAC (.</w:t>
            </w:r>
            <w:proofErr w:type="spellStart"/>
            <w:r w:rsidRPr="00BB5024">
              <w:rPr>
                <w:b/>
                <w:bCs/>
                <w:sz w:val="22"/>
                <w:szCs w:val="22"/>
                <w:u w:val="single"/>
                <w:lang w:val="en-US"/>
              </w:rPr>
              <w:t>aac</w:t>
            </w:r>
            <w:proofErr w:type="spellEnd"/>
            <w:r w:rsidRPr="00BB5024">
              <w:rPr>
                <w:b/>
                <w:bCs/>
                <w:sz w:val="22"/>
                <w:szCs w:val="22"/>
                <w:u w:val="single"/>
              </w:rPr>
              <w:t>, .</w:t>
            </w:r>
            <w:r w:rsidRPr="00BB5024">
              <w:rPr>
                <w:b/>
                <w:bCs/>
                <w:sz w:val="22"/>
                <w:szCs w:val="22"/>
                <w:u w:val="single"/>
                <w:lang w:val="en-US"/>
              </w:rPr>
              <w:t>m</w:t>
            </w:r>
            <w:r w:rsidRPr="00BB5024">
              <w:rPr>
                <w:b/>
                <w:bCs/>
                <w:sz w:val="22"/>
                <w:szCs w:val="22"/>
                <w:u w:val="single"/>
              </w:rPr>
              <w:t>4</w:t>
            </w:r>
            <w:r w:rsidRPr="00BB5024">
              <w:rPr>
                <w:b/>
                <w:bCs/>
                <w:sz w:val="22"/>
                <w:szCs w:val="22"/>
                <w:u w:val="single"/>
                <w:lang w:val="en-US"/>
              </w:rPr>
              <w:t>a</w:t>
            </w:r>
            <w:r w:rsidRPr="00BB5024">
              <w:rPr>
                <w:b/>
                <w:bCs/>
                <w:sz w:val="22"/>
                <w:szCs w:val="22"/>
                <w:u w:val="single"/>
              </w:rPr>
              <w:t>, .</w:t>
            </w:r>
            <w:proofErr w:type="spellStart"/>
            <w:r w:rsidRPr="00BB5024">
              <w:rPr>
                <w:b/>
                <w:bCs/>
                <w:sz w:val="22"/>
                <w:szCs w:val="22"/>
                <w:u w:val="single"/>
                <w:lang w:val="en-US"/>
              </w:rPr>
              <w:t>mp</w:t>
            </w:r>
            <w:proofErr w:type="spellEnd"/>
            <w:r w:rsidRPr="00BB5024">
              <w:rPr>
                <w:b/>
                <w:bCs/>
                <w:sz w:val="22"/>
                <w:szCs w:val="22"/>
                <w:u w:val="single"/>
              </w:rPr>
              <w:t>4).</w:t>
            </w:r>
          </w:p>
          <w:p w:rsidR="000D3541" w:rsidRPr="00BB5024" w:rsidRDefault="000D3541" w:rsidP="000D3541">
            <w:pPr>
              <w:pStyle w:val="Style7"/>
              <w:numPr>
                <w:ilvl w:val="0"/>
                <w:numId w:val="3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BB5024">
              <w:rPr>
                <w:sz w:val="22"/>
                <w:szCs w:val="22"/>
              </w:rPr>
              <w:t xml:space="preserve">возможность устанавливать «электронные закладки» (маркеры мест воспроизведения аудиофайлов, которые содержат информацию, необходимую для запуска воспроизведения с установленного места) в количестве – не менее 50 для каждой папки (отдельный список </w:t>
            </w:r>
            <w:r w:rsidRPr="00BB5024">
              <w:rPr>
                <w:sz w:val="22"/>
                <w:szCs w:val="22"/>
              </w:rPr>
              <w:br/>
              <w:t>для каждой папки);</w:t>
            </w:r>
          </w:p>
          <w:p w:rsidR="000D3541" w:rsidRPr="00BB5024" w:rsidRDefault="000D3541" w:rsidP="000D3541">
            <w:pPr>
              <w:pStyle w:val="Style7"/>
              <w:numPr>
                <w:ilvl w:val="0"/>
                <w:numId w:val="3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BB5024">
              <w:rPr>
                <w:sz w:val="22"/>
                <w:szCs w:val="22"/>
              </w:rPr>
              <w:t xml:space="preserve">плавная или ступенчатая с количеством градаций </w:t>
            </w:r>
            <w:r w:rsidRPr="00BB5024">
              <w:rPr>
                <w:sz w:val="22"/>
                <w:szCs w:val="22"/>
              </w:rPr>
              <w:br/>
              <w:t xml:space="preserve">не менее 16 регулировка скорости </w:t>
            </w:r>
            <w:r>
              <w:rPr>
                <w:sz w:val="22"/>
                <w:szCs w:val="22"/>
              </w:rPr>
              <w:t>в</w:t>
            </w:r>
            <w:r w:rsidRPr="00BB5024">
              <w:rPr>
                <w:sz w:val="22"/>
                <w:szCs w:val="22"/>
              </w:rPr>
              <w:t xml:space="preserve">оспроизведения без изменения тембра голоса: в сторону уменьшения – </w:t>
            </w:r>
            <w:r w:rsidRPr="00BB5024">
              <w:rPr>
                <w:sz w:val="22"/>
                <w:szCs w:val="22"/>
              </w:rPr>
              <w:br/>
              <w:t xml:space="preserve">не менее чем в 2 раза, и в сторону увеличения – </w:t>
            </w:r>
            <w:r w:rsidRPr="00BB5024">
              <w:rPr>
                <w:sz w:val="22"/>
                <w:szCs w:val="22"/>
              </w:rPr>
              <w:br/>
              <w:t>не менее чем в 3 раза;</w:t>
            </w:r>
          </w:p>
          <w:p w:rsidR="000D3541" w:rsidRPr="00BB5024" w:rsidRDefault="000D3541" w:rsidP="00E34814">
            <w:pPr>
              <w:pStyle w:val="Style7"/>
              <w:spacing w:line="240" w:lineRule="auto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BB5024">
              <w:rPr>
                <w:bCs/>
                <w:sz w:val="22"/>
                <w:szCs w:val="22"/>
                <w:u w:val="single"/>
              </w:rPr>
              <w:t>4</w:t>
            </w:r>
            <w:r w:rsidRPr="00BB5024">
              <w:rPr>
                <w:b/>
                <w:bCs/>
                <w:sz w:val="22"/>
                <w:szCs w:val="22"/>
                <w:u w:val="single"/>
              </w:rPr>
              <w:t>.Электронные текстовые файлы формата TXT (.</w:t>
            </w:r>
            <w:r w:rsidRPr="00BB5024">
              <w:rPr>
                <w:b/>
                <w:bCs/>
                <w:sz w:val="22"/>
                <w:szCs w:val="22"/>
                <w:u w:val="single"/>
                <w:lang w:val="en-US"/>
              </w:rPr>
              <w:t>txt</w:t>
            </w:r>
            <w:r w:rsidRPr="00BB5024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B5024">
              <w:rPr>
                <w:b/>
                <w:bCs/>
                <w:sz w:val="22"/>
                <w:szCs w:val="22"/>
                <w:u w:val="single"/>
              </w:rPr>
              <w:br/>
              <w:t xml:space="preserve">в кодировках </w:t>
            </w:r>
            <w:r w:rsidRPr="00BB5024">
              <w:rPr>
                <w:b/>
                <w:bCs/>
                <w:sz w:val="22"/>
                <w:szCs w:val="22"/>
                <w:u w:val="single"/>
                <w:lang w:val="en-US"/>
              </w:rPr>
              <w:t>Windows</w:t>
            </w:r>
            <w:r w:rsidRPr="00BB5024">
              <w:rPr>
                <w:b/>
                <w:bCs/>
                <w:sz w:val="22"/>
                <w:szCs w:val="22"/>
                <w:u w:val="single"/>
              </w:rPr>
              <w:t xml:space="preserve">-1251, UTF-8, </w:t>
            </w:r>
            <w:r w:rsidRPr="00BB5024">
              <w:rPr>
                <w:b/>
                <w:bCs/>
                <w:sz w:val="22"/>
                <w:szCs w:val="22"/>
                <w:u w:val="single"/>
                <w:lang w:val="en-US"/>
              </w:rPr>
              <w:t>UTF</w:t>
            </w:r>
            <w:r w:rsidRPr="00BB5024">
              <w:rPr>
                <w:b/>
                <w:bCs/>
                <w:sz w:val="22"/>
                <w:szCs w:val="22"/>
                <w:u w:val="single"/>
              </w:rPr>
              <w:t>-16</w:t>
            </w:r>
            <w:r w:rsidRPr="00BB5024">
              <w:rPr>
                <w:b/>
                <w:bCs/>
                <w:sz w:val="22"/>
                <w:szCs w:val="22"/>
                <w:u w:val="single"/>
                <w:lang w:val="en-US"/>
              </w:rPr>
              <w:t>BE</w:t>
            </w:r>
            <w:r w:rsidRPr="00BB5024">
              <w:rPr>
                <w:b/>
                <w:bCs/>
                <w:sz w:val="22"/>
                <w:szCs w:val="22"/>
                <w:u w:val="single"/>
              </w:rPr>
              <w:t xml:space="preserve">, </w:t>
            </w:r>
            <w:r w:rsidRPr="00BB5024">
              <w:rPr>
                <w:b/>
                <w:bCs/>
                <w:sz w:val="22"/>
                <w:szCs w:val="22"/>
                <w:u w:val="single"/>
                <w:lang w:val="en-US"/>
              </w:rPr>
              <w:t>UTF</w:t>
            </w:r>
            <w:r w:rsidRPr="00BB5024">
              <w:rPr>
                <w:b/>
                <w:bCs/>
                <w:sz w:val="22"/>
                <w:szCs w:val="22"/>
                <w:u w:val="single"/>
              </w:rPr>
              <w:t>-16</w:t>
            </w:r>
            <w:r w:rsidRPr="00BB5024">
              <w:rPr>
                <w:b/>
                <w:bCs/>
                <w:sz w:val="22"/>
                <w:szCs w:val="22"/>
                <w:u w:val="single"/>
                <w:lang w:val="en-US"/>
              </w:rPr>
              <w:t>LE</w:t>
            </w:r>
            <w:r w:rsidRPr="00BB5024">
              <w:rPr>
                <w:b/>
                <w:bCs/>
                <w:sz w:val="22"/>
                <w:szCs w:val="22"/>
                <w:u w:val="single"/>
              </w:rPr>
              <w:t xml:space="preserve">, </w:t>
            </w:r>
            <w:r w:rsidRPr="00BB5024">
              <w:rPr>
                <w:b/>
                <w:bCs/>
                <w:sz w:val="22"/>
                <w:szCs w:val="22"/>
                <w:u w:val="single"/>
                <w:lang w:val="en-US"/>
              </w:rPr>
              <w:t>KOI</w:t>
            </w:r>
            <w:r w:rsidRPr="00BB5024">
              <w:rPr>
                <w:b/>
                <w:bCs/>
                <w:sz w:val="22"/>
                <w:szCs w:val="22"/>
                <w:u w:val="single"/>
              </w:rPr>
              <w:t>8-</w:t>
            </w:r>
            <w:r w:rsidRPr="00BB5024">
              <w:rPr>
                <w:b/>
                <w:bCs/>
                <w:sz w:val="22"/>
                <w:szCs w:val="22"/>
                <w:u w:val="single"/>
                <w:lang w:val="en-US"/>
              </w:rPr>
              <w:t>R</w:t>
            </w:r>
            <w:r w:rsidRPr="00BB5024">
              <w:rPr>
                <w:b/>
                <w:bCs/>
                <w:sz w:val="22"/>
                <w:szCs w:val="22"/>
                <w:u w:val="single"/>
              </w:rPr>
              <w:t xml:space="preserve">, </w:t>
            </w:r>
            <w:proofErr w:type="spellStart"/>
            <w:r w:rsidRPr="00BB5024">
              <w:rPr>
                <w:b/>
                <w:bCs/>
                <w:sz w:val="22"/>
                <w:szCs w:val="22"/>
                <w:u w:val="single"/>
                <w:lang w:val="en-US"/>
              </w:rPr>
              <w:t>MacCyrillic</w:t>
            </w:r>
            <w:proofErr w:type="spellEnd"/>
            <w:r w:rsidRPr="00BB5024">
              <w:rPr>
                <w:b/>
                <w:bCs/>
                <w:sz w:val="22"/>
                <w:szCs w:val="22"/>
                <w:u w:val="single"/>
              </w:rPr>
              <w:t xml:space="preserve">, </w:t>
            </w:r>
            <w:r w:rsidRPr="00BB5024">
              <w:rPr>
                <w:b/>
                <w:bCs/>
                <w:sz w:val="22"/>
                <w:szCs w:val="22"/>
                <w:u w:val="single"/>
                <w:lang w:val="en-US"/>
              </w:rPr>
              <w:t>ISO</w:t>
            </w:r>
            <w:r w:rsidRPr="00BB5024">
              <w:rPr>
                <w:b/>
                <w:bCs/>
                <w:sz w:val="22"/>
                <w:szCs w:val="22"/>
                <w:u w:val="single"/>
              </w:rPr>
              <w:t xml:space="preserve"> 8859-5, </w:t>
            </w:r>
            <w:r w:rsidRPr="00BB5024">
              <w:rPr>
                <w:b/>
                <w:bCs/>
                <w:sz w:val="22"/>
                <w:szCs w:val="22"/>
                <w:u w:val="single"/>
                <w:lang w:val="en-US"/>
              </w:rPr>
              <w:t>CP</w:t>
            </w:r>
            <w:r w:rsidRPr="00BB5024">
              <w:rPr>
                <w:b/>
                <w:bCs/>
                <w:sz w:val="22"/>
                <w:szCs w:val="22"/>
                <w:u w:val="single"/>
              </w:rPr>
              <w:t xml:space="preserve">866), </w:t>
            </w:r>
            <w:r w:rsidRPr="00BB5024">
              <w:rPr>
                <w:b/>
                <w:bCs/>
                <w:sz w:val="22"/>
                <w:szCs w:val="22"/>
                <w:u w:val="single"/>
                <w:lang w:val="en-US"/>
              </w:rPr>
              <w:t>RTF</w:t>
            </w:r>
            <w:r w:rsidRPr="00BB5024">
              <w:rPr>
                <w:b/>
                <w:bCs/>
                <w:sz w:val="22"/>
                <w:szCs w:val="22"/>
                <w:u w:val="single"/>
              </w:rPr>
              <w:t xml:space="preserve"> (.</w:t>
            </w:r>
            <w:r w:rsidRPr="00BB5024">
              <w:rPr>
                <w:b/>
                <w:bCs/>
                <w:sz w:val="22"/>
                <w:szCs w:val="22"/>
                <w:u w:val="single"/>
                <w:lang w:val="en-US"/>
              </w:rPr>
              <w:t>rtf</w:t>
            </w:r>
            <w:r w:rsidRPr="00BB5024">
              <w:rPr>
                <w:b/>
                <w:bCs/>
                <w:sz w:val="22"/>
                <w:szCs w:val="22"/>
                <w:u w:val="single"/>
              </w:rPr>
              <w:t xml:space="preserve">), </w:t>
            </w:r>
            <w:proofErr w:type="spellStart"/>
            <w:r w:rsidRPr="00BB5024">
              <w:rPr>
                <w:b/>
                <w:bCs/>
                <w:sz w:val="22"/>
                <w:szCs w:val="22"/>
                <w:u w:val="single"/>
              </w:rPr>
              <w:t>Microsoft</w:t>
            </w:r>
            <w:proofErr w:type="spellEnd"/>
            <w:r w:rsidRPr="00BB5024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B5024">
              <w:rPr>
                <w:b/>
                <w:bCs/>
                <w:sz w:val="22"/>
                <w:szCs w:val="22"/>
                <w:u w:val="single"/>
              </w:rPr>
              <w:t>Word</w:t>
            </w:r>
            <w:proofErr w:type="spellEnd"/>
            <w:r w:rsidRPr="00BB5024">
              <w:rPr>
                <w:b/>
                <w:bCs/>
                <w:sz w:val="22"/>
                <w:szCs w:val="22"/>
                <w:u w:val="single"/>
              </w:rPr>
              <w:t xml:space="preserve"> (.</w:t>
            </w:r>
            <w:r w:rsidRPr="00BB5024">
              <w:rPr>
                <w:b/>
                <w:bCs/>
                <w:sz w:val="22"/>
                <w:szCs w:val="22"/>
                <w:u w:val="single"/>
                <w:lang w:val="en-US"/>
              </w:rPr>
              <w:t>doc</w:t>
            </w:r>
            <w:r w:rsidRPr="00BB5024">
              <w:rPr>
                <w:b/>
                <w:bCs/>
                <w:sz w:val="22"/>
                <w:szCs w:val="22"/>
                <w:u w:val="single"/>
              </w:rPr>
              <w:t>, .</w:t>
            </w:r>
            <w:proofErr w:type="spellStart"/>
            <w:r w:rsidRPr="00BB5024">
              <w:rPr>
                <w:b/>
                <w:bCs/>
                <w:sz w:val="22"/>
                <w:szCs w:val="22"/>
                <w:u w:val="single"/>
                <w:lang w:val="en-US"/>
              </w:rPr>
              <w:t>docx</w:t>
            </w:r>
            <w:proofErr w:type="spellEnd"/>
            <w:r w:rsidRPr="00BB5024">
              <w:rPr>
                <w:b/>
                <w:bCs/>
                <w:sz w:val="22"/>
                <w:szCs w:val="22"/>
                <w:u w:val="single"/>
              </w:rPr>
              <w:t xml:space="preserve">), </w:t>
            </w:r>
            <w:r w:rsidRPr="00BB5024">
              <w:rPr>
                <w:b/>
                <w:bCs/>
                <w:sz w:val="22"/>
                <w:szCs w:val="22"/>
                <w:u w:val="single"/>
                <w:lang w:val="en-US"/>
              </w:rPr>
              <w:t>ODF</w:t>
            </w:r>
            <w:r w:rsidRPr="00BB5024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gramStart"/>
            <w:r w:rsidRPr="00BB5024">
              <w:rPr>
                <w:b/>
                <w:bCs/>
                <w:sz w:val="22"/>
                <w:szCs w:val="22"/>
                <w:u w:val="single"/>
              </w:rPr>
              <w:t>(.</w:t>
            </w:r>
            <w:proofErr w:type="spellStart"/>
            <w:r w:rsidRPr="00BB5024">
              <w:rPr>
                <w:b/>
                <w:bCs/>
                <w:sz w:val="22"/>
                <w:szCs w:val="22"/>
                <w:u w:val="single"/>
                <w:lang w:val="en-US"/>
              </w:rPr>
              <w:t>odt</w:t>
            </w:r>
            <w:proofErr w:type="spellEnd"/>
            <w:proofErr w:type="gramEnd"/>
            <w:r w:rsidRPr="00BB5024">
              <w:rPr>
                <w:b/>
                <w:bCs/>
                <w:sz w:val="22"/>
                <w:szCs w:val="22"/>
                <w:u w:val="single"/>
              </w:rPr>
              <w:t>), HTML (.</w:t>
            </w:r>
            <w:proofErr w:type="spellStart"/>
            <w:r w:rsidRPr="00BB5024">
              <w:rPr>
                <w:b/>
                <w:bCs/>
                <w:sz w:val="22"/>
                <w:szCs w:val="22"/>
                <w:u w:val="single"/>
                <w:lang w:val="en-US"/>
              </w:rPr>
              <w:t>htm</w:t>
            </w:r>
            <w:proofErr w:type="spellEnd"/>
            <w:r w:rsidRPr="00BB5024">
              <w:rPr>
                <w:b/>
                <w:bCs/>
                <w:sz w:val="22"/>
                <w:szCs w:val="22"/>
                <w:u w:val="single"/>
              </w:rPr>
              <w:t>, .</w:t>
            </w:r>
            <w:r w:rsidRPr="00BB5024">
              <w:rPr>
                <w:b/>
                <w:bCs/>
                <w:sz w:val="22"/>
                <w:szCs w:val="22"/>
                <w:u w:val="single"/>
                <w:lang w:val="en-US"/>
              </w:rPr>
              <w:t>html</w:t>
            </w:r>
            <w:r w:rsidRPr="00BB5024">
              <w:rPr>
                <w:b/>
                <w:bCs/>
                <w:sz w:val="22"/>
                <w:szCs w:val="22"/>
                <w:u w:val="single"/>
              </w:rPr>
              <w:t xml:space="preserve">), </w:t>
            </w:r>
            <w:r w:rsidRPr="00BB5024">
              <w:rPr>
                <w:b/>
                <w:bCs/>
                <w:sz w:val="22"/>
                <w:szCs w:val="22"/>
                <w:u w:val="single"/>
                <w:lang w:val="en-US"/>
              </w:rPr>
              <w:t>XML</w:t>
            </w:r>
            <w:r w:rsidRPr="00BB5024">
              <w:rPr>
                <w:b/>
                <w:bCs/>
                <w:sz w:val="22"/>
                <w:szCs w:val="22"/>
                <w:u w:val="single"/>
              </w:rPr>
              <w:t xml:space="preserve"> (.</w:t>
            </w:r>
            <w:r w:rsidRPr="00BB5024">
              <w:rPr>
                <w:b/>
                <w:bCs/>
                <w:sz w:val="22"/>
                <w:szCs w:val="22"/>
                <w:u w:val="single"/>
                <w:lang w:val="en-US"/>
              </w:rPr>
              <w:t>xml</w:t>
            </w:r>
            <w:r w:rsidRPr="00BB5024">
              <w:rPr>
                <w:b/>
                <w:bCs/>
                <w:sz w:val="22"/>
                <w:szCs w:val="22"/>
                <w:u w:val="single"/>
              </w:rPr>
              <w:t xml:space="preserve">), </w:t>
            </w:r>
            <w:r w:rsidRPr="00BB5024">
              <w:rPr>
                <w:b/>
                <w:bCs/>
                <w:sz w:val="22"/>
                <w:szCs w:val="22"/>
                <w:u w:val="single"/>
                <w:lang w:val="en-US"/>
              </w:rPr>
              <w:t>PDF</w:t>
            </w:r>
            <w:r w:rsidRPr="00BB5024">
              <w:rPr>
                <w:b/>
                <w:bCs/>
                <w:sz w:val="22"/>
                <w:szCs w:val="22"/>
                <w:u w:val="single"/>
              </w:rPr>
              <w:t xml:space="preserve"> (.</w:t>
            </w:r>
            <w:r w:rsidRPr="00BB5024">
              <w:rPr>
                <w:b/>
                <w:bCs/>
                <w:sz w:val="22"/>
                <w:szCs w:val="22"/>
                <w:u w:val="single"/>
                <w:lang w:val="en-US"/>
              </w:rPr>
              <w:t>pdf</w:t>
            </w:r>
            <w:r w:rsidRPr="00BB5024">
              <w:rPr>
                <w:b/>
                <w:bCs/>
                <w:sz w:val="22"/>
                <w:szCs w:val="22"/>
                <w:u w:val="single"/>
              </w:rPr>
              <w:t xml:space="preserve">), </w:t>
            </w:r>
            <w:proofErr w:type="spellStart"/>
            <w:r w:rsidRPr="00BB5024">
              <w:rPr>
                <w:b/>
                <w:bCs/>
                <w:sz w:val="22"/>
                <w:szCs w:val="22"/>
                <w:u w:val="single"/>
                <w:lang w:val="en-US"/>
              </w:rPr>
              <w:t>FictionBook</w:t>
            </w:r>
            <w:proofErr w:type="spellEnd"/>
            <w:r w:rsidRPr="00BB5024">
              <w:rPr>
                <w:b/>
                <w:bCs/>
                <w:sz w:val="22"/>
                <w:szCs w:val="22"/>
                <w:u w:val="single"/>
              </w:rPr>
              <w:t xml:space="preserve"> (.</w:t>
            </w:r>
            <w:r w:rsidRPr="00BB5024">
              <w:rPr>
                <w:b/>
                <w:bCs/>
                <w:sz w:val="22"/>
                <w:szCs w:val="22"/>
                <w:u w:val="single"/>
                <w:lang w:val="en-US"/>
              </w:rPr>
              <w:t>fb</w:t>
            </w:r>
            <w:r w:rsidRPr="00BB5024">
              <w:rPr>
                <w:b/>
                <w:bCs/>
                <w:sz w:val="22"/>
                <w:szCs w:val="22"/>
                <w:u w:val="single"/>
              </w:rPr>
              <w:t xml:space="preserve">2) и </w:t>
            </w:r>
            <w:r w:rsidRPr="00BB5024">
              <w:rPr>
                <w:b/>
                <w:bCs/>
                <w:sz w:val="22"/>
                <w:szCs w:val="22"/>
                <w:u w:val="single"/>
                <w:lang w:val="en-US"/>
              </w:rPr>
              <w:t>EPUB</w:t>
            </w:r>
            <w:r w:rsidRPr="00BB5024">
              <w:rPr>
                <w:b/>
                <w:bCs/>
                <w:sz w:val="22"/>
                <w:szCs w:val="22"/>
                <w:u w:val="single"/>
              </w:rPr>
              <w:t xml:space="preserve"> 2.0 (.</w:t>
            </w:r>
            <w:proofErr w:type="spellStart"/>
            <w:r w:rsidRPr="00BB5024">
              <w:rPr>
                <w:b/>
                <w:bCs/>
                <w:sz w:val="22"/>
                <w:szCs w:val="22"/>
                <w:u w:val="single"/>
                <w:lang w:val="en-US"/>
              </w:rPr>
              <w:t>epub</w:t>
            </w:r>
            <w:proofErr w:type="spellEnd"/>
            <w:r w:rsidRPr="00BB5024">
              <w:rPr>
                <w:b/>
                <w:bCs/>
                <w:sz w:val="22"/>
                <w:szCs w:val="22"/>
                <w:u w:val="single"/>
              </w:rPr>
              <w:t>) при наличии текстового слоя в файле и при помощи встроенного русскоязычного синтезатора речи.</w:t>
            </w:r>
          </w:p>
          <w:p w:rsidR="000D3541" w:rsidRPr="00BB5024" w:rsidRDefault="000D3541" w:rsidP="00E34814">
            <w:pPr>
              <w:rPr>
                <w:sz w:val="22"/>
                <w:szCs w:val="22"/>
              </w:rPr>
            </w:pPr>
            <w:r w:rsidRPr="00BB5024">
              <w:rPr>
                <w:sz w:val="22"/>
                <w:szCs w:val="22"/>
              </w:rPr>
              <w:lastRenderedPageBreak/>
              <w:t xml:space="preserve"> - возможность устанавливать «электронные закладки» (маркеры мест воспроизведения текстового файла, которые содержат информацию, необходимую для запуска воспроизведения с установленного места) в количестве – не менее 50 для каждого файла (отдельный список для каждого файла);</w:t>
            </w:r>
          </w:p>
          <w:p w:rsidR="000D3541" w:rsidRPr="00BB5024" w:rsidRDefault="000D3541" w:rsidP="000D3541">
            <w:pPr>
              <w:pStyle w:val="Style7"/>
              <w:numPr>
                <w:ilvl w:val="0"/>
                <w:numId w:val="4"/>
              </w:numPr>
              <w:spacing w:line="240" w:lineRule="auto"/>
              <w:ind w:left="-11" w:firstLine="426"/>
              <w:jc w:val="both"/>
              <w:rPr>
                <w:sz w:val="22"/>
                <w:szCs w:val="22"/>
              </w:rPr>
            </w:pPr>
            <w:r w:rsidRPr="00BB5024">
              <w:rPr>
                <w:sz w:val="22"/>
                <w:szCs w:val="22"/>
              </w:rPr>
              <w:t xml:space="preserve">плавная или ступенчатая с количеством градаций </w:t>
            </w:r>
            <w:r w:rsidRPr="00BB5024">
              <w:rPr>
                <w:sz w:val="22"/>
                <w:szCs w:val="22"/>
              </w:rPr>
              <w:br/>
              <w:t xml:space="preserve">не менее 16 регулировка скорости </w:t>
            </w:r>
            <w:r>
              <w:rPr>
                <w:sz w:val="22"/>
                <w:szCs w:val="22"/>
              </w:rPr>
              <w:t>в</w:t>
            </w:r>
            <w:r w:rsidRPr="00BB5024">
              <w:rPr>
                <w:sz w:val="22"/>
                <w:szCs w:val="22"/>
              </w:rPr>
              <w:t xml:space="preserve">оспроизведения без изменения тембра голоса: в сторону уменьшения – </w:t>
            </w:r>
            <w:r w:rsidRPr="00BB5024">
              <w:rPr>
                <w:sz w:val="22"/>
                <w:szCs w:val="22"/>
              </w:rPr>
              <w:br/>
              <w:t xml:space="preserve">не менее чем в 2 раза, и в сторону увеличения – </w:t>
            </w:r>
            <w:r w:rsidRPr="00BB5024">
              <w:rPr>
                <w:sz w:val="22"/>
                <w:szCs w:val="22"/>
              </w:rPr>
              <w:br/>
              <w:t>не менее чем в 3 раза.</w:t>
            </w:r>
          </w:p>
          <w:p w:rsidR="000D3541" w:rsidRPr="00BB5024" w:rsidRDefault="000D3541" w:rsidP="00E34814">
            <w:pPr>
              <w:pStyle w:val="Style7"/>
              <w:spacing w:line="240" w:lineRule="auto"/>
              <w:jc w:val="both"/>
              <w:rPr>
                <w:sz w:val="22"/>
                <w:szCs w:val="22"/>
              </w:rPr>
            </w:pPr>
            <w:r w:rsidRPr="00BB5024">
              <w:rPr>
                <w:sz w:val="22"/>
                <w:szCs w:val="22"/>
              </w:rPr>
              <w:t xml:space="preserve">- Устройство должно иметь возможность соединения с сетью Интернет с помощью встроенного коммуникационного 4G модуля (модема) или в комплект поставки должен быть включен мобильный 4G </w:t>
            </w:r>
            <w:proofErr w:type="spellStart"/>
            <w:r w:rsidRPr="00BB5024">
              <w:rPr>
                <w:sz w:val="22"/>
                <w:szCs w:val="22"/>
              </w:rPr>
              <w:t>Wi-Fi</w:t>
            </w:r>
            <w:proofErr w:type="spellEnd"/>
            <w:r w:rsidRPr="00BB5024">
              <w:rPr>
                <w:sz w:val="22"/>
                <w:szCs w:val="22"/>
              </w:rPr>
              <w:t xml:space="preserve"> роутер (маршрутизатор) со встроенным аккумулятором и</w:t>
            </w:r>
            <w:r>
              <w:rPr>
                <w:sz w:val="22"/>
                <w:szCs w:val="22"/>
              </w:rPr>
              <w:t xml:space="preserve"> </w:t>
            </w:r>
            <w:r w:rsidRPr="00BB5024">
              <w:rPr>
                <w:sz w:val="22"/>
                <w:szCs w:val="22"/>
              </w:rPr>
              <w:t>функцией WPS.</w:t>
            </w:r>
          </w:p>
          <w:p w:rsidR="000D3541" w:rsidRPr="00BB5024" w:rsidRDefault="000D3541" w:rsidP="00E34814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BB5024">
              <w:rPr>
                <w:sz w:val="22"/>
                <w:szCs w:val="22"/>
              </w:rPr>
              <w:t xml:space="preserve">Устройство должно иметь встроенный УКВ/FM радиоприемник со следующими техническими </w:t>
            </w:r>
            <w:r>
              <w:rPr>
                <w:sz w:val="22"/>
                <w:szCs w:val="22"/>
              </w:rPr>
              <w:t>п</w:t>
            </w:r>
            <w:r w:rsidRPr="00BB5024">
              <w:rPr>
                <w:sz w:val="22"/>
                <w:szCs w:val="22"/>
              </w:rPr>
              <w:t>араметрами и функциональными характеристиками:</w:t>
            </w:r>
          </w:p>
          <w:p w:rsidR="000D3541" w:rsidRPr="00BB5024" w:rsidRDefault="000D3541" w:rsidP="000D3541">
            <w:pPr>
              <w:pStyle w:val="Style7"/>
              <w:numPr>
                <w:ilvl w:val="0"/>
                <w:numId w:val="9"/>
              </w:numPr>
              <w:spacing w:line="240" w:lineRule="auto"/>
              <w:ind w:left="0" w:firstLine="456"/>
              <w:jc w:val="both"/>
              <w:rPr>
                <w:sz w:val="22"/>
                <w:szCs w:val="22"/>
              </w:rPr>
            </w:pPr>
            <w:r w:rsidRPr="00BB5024">
              <w:rPr>
                <w:sz w:val="22"/>
                <w:szCs w:val="22"/>
              </w:rPr>
              <w:t xml:space="preserve">диапазон принимаемых частот: не уже чем от 64 </w:t>
            </w:r>
            <w:r w:rsidRPr="00BB5024">
              <w:rPr>
                <w:sz w:val="22"/>
                <w:szCs w:val="22"/>
              </w:rPr>
              <w:br/>
              <w:t>до 108 МГц;</w:t>
            </w:r>
          </w:p>
          <w:p w:rsidR="000D3541" w:rsidRPr="00BB5024" w:rsidRDefault="000D3541" w:rsidP="000D3541">
            <w:pPr>
              <w:pStyle w:val="Style7"/>
              <w:numPr>
                <w:ilvl w:val="0"/>
                <w:numId w:val="9"/>
              </w:numPr>
              <w:spacing w:line="240" w:lineRule="auto"/>
              <w:ind w:left="0" w:firstLine="456"/>
              <w:jc w:val="both"/>
              <w:rPr>
                <w:sz w:val="22"/>
                <w:szCs w:val="22"/>
              </w:rPr>
            </w:pPr>
            <w:r w:rsidRPr="00BB5024">
              <w:rPr>
                <w:sz w:val="22"/>
                <w:szCs w:val="22"/>
              </w:rPr>
              <w:t xml:space="preserve">тип приемной антенны: телескопическая </w:t>
            </w:r>
            <w:r w:rsidRPr="00BB5024">
              <w:rPr>
                <w:sz w:val="22"/>
                <w:szCs w:val="22"/>
              </w:rPr>
              <w:br/>
              <w:t>или внутренняя;</w:t>
            </w:r>
          </w:p>
          <w:p w:rsidR="000D3541" w:rsidRPr="00BB5024" w:rsidRDefault="000D3541" w:rsidP="000D3541">
            <w:pPr>
              <w:pStyle w:val="Style7"/>
              <w:numPr>
                <w:ilvl w:val="0"/>
                <w:numId w:val="9"/>
              </w:numPr>
              <w:spacing w:line="240" w:lineRule="auto"/>
              <w:ind w:left="0" w:firstLine="456"/>
              <w:jc w:val="both"/>
              <w:rPr>
                <w:sz w:val="22"/>
                <w:szCs w:val="22"/>
              </w:rPr>
            </w:pPr>
            <w:r w:rsidRPr="00BB5024">
              <w:rPr>
                <w:sz w:val="22"/>
                <w:szCs w:val="22"/>
              </w:rPr>
              <w:t xml:space="preserve">наличие функции сохранения в памяти устройства настроек на определенные </w:t>
            </w:r>
            <w:r w:rsidRPr="00BB5024">
              <w:rPr>
                <w:sz w:val="22"/>
                <w:szCs w:val="22"/>
              </w:rPr>
              <w:lastRenderedPageBreak/>
              <w:t>радиостанции в количестве не менее 50;</w:t>
            </w:r>
          </w:p>
          <w:p w:rsidR="000D3541" w:rsidRPr="00BB5024" w:rsidRDefault="000D3541" w:rsidP="00E34814">
            <w:pPr>
              <w:pStyle w:val="Style7"/>
              <w:spacing w:line="240" w:lineRule="auto"/>
              <w:jc w:val="both"/>
              <w:rPr>
                <w:sz w:val="22"/>
                <w:szCs w:val="22"/>
              </w:rPr>
            </w:pPr>
            <w:r w:rsidRPr="00BB5024">
              <w:rPr>
                <w:sz w:val="22"/>
                <w:szCs w:val="22"/>
              </w:rPr>
              <w:t>- наличие режима записи с радиоприемника</w:t>
            </w:r>
            <w:r>
              <w:rPr>
                <w:sz w:val="22"/>
                <w:szCs w:val="22"/>
              </w:rPr>
              <w:t xml:space="preserve"> </w:t>
            </w:r>
            <w:r w:rsidRPr="00BB5024">
              <w:rPr>
                <w:sz w:val="22"/>
                <w:szCs w:val="22"/>
              </w:rPr>
              <w:t xml:space="preserve">на </w:t>
            </w:r>
            <w:proofErr w:type="spellStart"/>
            <w:r w:rsidRPr="00BB5024">
              <w:rPr>
                <w:sz w:val="22"/>
                <w:szCs w:val="22"/>
              </w:rPr>
              <w:t>флэшкарту</w:t>
            </w:r>
            <w:proofErr w:type="spellEnd"/>
            <w:r w:rsidRPr="00BB5024">
              <w:rPr>
                <w:sz w:val="22"/>
                <w:szCs w:val="22"/>
              </w:rPr>
              <w:t xml:space="preserve"> или во внутреннюю память с возможностью последующего воспроизведения.</w:t>
            </w:r>
          </w:p>
          <w:p w:rsidR="000D3541" w:rsidRPr="00BB5024" w:rsidRDefault="000D3541" w:rsidP="00E34814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BB5024">
              <w:rPr>
                <w:sz w:val="22"/>
                <w:szCs w:val="22"/>
              </w:rPr>
              <w:t>Устройство должно иметь встроенный диктофон со следующими функциональными характеристиками:</w:t>
            </w:r>
          </w:p>
          <w:p w:rsidR="000D3541" w:rsidRPr="00BB5024" w:rsidRDefault="000D3541" w:rsidP="00E34814">
            <w:pPr>
              <w:rPr>
                <w:sz w:val="22"/>
                <w:szCs w:val="22"/>
              </w:rPr>
            </w:pPr>
            <w:r w:rsidRPr="00BB5024">
              <w:rPr>
                <w:sz w:val="22"/>
                <w:szCs w:val="22"/>
              </w:rPr>
              <w:t>-переключение параметра качества записи с количеством градаций не менее 3;</w:t>
            </w:r>
          </w:p>
          <w:p w:rsidR="000D3541" w:rsidRDefault="000D3541" w:rsidP="00E34814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  <w:u w:val="single"/>
              </w:rPr>
            </w:pPr>
            <w:r w:rsidRPr="00BB5024">
              <w:rPr>
                <w:sz w:val="22"/>
                <w:szCs w:val="22"/>
                <w:u w:val="single"/>
              </w:rPr>
              <w:t>Переход с активированного режима на другие режимы работы должен производиться при включенном устройстве.</w:t>
            </w:r>
          </w:p>
          <w:p w:rsidR="000D3541" w:rsidRPr="00BB5024" w:rsidRDefault="000D3541" w:rsidP="00E34814">
            <w:pPr>
              <w:pStyle w:val="Style7"/>
              <w:spacing w:line="240" w:lineRule="auto"/>
              <w:ind w:firstLine="279"/>
              <w:jc w:val="both"/>
              <w:rPr>
                <w:bCs/>
                <w:sz w:val="22"/>
                <w:szCs w:val="22"/>
              </w:rPr>
            </w:pPr>
            <w:r w:rsidRPr="00BB5024">
              <w:rPr>
                <w:bCs/>
                <w:sz w:val="22"/>
                <w:szCs w:val="22"/>
              </w:rPr>
              <w:t xml:space="preserve">Время переключения между режимами работы (воспроизведение «говорящих» книг </w:t>
            </w:r>
            <w:proofErr w:type="spellStart"/>
            <w:r w:rsidRPr="00BB5024">
              <w:rPr>
                <w:bCs/>
                <w:sz w:val="22"/>
                <w:szCs w:val="22"/>
              </w:rPr>
              <w:t>тифлоформата</w:t>
            </w:r>
            <w:proofErr w:type="spellEnd"/>
            <w:r w:rsidRPr="00BB5024">
              <w:rPr>
                <w:bCs/>
                <w:sz w:val="22"/>
                <w:szCs w:val="22"/>
              </w:rPr>
              <w:t xml:space="preserve"> и формата DAISY, воспроизведение аудиофайлов, прослушивание радио, чтение текстовых файлов встроенным синтезатором речи, режим Интернет, запись диктофона) не должно превышать 2 с.</w:t>
            </w:r>
          </w:p>
          <w:p w:rsidR="000D3541" w:rsidRPr="00BB5024" w:rsidRDefault="000D3541" w:rsidP="00E34814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BB5024">
              <w:rPr>
                <w:sz w:val="22"/>
                <w:szCs w:val="22"/>
              </w:rPr>
              <w:t xml:space="preserve">Встроенная акустическая система должна иметь звукопроницаемую защиту от механических повреждений. </w:t>
            </w:r>
            <w:r w:rsidRPr="00BB5024">
              <w:rPr>
                <w:sz w:val="22"/>
                <w:szCs w:val="22"/>
                <w:lang w:val="en-US"/>
              </w:rPr>
              <w:t>C</w:t>
            </w:r>
            <w:proofErr w:type="spellStart"/>
            <w:r w:rsidRPr="00BB5024">
              <w:rPr>
                <w:sz w:val="22"/>
                <w:szCs w:val="22"/>
              </w:rPr>
              <w:t>уммарная</w:t>
            </w:r>
            <w:proofErr w:type="spellEnd"/>
            <w:r w:rsidRPr="00BB5024">
              <w:rPr>
                <w:sz w:val="22"/>
                <w:szCs w:val="22"/>
              </w:rPr>
              <w:t xml:space="preserve"> выходная мощность встроенной акустической системы: не менее 4</w:t>
            </w:r>
            <w:proofErr w:type="gramStart"/>
            <w:r w:rsidRPr="00BB5024">
              <w:rPr>
                <w:sz w:val="22"/>
                <w:szCs w:val="22"/>
              </w:rPr>
              <w:t>,0</w:t>
            </w:r>
            <w:proofErr w:type="gramEnd"/>
            <w:r w:rsidRPr="00BB5024">
              <w:rPr>
                <w:sz w:val="22"/>
                <w:szCs w:val="22"/>
              </w:rPr>
              <w:t xml:space="preserve"> Вт. Диапазон воспроизводимых частот: не уже чем 160-16000 Гц.</w:t>
            </w:r>
          </w:p>
          <w:p w:rsidR="000D3541" w:rsidRPr="00BB5024" w:rsidRDefault="000D3541" w:rsidP="00E34814">
            <w:pPr>
              <w:pStyle w:val="Style7"/>
              <w:spacing w:line="240" w:lineRule="auto"/>
              <w:jc w:val="both"/>
              <w:rPr>
                <w:sz w:val="22"/>
                <w:szCs w:val="22"/>
              </w:rPr>
            </w:pPr>
            <w:r w:rsidRPr="00BB5024">
              <w:rPr>
                <w:sz w:val="22"/>
                <w:szCs w:val="22"/>
              </w:rPr>
              <w:t xml:space="preserve">Регулировка громкости во всех режимах работы устройства должна быть плавной или ступенчатой </w:t>
            </w:r>
            <w:r w:rsidRPr="00BB5024">
              <w:rPr>
                <w:sz w:val="22"/>
                <w:szCs w:val="22"/>
              </w:rPr>
              <w:br/>
              <w:t>с количеством градаций не менее 16.</w:t>
            </w:r>
          </w:p>
          <w:p w:rsidR="000D3541" w:rsidRPr="00BB5024" w:rsidRDefault="000D3541" w:rsidP="00E34814">
            <w:pPr>
              <w:jc w:val="both"/>
              <w:rPr>
                <w:sz w:val="22"/>
                <w:szCs w:val="22"/>
              </w:rPr>
            </w:pPr>
            <w:r w:rsidRPr="00BB5024">
              <w:rPr>
                <w:sz w:val="22"/>
                <w:szCs w:val="22"/>
              </w:rPr>
              <w:t xml:space="preserve">    В устройстве должны быть предусмотрены раздельные параметры относительной громкости в пределах</w:t>
            </w:r>
            <w:r>
              <w:rPr>
                <w:sz w:val="22"/>
                <w:szCs w:val="22"/>
              </w:rPr>
              <w:t xml:space="preserve"> </w:t>
            </w:r>
            <w:r w:rsidRPr="00BB5024">
              <w:rPr>
                <w:sz w:val="22"/>
                <w:szCs w:val="22"/>
              </w:rPr>
              <w:t>не менее ±6 дБ и шагом не более 1 дБ:</w:t>
            </w:r>
          </w:p>
          <w:p w:rsidR="000D3541" w:rsidRPr="00BB5024" w:rsidRDefault="000D3541" w:rsidP="00E348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B5024">
              <w:rPr>
                <w:rFonts w:ascii="Times New Roman" w:hAnsi="Times New Roman"/>
              </w:rPr>
              <w:t>при чтении</w:t>
            </w:r>
            <w:r>
              <w:rPr>
                <w:rFonts w:ascii="Times New Roman" w:hAnsi="Times New Roman"/>
              </w:rPr>
              <w:t xml:space="preserve"> </w:t>
            </w:r>
            <w:r w:rsidRPr="00BB5024">
              <w:rPr>
                <w:rFonts w:ascii="Times New Roman" w:hAnsi="Times New Roman"/>
              </w:rPr>
              <w:t>текстовых файлов встроенным синтезатором речи;</w:t>
            </w:r>
          </w:p>
          <w:p w:rsidR="000D3541" w:rsidRPr="00BB5024" w:rsidRDefault="000D3541" w:rsidP="00E348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B5024">
              <w:rPr>
                <w:rFonts w:ascii="Times New Roman" w:hAnsi="Times New Roman"/>
              </w:rPr>
              <w:t>при воспроизведении сообщений речевого информатора;</w:t>
            </w:r>
          </w:p>
          <w:p w:rsidR="000D3541" w:rsidRPr="00BB5024" w:rsidRDefault="000D3541" w:rsidP="00E348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B5024">
              <w:rPr>
                <w:rFonts w:ascii="Times New Roman" w:hAnsi="Times New Roman"/>
              </w:rPr>
              <w:t>при озвучивании звуковыми сигналами команд навигации.</w:t>
            </w:r>
          </w:p>
          <w:p w:rsidR="000D3541" w:rsidRPr="00BB5024" w:rsidRDefault="000D3541" w:rsidP="00E34814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BB5024">
              <w:rPr>
                <w:sz w:val="22"/>
                <w:szCs w:val="22"/>
              </w:rPr>
              <w:t>Устройство должно обеспечивать работу со следующими типами носителей информации:</w:t>
            </w:r>
          </w:p>
          <w:p w:rsidR="000D3541" w:rsidRPr="00BB5024" w:rsidRDefault="000D3541" w:rsidP="00E34814">
            <w:pPr>
              <w:pStyle w:val="Style7"/>
              <w:spacing w:line="240" w:lineRule="auto"/>
              <w:ind w:left="-108"/>
              <w:jc w:val="both"/>
              <w:rPr>
                <w:sz w:val="22"/>
                <w:szCs w:val="22"/>
              </w:rPr>
            </w:pPr>
            <w:r w:rsidRPr="00BB5024">
              <w:rPr>
                <w:sz w:val="22"/>
                <w:szCs w:val="22"/>
              </w:rPr>
              <w:t>-флэш-карты типа SD, SDHC и SDXC с максимальным возможным объемом не менее 64 Гбайт;</w:t>
            </w:r>
          </w:p>
          <w:p w:rsidR="000D3541" w:rsidRPr="00BB5024" w:rsidRDefault="000D3541" w:rsidP="00E34814">
            <w:pPr>
              <w:pStyle w:val="Style7"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  <w:r w:rsidRPr="00BB5024">
              <w:rPr>
                <w:sz w:val="22"/>
                <w:szCs w:val="22"/>
              </w:rPr>
              <w:t xml:space="preserve">       Объем внутренней памяти должен быть </w:t>
            </w:r>
            <w:r w:rsidRPr="00BB5024">
              <w:rPr>
                <w:sz w:val="22"/>
                <w:szCs w:val="22"/>
              </w:rPr>
              <w:br/>
              <w:t xml:space="preserve">не менее 8 Гбайт. </w:t>
            </w:r>
          </w:p>
          <w:p w:rsidR="000D3541" w:rsidRPr="00BB5024" w:rsidRDefault="000D3541" w:rsidP="00E34814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BB5024">
              <w:rPr>
                <w:sz w:val="22"/>
                <w:szCs w:val="22"/>
              </w:rPr>
              <w:t xml:space="preserve">Устройство должно поддерживать возможность обновления внутреннего </w:t>
            </w:r>
            <w:r>
              <w:rPr>
                <w:sz w:val="22"/>
                <w:szCs w:val="22"/>
              </w:rPr>
              <w:t>п</w:t>
            </w:r>
            <w:r w:rsidRPr="00BB5024">
              <w:rPr>
                <w:sz w:val="22"/>
                <w:szCs w:val="22"/>
              </w:rPr>
              <w:t>рограммного обеспечения следующими способами:</w:t>
            </w:r>
          </w:p>
          <w:p w:rsidR="000D3541" w:rsidRPr="00BB5024" w:rsidRDefault="000D3541" w:rsidP="00E34814">
            <w:pPr>
              <w:pStyle w:val="Style7"/>
              <w:spacing w:line="240" w:lineRule="auto"/>
              <w:jc w:val="both"/>
              <w:rPr>
                <w:sz w:val="22"/>
                <w:szCs w:val="22"/>
              </w:rPr>
            </w:pPr>
            <w:r w:rsidRPr="00BB5024">
              <w:rPr>
                <w:sz w:val="22"/>
                <w:szCs w:val="22"/>
              </w:rPr>
              <w:t>-из файлов, записанных на флэш-карте</w:t>
            </w:r>
            <w:r>
              <w:rPr>
                <w:sz w:val="22"/>
                <w:szCs w:val="22"/>
              </w:rPr>
              <w:t xml:space="preserve"> </w:t>
            </w:r>
            <w:r w:rsidRPr="00BB5024">
              <w:rPr>
                <w:sz w:val="22"/>
                <w:szCs w:val="22"/>
              </w:rPr>
              <w:t xml:space="preserve">или </w:t>
            </w:r>
            <w:proofErr w:type="gramStart"/>
            <w:r w:rsidRPr="00BB5024">
              <w:rPr>
                <w:sz w:val="22"/>
                <w:szCs w:val="22"/>
              </w:rPr>
              <w:t>на USB-флэш-накопителе</w:t>
            </w:r>
            <w:proofErr w:type="gramEnd"/>
            <w:r w:rsidRPr="00BB5024">
              <w:rPr>
                <w:sz w:val="22"/>
                <w:szCs w:val="22"/>
              </w:rPr>
              <w:t xml:space="preserve"> или во внутренней памяти;</w:t>
            </w:r>
          </w:p>
          <w:p w:rsidR="000D3541" w:rsidRPr="00BB5024" w:rsidRDefault="000D3541" w:rsidP="00E34814">
            <w:pPr>
              <w:rPr>
                <w:sz w:val="22"/>
                <w:szCs w:val="22"/>
              </w:rPr>
            </w:pPr>
            <w:r w:rsidRPr="00BB5024">
              <w:rPr>
                <w:sz w:val="22"/>
                <w:szCs w:val="22"/>
              </w:rPr>
              <w:t xml:space="preserve">     </w:t>
            </w:r>
          </w:p>
          <w:p w:rsidR="000D3541" w:rsidRPr="00BB5024" w:rsidRDefault="000D3541" w:rsidP="00E34814">
            <w:pPr>
              <w:rPr>
                <w:sz w:val="22"/>
                <w:szCs w:val="22"/>
              </w:rPr>
            </w:pPr>
            <w:r w:rsidRPr="00BB5024">
              <w:rPr>
                <w:sz w:val="22"/>
                <w:szCs w:val="22"/>
              </w:rPr>
              <w:t xml:space="preserve"> Устройство должно иметь встроенный </w:t>
            </w:r>
            <w:proofErr w:type="spellStart"/>
            <w:r w:rsidRPr="00BB5024">
              <w:rPr>
                <w:sz w:val="22"/>
                <w:szCs w:val="22"/>
              </w:rPr>
              <w:t>Bluetooth</w:t>
            </w:r>
            <w:proofErr w:type="spellEnd"/>
            <w:r w:rsidRPr="00BB5024">
              <w:rPr>
                <w:sz w:val="22"/>
                <w:szCs w:val="22"/>
              </w:rPr>
              <w:t xml:space="preserve">-модуль, соответствующий спецификации не ниже </w:t>
            </w:r>
            <w:proofErr w:type="spellStart"/>
            <w:r w:rsidRPr="00BB5024">
              <w:rPr>
                <w:sz w:val="22"/>
                <w:szCs w:val="22"/>
              </w:rPr>
              <w:t>Bluetooth</w:t>
            </w:r>
            <w:proofErr w:type="spellEnd"/>
            <w:r w:rsidRPr="00BB5024">
              <w:rPr>
                <w:sz w:val="22"/>
                <w:szCs w:val="22"/>
              </w:rPr>
              <w:t xml:space="preserve"> v4.1.</w:t>
            </w:r>
          </w:p>
          <w:p w:rsidR="000D3541" w:rsidRPr="00BB5024" w:rsidRDefault="000D3541" w:rsidP="00E34814">
            <w:pPr>
              <w:pStyle w:val="Style7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BB5024">
              <w:rPr>
                <w:sz w:val="22"/>
                <w:szCs w:val="22"/>
              </w:rPr>
              <w:t xml:space="preserve">Клавиатура </w:t>
            </w:r>
            <w:r>
              <w:rPr>
                <w:sz w:val="22"/>
                <w:szCs w:val="22"/>
              </w:rPr>
              <w:t>у</w:t>
            </w:r>
            <w:r w:rsidRPr="00BB5024">
              <w:rPr>
                <w:sz w:val="22"/>
                <w:szCs w:val="22"/>
              </w:rPr>
              <w:t xml:space="preserve">правления должна быть кнопочной </w:t>
            </w:r>
            <w:r w:rsidRPr="00BB5024">
              <w:rPr>
                <w:sz w:val="22"/>
                <w:szCs w:val="22"/>
              </w:rPr>
              <w:br/>
              <w:t xml:space="preserve">или клавишной. Все кнопки или клавиши управления должны быть снабжены звуковым сигнализатором (речевым информатором) и тактильными </w:t>
            </w:r>
            <w:r>
              <w:rPr>
                <w:sz w:val="22"/>
                <w:szCs w:val="22"/>
              </w:rPr>
              <w:t>о</w:t>
            </w:r>
            <w:r w:rsidRPr="00BB5024">
              <w:rPr>
                <w:sz w:val="22"/>
                <w:szCs w:val="22"/>
              </w:rPr>
              <w:t xml:space="preserve">бозначениями. </w:t>
            </w:r>
          </w:p>
          <w:p w:rsidR="000D3541" w:rsidRDefault="000D3541" w:rsidP="00E34814">
            <w:pPr>
              <w:rPr>
                <w:sz w:val="22"/>
                <w:szCs w:val="22"/>
              </w:rPr>
            </w:pPr>
            <w:r w:rsidRPr="00BB5024">
              <w:rPr>
                <w:sz w:val="22"/>
                <w:szCs w:val="22"/>
              </w:rPr>
              <w:t xml:space="preserve">       Время автономной работы от аккумулятора не менее 16 часов в режиме чтения «говорящей» книги через встроенную </w:t>
            </w:r>
            <w:r>
              <w:rPr>
                <w:sz w:val="22"/>
                <w:szCs w:val="22"/>
              </w:rPr>
              <w:t>а</w:t>
            </w:r>
            <w:r w:rsidRPr="00BB5024">
              <w:rPr>
                <w:sz w:val="22"/>
                <w:szCs w:val="22"/>
              </w:rPr>
              <w:t xml:space="preserve">кустическую систему при среднем уровне громкости. </w:t>
            </w:r>
          </w:p>
          <w:p w:rsidR="000D3541" w:rsidRPr="00BB5024" w:rsidRDefault="000D3541" w:rsidP="00E34814">
            <w:pPr>
              <w:rPr>
                <w:sz w:val="22"/>
                <w:szCs w:val="22"/>
              </w:rPr>
            </w:pPr>
            <w:r w:rsidRPr="00BB5024">
              <w:rPr>
                <w:sz w:val="22"/>
                <w:szCs w:val="22"/>
              </w:rPr>
              <w:t>Время полной зарядки аккумулятора не более 4 часов.</w:t>
            </w:r>
          </w:p>
          <w:p w:rsidR="000D3541" w:rsidRPr="00BB5024" w:rsidRDefault="000D3541" w:rsidP="00E34814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BB5024">
              <w:rPr>
                <w:sz w:val="22"/>
                <w:szCs w:val="22"/>
              </w:rPr>
              <w:t>Габаритные размеры:</w:t>
            </w:r>
          </w:p>
          <w:p w:rsidR="000D3541" w:rsidRPr="00BB5024" w:rsidRDefault="000D3541" w:rsidP="00E34814">
            <w:pPr>
              <w:pStyle w:val="Style7"/>
              <w:spacing w:line="240" w:lineRule="auto"/>
              <w:jc w:val="both"/>
              <w:rPr>
                <w:sz w:val="22"/>
                <w:szCs w:val="22"/>
              </w:rPr>
            </w:pPr>
            <w:r w:rsidRPr="00BB5024">
              <w:rPr>
                <w:sz w:val="22"/>
                <w:szCs w:val="22"/>
              </w:rPr>
              <w:t>-ширина не менее 170 мм и не более 200 мм;</w:t>
            </w:r>
          </w:p>
          <w:p w:rsidR="000D3541" w:rsidRPr="00BB5024" w:rsidRDefault="000D3541" w:rsidP="00E34814">
            <w:pPr>
              <w:pStyle w:val="Style7"/>
              <w:spacing w:line="240" w:lineRule="auto"/>
              <w:jc w:val="both"/>
              <w:rPr>
                <w:sz w:val="22"/>
                <w:szCs w:val="22"/>
              </w:rPr>
            </w:pPr>
            <w:r w:rsidRPr="00BB5024">
              <w:rPr>
                <w:sz w:val="22"/>
                <w:szCs w:val="22"/>
              </w:rPr>
              <w:t>-высота не менее 80 мм и не более 140 мм;</w:t>
            </w:r>
          </w:p>
          <w:p w:rsidR="000D3541" w:rsidRPr="00BB5024" w:rsidRDefault="000D3541" w:rsidP="00E34814">
            <w:pPr>
              <w:pStyle w:val="Style7"/>
              <w:spacing w:line="240" w:lineRule="auto"/>
              <w:jc w:val="both"/>
              <w:rPr>
                <w:sz w:val="22"/>
                <w:szCs w:val="22"/>
              </w:rPr>
            </w:pPr>
            <w:r w:rsidRPr="00BB5024">
              <w:rPr>
                <w:sz w:val="22"/>
                <w:szCs w:val="22"/>
              </w:rPr>
              <w:t>-глубина не менее 30 мм и не более 80 мм.</w:t>
            </w:r>
          </w:p>
          <w:p w:rsidR="000D3541" w:rsidRPr="00BB5024" w:rsidRDefault="000D3541" w:rsidP="00E34814">
            <w:pPr>
              <w:pStyle w:val="Style7"/>
              <w:spacing w:line="240" w:lineRule="auto"/>
              <w:jc w:val="both"/>
              <w:rPr>
                <w:sz w:val="22"/>
                <w:szCs w:val="22"/>
              </w:rPr>
            </w:pPr>
            <w:r w:rsidRPr="00BB5024">
              <w:rPr>
                <w:sz w:val="22"/>
                <w:szCs w:val="22"/>
              </w:rPr>
              <w:t>Масса: не более 0,5 кг.</w:t>
            </w:r>
          </w:p>
          <w:p w:rsidR="000D3541" w:rsidRPr="00BB5024" w:rsidRDefault="000D3541" w:rsidP="00E34814">
            <w:pPr>
              <w:rPr>
                <w:sz w:val="22"/>
                <w:szCs w:val="22"/>
              </w:rPr>
            </w:pPr>
            <w:r w:rsidRPr="00BB5024">
              <w:rPr>
                <w:sz w:val="22"/>
                <w:szCs w:val="22"/>
              </w:rPr>
              <w:t xml:space="preserve">      В комплекте поставки должны входить:</w:t>
            </w:r>
          </w:p>
          <w:p w:rsidR="000D3541" w:rsidRPr="00BB5024" w:rsidRDefault="000D3541" w:rsidP="00E34814">
            <w:pPr>
              <w:pStyle w:val="Style7"/>
              <w:spacing w:line="240" w:lineRule="auto"/>
              <w:jc w:val="both"/>
              <w:rPr>
                <w:sz w:val="22"/>
                <w:szCs w:val="22"/>
              </w:rPr>
            </w:pPr>
            <w:r w:rsidRPr="00BB5024">
              <w:rPr>
                <w:sz w:val="22"/>
                <w:szCs w:val="22"/>
              </w:rPr>
              <w:t xml:space="preserve">-флэш-карта </w:t>
            </w:r>
            <w:r w:rsidRPr="00BB5024">
              <w:rPr>
                <w:sz w:val="22"/>
                <w:szCs w:val="22"/>
                <w:lang w:val="en-US"/>
              </w:rPr>
              <w:t>SDHC</w:t>
            </w:r>
            <w:r w:rsidRPr="00BB5024">
              <w:rPr>
                <w:sz w:val="22"/>
                <w:szCs w:val="22"/>
              </w:rPr>
              <w:t xml:space="preserve"> или </w:t>
            </w:r>
            <w:r w:rsidRPr="00BB5024">
              <w:rPr>
                <w:sz w:val="22"/>
                <w:szCs w:val="22"/>
                <w:lang w:val="en-US"/>
              </w:rPr>
              <w:t>SDXC</w:t>
            </w:r>
            <w:r w:rsidRPr="00BB5024">
              <w:rPr>
                <w:sz w:val="22"/>
                <w:szCs w:val="22"/>
              </w:rPr>
              <w:t xml:space="preserve"> объемом </w:t>
            </w:r>
            <w:r w:rsidRPr="00BB5024">
              <w:rPr>
                <w:sz w:val="22"/>
                <w:szCs w:val="22"/>
              </w:rPr>
              <w:br/>
              <w:t xml:space="preserve">не менее 4 Гбайт с записанными «говорящими» книгами </w:t>
            </w:r>
            <w:proofErr w:type="spellStart"/>
            <w:r w:rsidRPr="00BB5024">
              <w:rPr>
                <w:sz w:val="22"/>
                <w:szCs w:val="22"/>
              </w:rPr>
              <w:t>тифлоформата</w:t>
            </w:r>
            <w:proofErr w:type="spellEnd"/>
            <w:r w:rsidRPr="00BB5024">
              <w:rPr>
                <w:sz w:val="22"/>
                <w:szCs w:val="22"/>
              </w:rPr>
              <w:t>;</w:t>
            </w:r>
          </w:p>
          <w:p w:rsidR="000D3541" w:rsidRPr="00BB5024" w:rsidRDefault="000D3541" w:rsidP="00E34814">
            <w:pPr>
              <w:pStyle w:val="Style7"/>
              <w:spacing w:line="240" w:lineRule="auto"/>
              <w:jc w:val="both"/>
              <w:rPr>
                <w:sz w:val="22"/>
                <w:szCs w:val="22"/>
              </w:rPr>
            </w:pPr>
            <w:r w:rsidRPr="00BB5024">
              <w:rPr>
                <w:sz w:val="22"/>
                <w:szCs w:val="22"/>
              </w:rPr>
              <w:t xml:space="preserve">-флэш-карта </w:t>
            </w:r>
            <w:r w:rsidRPr="00BB5024">
              <w:rPr>
                <w:sz w:val="22"/>
                <w:szCs w:val="22"/>
                <w:lang w:val="en-US"/>
              </w:rPr>
              <w:t>SDHC</w:t>
            </w:r>
            <w:r w:rsidRPr="00BB5024">
              <w:rPr>
                <w:sz w:val="22"/>
                <w:szCs w:val="22"/>
              </w:rPr>
              <w:t xml:space="preserve"> или </w:t>
            </w:r>
            <w:r w:rsidRPr="00BB5024">
              <w:rPr>
                <w:sz w:val="22"/>
                <w:szCs w:val="22"/>
                <w:lang w:val="en-US"/>
              </w:rPr>
              <w:t>SDXC</w:t>
            </w:r>
            <w:r w:rsidRPr="00BB5024">
              <w:rPr>
                <w:sz w:val="22"/>
                <w:szCs w:val="22"/>
              </w:rPr>
              <w:t xml:space="preserve"> объемом </w:t>
            </w:r>
            <w:r w:rsidRPr="00BB5024">
              <w:rPr>
                <w:sz w:val="22"/>
                <w:szCs w:val="22"/>
              </w:rPr>
              <w:br/>
              <w:t>не менее 16 Гбайт и классом не ниже 10;</w:t>
            </w:r>
          </w:p>
          <w:p w:rsidR="000D3541" w:rsidRPr="00BB5024" w:rsidRDefault="000D3541" w:rsidP="00E34814">
            <w:pPr>
              <w:pStyle w:val="Style7"/>
              <w:spacing w:line="240" w:lineRule="auto"/>
              <w:jc w:val="both"/>
              <w:rPr>
                <w:sz w:val="22"/>
                <w:szCs w:val="22"/>
              </w:rPr>
            </w:pPr>
            <w:r w:rsidRPr="00BB5024">
              <w:rPr>
                <w:sz w:val="22"/>
                <w:szCs w:val="22"/>
              </w:rPr>
              <w:t xml:space="preserve">-плоскопечатное руководство по эксплуатации должно быть выполнено крупным шрифтом не менее 14 пунктов </w:t>
            </w:r>
            <w:r w:rsidRPr="00BB5024">
              <w:rPr>
                <w:sz w:val="22"/>
                <w:szCs w:val="22"/>
              </w:rPr>
              <w:br/>
              <w:t>(4,5 мм);</w:t>
            </w:r>
          </w:p>
          <w:p w:rsidR="000D3541" w:rsidRPr="00BB5024" w:rsidRDefault="000D3541" w:rsidP="00E34814">
            <w:pPr>
              <w:pStyle w:val="Style7"/>
              <w:spacing w:line="240" w:lineRule="auto"/>
              <w:jc w:val="both"/>
              <w:rPr>
                <w:sz w:val="22"/>
                <w:szCs w:val="22"/>
              </w:rPr>
            </w:pPr>
            <w:r w:rsidRPr="00BB5024">
              <w:rPr>
                <w:sz w:val="22"/>
                <w:szCs w:val="22"/>
              </w:rPr>
              <w:t>-ремень или сумка для переноски</w:t>
            </w:r>
            <w:r>
              <w:rPr>
                <w:sz w:val="22"/>
                <w:szCs w:val="22"/>
              </w:rPr>
              <w:t>.</w:t>
            </w:r>
          </w:p>
          <w:p w:rsidR="000D3541" w:rsidRPr="00C4355F" w:rsidRDefault="000D3541" w:rsidP="00E34814"/>
          <w:p w:rsidR="000D3541" w:rsidRPr="00C4355F" w:rsidRDefault="000D3541" w:rsidP="00E34814"/>
          <w:p w:rsidR="000D3541" w:rsidRPr="00C4355F" w:rsidRDefault="000D3541" w:rsidP="000D3541">
            <w:pPr>
              <w:pStyle w:val="Style7"/>
              <w:numPr>
                <w:ilvl w:val="0"/>
                <w:numId w:val="15"/>
              </w:numPr>
              <w:spacing w:line="240" w:lineRule="auto"/>
              <w:ind w:left="4626" w:hanging="360"/>
              <w:jc w:val="both"/>
              <w:rPr>
                <w:u w:val="single"/>
              </w:rPr>
            </w:pPr>
            <w:r w:rsidRPr="00C4355F">
              <w:rPr>
                <w:u w:val="single"/>
              </w:rPr>
              <w:t>.</w:t>
            </w:r>
          </w:p>
          <w:p w:rsidR="000D3541" w:rsidRPr="00C4355F" w:rsidRDefault="000D3541" w:rsidP="00E34814">
            <w:pPr>
              <w:pStyle w:val="Style7"/>
              <w:spacing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1" w:rsidRPr="000D3541" w:rsidRDefault="000D3541" w:rsidP="00E34814">
            <w:pPr>
              <w:widowControl w:val="0"/>
              <w:snapToGrid w:val="0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lastRenderedPageBreak/>
              <w:t>45</w:t>
            </w:r>
          </w:p>
        </w:tc>
      </w:tr>
    </w:tbl>
    <w:p w:rsidR="000D3541" w:rsidRDefault="000D3541" w:rsidP="000D3541">
      <w:pPr>
        <w:keepNext/>
        <w:widowControl w:val="0"/>
        <w:suppressAutoHyphens w:val="0"/>
        <w:jc w:val="both"/>
        <w:rPr>
          <w:b/>
        </w:rPr>
      </w:pPr>
    </w:p>
    <w:p w:rsidR="000D3541" w:rsidRPr="00CE4B63" w:rsidRDefault="000D3541" w:rsidP="000D3541">
      <w:pPr>
        <w:keepNext/>
        <w:widowControl w:val="0"/>
        <w:suppressAutoHyphens w:val="0"/>
        <w:ind w:left="-993" w:firstLine="709"/>
        <w:jc w:val="both"/>
      </w:pPr>
      <w:r w:rsidRPr="00DF1586">
        <w:rPr>
          <w:b/>
        </w:rPr>
        <w:t>Срок службы Товара,</w:t>
      </w:r>
      <w:r>
        <w:rPr>
          <w:b/>
        </w:rPr>
        <w:t xml:space="preserve"> установленный изготовителем - 7 (Семь) лет</w:t>
      </w:r>
      <w:r w:rsidRPr="00DF1586">
        <w:t xml:space="preserve"> в соответствии с</w:t>
      </w:r>
      <w:r w:rsidRPr="004A55D1">
        <w:rPr>
          <w:sz w:val="24"/>
          <w:szCs w:val="24"/>
        </w:rPr>
        <w:t xml:space="preserve"> </w:t>
      </w:r>
      <w:r>
        <w:t xml:space="preserve">Приказом Минтруда России от 05.03.2021 г. № 107н «Об утверждении сроков пользования техническими средствами реабилитации, протезами и протезно-ортопедическими изделиями». </w:t>
      </w:r>
    </w:p>
    <w:p w:rsidR="000D3541" w:rsidRDefault="000D3541" w:rsidP="000D3541">
      <w:pPr>
        <w:keepNext/>
        <w:widowControl w:val="0"/>
        <w:suppressAutoHyphens w:val="0"/>
        <w:ind w:left="-993" w:firstLine="709"/>
        <w:jc w:val="both"/>
      </w:pPr>
      <w:r>
        <w:t>Требования к качеству товара.</w:t>
      </w:r>
    </w:p>
    <w:p w:rsidR="000D3541" w:rsidRPr="00500372" w:rsidRDefault="000D3541" w:rsidP="000D3541">
      <w:pPr>
        <w:ind w:left="-993" w:firstLine="709"/>
        <w:jc w:val="both"/>
      </w:pPr>
      <w:r w:rsidRPr="005D46EE">
        <w:t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</w:t>
      </w:r>
      <w:r>
        <w:t xml:space="preserve">, изготовлен в соответствии действующими требованиями Государственного стандарта Российской Федерации. </w:t>
      </w:r>
    </w:p>
    <w:p w:rsidR="000D3541" w:rsidRPr="00500372" w:rsidRDefault="000D3541" w:rsidP="000D3541">
      <w:pPr>
        <w:ind w:left="-993" w:firstLine="709"/>
        <w:jc w:val="both"/>
      </w:pPr>
      <w:r w:rsidRPr="00500372">
        <w:t>Устройства должны отвечать требованиям к безопасности товара в соответствии с техническими регламентами Таможенного союза:</w:t>
      </w:r>
    </w:p>
    <w:p w:rsidR="000D3541" w:rsidRPr="00500372" w:rsidRDefault="000D3541" w:rsidP="000D3541">
      <w:pPr>
        <w:ind w:left="-993" w:firstLine="709"/>
        <w:jc w:val="both"/>
      </w:pPr>
      <w:r w:rsidRPr="00500372">
        <w:t>-ТР ТС 004/2011 «О безопасности низковольтного оборудования»;</w:t>
      </w:r>
    </w:p>
    <w:p w:rsidR="000D3541" w:rsidRDefault="000D3541" w:rsidP="000D3541">
      <w:pPr>
        <w:ind w:left="-993" w:firstLine="709"/>
        <w:jc w:val="both"/>
      </w:pPr>
      <w:r w:rsidRPr="00500372">
        <w:t>-ТР ТС 020/2011 «Электромагнитная совместимость технических средств».</w:t>
      </w:r>
    </w:p>
    <w:p w:rsidR="000D3541" w:rsidRDefault="000D3541" w:rsidP="000D3541">
      <w:pPr>
        <w:ind w:left="-993" w:firstLine="709"/>
        <w:jc w:val="both"/>
      </w:pPr>
      <w:r w:rsidRPr="00500372">
        <w:t>Упаковка, маркировка, транспортирование и хранение устройств должны осуществляться с соблюдением требований ГОСТ 28594-90 «Аппаратура радиоэлектронная бытовая. Упаковка, маркировка, транспортирование и хранение».</w:t>
      </w:r>
      <w:r>
        <w:t xml:space="preserve"> </w:t>
      </w:r>
    </w:p>
    <w:p w:rsidR="000D3541" w:rsidRDefault="000D3541" w:rsidP="000D3541">
      <w:pPr>
        <w:ind w:left="-993" w:firstLine="709"/>
        <w:jc w:val="both"/>
      </w:pPr>
      <w:r>
        <w:t>В товаре не допускаются механические повреждения.</w:t>
      </w:r>
    </w:p>
    <w:p w:rsidR="000D3541" w:rsidRDefault="000D3541" w:rsidP="000D3541">
      <w:pPr>
        <w:ind w:left="-993" w:firstLine="709"/>
        <w:jc w:val="both"/>
      </w:pPr>
      <w:r>
        <w:t>Требования к безопасности товара.</w:t>
      </w:r>
    </w:p>
    <w:p w:rsidR="000D3541" w:rsidRDefault="000D3541" w:rsidP="000D3541">
      <w:pPr>
        <w:ind w:left="-993" w:firstLine="709"/>
        <w:jc w:val="both"/>
      </w:pPr>
      <w:r>
        <w:t xml:space="preserve">Сырье и материалы, применяемые для изготовления товара, не должны содержать ядовитых (токсичных) компонентов, а также воздействовать на цвет поверхности (одежду, кожу Получателя) с которым контактируют при их нормальной эксплуатации, они должны быть разрешены к применению Министерством здравоохранения и социального развития Российской Федерации. </w:t>
      </w:r>
    </w:p>
    <w:p w:rsidR="000D3541" w:rsidRDefault="000D3541" w:rsidP="000D3541">
      <w:pPr>
        <w:ind w:left="-993" w:firstLine="709"/>
        <w:jc w:val="both"/>
      </w:pPr>
      <w:r>
        <w:t xml:space="preserve">Требования к маркировке, упаковке, отгрузке товара. </w:t>
      </w:r>
    </w:p>
    <w:p w:rsidR="000D3541" w:rsidRDefault="000D3541" w:rsidP="000D3541">
      <w:pPr>
        <w:ind w:left="-993" w:firstLine="709"/>
        <w:jc w:val="both"/>
      </w:pPr>
      <w:r>
        <w:t>Хранение должно осуществляться в соответствии с требованиями, предъявляемыми к данной категории товара.</w:t>
      </w:r>
    </w:p>
    <w:p w:rsidR="000D3541" w:rsidRDefault="000D3541" w:rsidP="000D3541">
      <w:pPr>
        <w:ind w:left="-993" w:firstLine="709"/>
        <w:jc w:val="both"/>
      </w:pPr>
      <w:r>
        <w:t xml:space="preserve"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 </w:t>
      </w:r>
    </w:p>
    <w:p w:rsidR="000D3541" w:rsidRDefault="000D3541" w:rsidP="000D3541">
      <w:pPr>
        <w:ind w:left="-993" w:firstLine="709"/>
        <w:jc w:val="both"/>
      </w:pPr>
      <w:r>
        <w:t>Упаковка товара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0D3541" w:rsidRDefault="000D3541" w:rsidP="000D3541">
      <w:pPr>
        <w:ind w:left="-993" w:firstLine="709"/>
        <w:jc w:val="both"/>
      </w:pPr>
      <w:r>
        <w:t>Упаковка товара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0D3541" w:rsidRDefault="000D3541" w:rsidP="000D3541">
      <w:pPr>
        <w:ind w:left="-993" w:firstLine="709"/>
        <w:jc w:val="both"/>
      </w:pPr>
      <w:r>
        <w:t>Маркировка упаковки товара должна включать:</w:t>
      </w:r>
    </w:p>
    <w:p w:rsidR="000D3541" w:rsidRDefault="000D3541" w:rsidP="000D3541">
      <w:pPr>
        <w:ind w:left="-993" w:firstLine="709"/>
        <w:jc w:val="both"/>
      </w:pPr>
      <w:r>
        <w:t>- условное обозначение группы изделий, товарную марку (при наличии), обозначение номера изделия (при наличии);</w:t>
      </w:r>
    </w:p>
    <w:p w:rsidR="000D3541" w:rsidRDefault="000D3541" w:rsidP="000D3541">
      <w:pPr>
        <w:ind w:left="-993" w:firstLine="709"/>
        <w:jc w:val="both"/>
      </w:pPr>
      <w:r>
        <w:t>- страну-изготовителя;</w:t>
      </w:r>
    </w:p>
    <w:p w:rsidR="000D3541" w:rsidRDefault="000D3541" w:rsidP="000D3541">
      <w:pPr>
        <w:ind w:left="-993" w:firstLine="709"/>
        <w:jc w:val="both"/>
      </w:pPr>
      <w:r>
        <w:t>- наименование предприятия-изготовителя, юридический адрес, товарный знак (при наличии);</w:t>
      </w:r>
    </w:p>
    <w:p w:rsidR="000D3541" w:rsidRDefault="000D3541" w:rsidP="000D3541">
      <w:pPr>
        <w:ind w:left="-993" w:firstLine="709"/>
        <w:jc w:val="both"/>
      </w:pPr>
      <w:r>
        <w:t>- отличительные характеристики изделий в соответствии с их техническим исполнением (при наличии);</w:t>
      </w:r>
    </w:p>
    <w:p w:rsidR="000D3541" w:rsidRDefault="000D3541" w:rsidP="000D3541">
      <w:pPr>
        <w:ind w:left="-993" w:firstLine="709"/>
        <w:jc w:val="both"/>
      </w:pPr>
      <w:r>
        <w:t>- номер артикула (при наличии);</w:t>
      </w:r>
    </w:p>
    <w:p w:rsidR="000D3541" w:rsidRDefault="000D3541" w:rsidP="000D3541">
      <w:pPr>
        <w:ind w:left="-993" w:firstLine="709"/>
        <w:jc w:val="both"/>
      </w:pPr>
      <w:r>
        <w:t>- количество изделий в упаковке;</w:t>
      </w:r>
    </w:p>
    <w:p w:rsidR="000D3541" w:rsidRDefault="000D3541" w:rsidP="000D3541">
      <w:pPr>
        <w:ind w:left="-993" w:firstLine="709"/>
        <w:jc w:val="both"/>
      </w:pPr>
      <w:r>
        <w:t>- дату (месяц, год) изготовления или гарантийный срок (при наличии);</w:t>
      </w:r>
    </w:p>
    <w:p w:rsidR="000D3541" w:rsidRDefault="000D3541" w:rsidP="000D3541">
      <w:pPr>
        <w:ind w:left="-993" w:firstLine="709"/>
        <w:jc w:val="both"/>
      </w:pPr>
      <w:r>
        <w:t>- правила использования (при необходимости);</w:t>
      </w:r>
    </w:p>
    <w:p w:rsidR="000D3541" w:rsidRDefault="000D3541" w:rsidP="000D3541">
      <w:pPr>
        <w:ind w:left="-993" w:firstLine="709"/>
        <w:jc w:val="both"/>
      </w:pPr>
      <w:r>
        <w:t>- штриховой код изделия (при наличии);</w:t>
      </w:r>
    </w:p>
    <w:p w:rsidR="000D3541" w:rsidRDefault="000D3541" w:rsidP="000D3541">
      <w:pPr>
        <w:keepNext/>
        <w:widowControl w:val="0"/>
        <w:suppressAutoHyphens w:val="0"/>
        <w:ind w:left="-993" w:firstLine="709"/>
        <w:jc w:val="both"/>
      </w:pPr>
      <w:r>
        <w:t>- информацию о сертификации (при наличии).</w:t>
      </w:r>
    </w:p>
    <w:p w:rsidR="000D3541" w:rsidRDefault="000D3541" w:rsidP="000D3541">
      <w:pPr>
        <w:keepNext/>
        <w:widowControl w:val="0"/>
        <w:suppressAutoHyphens w:val="0"/>
        <w:ind w:left="-993" w:firstLine="709"/>
        <w:jc w:val="both"/>
      </w:pPr>
      <w:r>
        <w:t xml:space="preserve">Товар должен быть поставлен в ассортименте, в количестве и в сроки, предусмотренные настоящей документацией об аукционе. </w:t>
      </w:r>
    </w:p>
    <w:p w:rsidR="000D3541" w:rsidRDefault="000D3541" w:rsidP="000D3541">
      <w:pPr>
        <w:keepNext/>
        <w:widowControl w:val="0"/>
        <w:suppressAutoHyphens w:val="0"/>
        <w:ind w:left="-993" w:firstLine="709"/>
        <w:jc w:val="both"/>
      </w:pPr>
      <w:r>
        <w:t>Требования к сроку и (или) объему предоставляемых гарантий качества.</w:t>
      </w:r>
    </w:p>
    <w:p w:rsidR="000D3541" w:rsidRDefault="000D3541" w:rsidP="000D3541">
      <w:pPr>
        <w:suppressAutoHyphens w:val="0"/>
        <w:ind w:left="-993" w:firstLine="709"/>
        <w:jc w:val="both"/>
        <w:rPr>
          <w:sz w:val="24"/>
          <w:szCs w:val="24"/>
          <w:lang w:eastAsia="ru-RU"/>
        </w:rPr>
      </w:pPr>
      <w:r>
        <w:rPr>
          <w:b/>
          <w:bCs/>
          <w:i/>
          <w:iCs/>
          <w:lang w:eastAsia="ru-RU"/>
        </w:rPr>
        <w:t>Гарантийный срок эксплуатации</w:t>
      </w:r>
      <w:r>
        <w:rPr>
          <w:lang w:eastAsia="ru-RU"/>
        </w:rPr>
        <w:t xml:space="preserve"> </w:t>
      </w:r>
      <w:r>
        <w:t>– 24 месяца с даты выдачи товара получателю и подписания поставщиком и Получателем акта сдачи - приемки товара Получателем или получения Товара Получателем посредством службы доставки (почтовым отправлением).</w:t>
      </w:r>
    </w:p>
    <w:p w:rsidR="000D3541" w:rsidRDefault="000D3541" w:rsidP="000D3541">
      <w:pPr>
        <w:keepNext/>
        <w:widowControl w:val="0"/>
        <w:suppressAutoHyphens w:val="0"/>
        <w:ind w:left="-993" w:firstLine="709"/>
        <w:jc w:val="both"/>
      </w:pPr>
      <w:r w:rsidRPr="00500372">
        <w:t>Срок выполнения гарантийного ремонта не более 20 рабочих дней с момента обращения Получателя устройства.</w:t>
      </w:r>
    </w:p>
    <w:p w:rsidR="000D3541" w:rsidRDefault="000D3541" w:rsidP="000D3541">
      <w:pPr>
        <w:keepNext/>
        <w:widowControl w:val="0"/>
        <w:suppressAutoHyphens w:val="0"/>
        <w:ind w:left="-993" w:firstLine="709"/>
        <w:jc w:val="both"/>
      </w:pPr>
      <w:r>
        <w:t xml:space="preserve">При получении товара на гарантийный ремонт Поставщик обязан выдать Получателю документ, подтверждающий получение товара. </w:t>
      </w:r>
    </w:p>
    <w:p w:rsidR="000D3541" w:rsidRDefault="000D3541" w:rsidP="000D3541">
      <w:pPr>
        <w:keepNext/>
        <w:widowControl w:val="0"/>
        <w:suppressAutoHyphens w:val="0"/>
        <w:ind w:left="-993" w:firstLine="709"/>
        <w:jc w:val="both"/>
      </w:pPr>
      <w:r>
        <w:t>Обязательно наличие гарантийных талонов, дающих право на бесплатный ремонт товара во время гарантийного срока пользования.</w:t>
      </w:r>
    </w:p>
    <w:p w:rsidR="000D3541" w:rsidRDefault="000D3541" w:rsidP="000D3541">
      <w:pPr>
        <w:keepNext/>
        <w:widowControl w:val="0"/>
        <w:suppressAutoHyphens w:val="0"/>
        <w:ind w:left="-993" w:firstLine="709"/>
        <w:jc w:val="both"/>
      </w:pPr>
      <w:r>
        <w:t>Поставщик должен располагать специализированной мастерской (сервисной службой), для обеспечения гарантийного обслуживания поставленных устройств.</w:t>
      </w:r>
    </w:p>
    <w:p w:rsidR="000D3541" w:rsidRPr="009C02C7" w:rsidRDefault="000D3541" w:rsidP="000D3541">
      <w:pPr>
        <w:keepNext/>
        <w:widowControl w:val="0"/>
        <w:suppressAutoHyphens w:val="0"/>
        <w:ind w:left="-993" w:firstLine="709"/>
        <w:jc w:val="both"/>
      </w:pPr>
      <w:r>
        <w:t>При выборе Получателем способа получения технического средства реабилитации – по месту нахождения Поставщика (соисполнителя) в целях удобства Получателей осуществлять выдачу товара в местах, максимально приближенных к месту жительства Получателей, используя для этого филиалы, представительства, обособленные подразделения Поставщика (соисполнителя), в оборудованных для этого кабинетах (</w:t>
      </w:r>
      <w:r w:rsidRPr="009C02C7">
        <w:t>рабочих местах) в районах Удмуртской Республики.</w:t>
      </w:r>
    </w:p>
    <w:p w:rsidR="000D3541" w:rsidRDefault="000D3541" w:rsidP="000D3541">
      <w:pPr>
        <w:shd w:val="clear" w:color="auto" w:fill="FFFFFF"/>
        <w:ind w:left="-993" w:right="175" w:firstLine="709"/>
        <w:jc w:val="both"/>
      </w:pPr>
      <w:proofErr w:type="spellStart"/>
      <w:r w:rsidRPr="009C02C7">
        <w:rPr>
          <w:b/>
          <w:bCs/>
          <w:lang w:val="de-DE"/>
        </w:rPr>
        <w:t>Место</w:t>
      </w:r>
      <w:proofErr w:type="spellEnd"/>
      <w:r w:rsidRPr="009C02C7">
        <w:rPr>
          <w:b/>
          <w:bCs/>
          <w:lang w:val="de-DE"/>
        </w:rPr>
        <w:t xml:space="preserve"> </w:t>
      </w:r>
      <w:proofErr w:type="spellStart"/>
      <w:r w:rsidRPr="009C02C7">
        <w:rPr>
          <w:b/>
          <w:bCs/>
          <w:lang w:val="de-DE"/>
        </w:rPr>
        <w:t>поставки</w:t>
      </w:r>
      <w:proofErr w:type="spellEnd"/>
      <w:r w:rsidRPr="009C02C7">
        <w:rPr>
          <w:b/>
          <w:bCs/>
          <w:lang w:val="de-DE"/>
        </w:rPr>
        <w:t xml:space="preserve"> </w:t>
      </w:r>
      <w:proofErr w:type="spellStart"/>
      <w:r w:rsidRPr="009C02C7">
        <w:rPr>
          <w:b/>
          <w:bCs/>
          <w:lang w:val="de-DE"/>
        </w:rPr>
        <w:t>товара</w:t>
      </w:r>
      <w:proofErr w:type="spellEnd"/>
      <w:r w:rsidRPr="009C02C7">
        <w:rPr>
          <w:lang w:val="de-DE"/>
        </w:rPr>
        <w:t>:</w:t>
      </w:r>
    </w:p>
    <w:p w:rsidR="000D3541" w:rsidRPr="0068221E" w:rsidRDefault="000D3541" w:rsidP="000D3541">
      <w:pPr>
        <w:shd w:val="clear" w:color="auto" w:fill="FFFFFF"/>
        <w:ind w:left="-993" w:right="175" w:firstLine="709"/>
        <w:jc w:val="both"/>
      </w:pPr>
      <w:r w:rsidRPr="0068221E">
        <w:rPr>
          <w:lang w:eastAsia="ru-RU"/>
        </w:rPr>
        <w:t>Поставщик обязан предоставить Получателям согласно реестру получателей Товара в пределах границ Удмуртской Республики право выбора одного из способов получения Товара:</w:t>
      </w:r>
    </w:p>
    <w:p w:rsidR="000D3541" w:rsidRPr="0068221E" w:rsidRDefault="000D3541" w:rsidP="000D3541">
      <w:pPr>
        <w:shd w:val="clear" w:color="auto" w:fill="FFFFFF"/>
        <w:ind w:left="-993" w:right="175" w:firstLine="709"/>
        <w:jc w:val="both"/>
        <w:rPr>
          <w:color w:val="000000"/>
          <w:lang w:eastAsia="ru-RU"/>
        </w:rPr>
      </w:pPr>
      <w:r w:rsidRPr="0068221E">
        <w:rPr>
          <w:color w:val="000000"/>
          <w:lang w:eastAsia="ru-RU"/>
        </w:rPr>
        <w:t>-  по месту жительства (месту пребывания; фактического проживания) Получателя в том числе службой доставки (почтовым отправлением) с документом/уведомлением о вручении, подтверждающим факт оплаты доставки Товара;</w:t>
      </w:r>
    </w:p>
    <w:p w:rsidR="000D3541" w:rsidRPr="0068221E" w:rsidRDefault="000D3541" w:rsidP="000D3541">
      <w:pPr>
        <w:shd w:val="clear" w:color="auto" w:fill="FFFFFF"/>
        <w:ind w:left="-993" w:right="175" w:firstLine="709"/>
        <w:jc w:val="both"/>
        <w:rPr>
          <w:color w:val="000000"/>
          <w:lang w:eastAsia="ru-RU"/>
        </w:rPr>
      </w:pPr>
      <w:r w:rsidRPr="0068221E">
        <w:rPr>
          <w:color w:val="000000"/>
          <w:lang w:eastAsia="ru-RU"/>
        </w:rPr>
        <w:t>-  в стационарных пунктах выдачи, организованных в соответствии с приказом Министерства труда и социальной защиты Российской Федерации от 30 июля 2015г.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0D3541" w:rsidRPr="0068221E" w:rsidRDefault="000D3541" w:rsidP="000D3541">
      <w:pPr>
        <w:shd w:val="clear" w:color="auto" w:fill="FFFFFF"/>
        <w:ind w:left="-993" w:right="175" w:firstLine="709"/>
        <w:jc w:val="both"/>
      </w:pPr>
      <w:r w:rsidRPr="0068221E">
        <w:rPr>
          <w:color w:val="000000"/>
          <w:lang w:eastAsia="ru-RU"/>
        </w:rPr>
        <w:t>Установить график работы пунктов выдачи Товара, включая работу в один из выходных дней.</w:t>
      </w:r>
    </w:p>
    <w:p w:rsidR="000D3541" w:rsidRPr="009C02C7" w:rsidRDefault="000D3541" w:rsidP="000D3541">
      <w:pPr>
        <w:ind w:left="-993" w:firstLine="709"/>
        <w:jc w:val="both"/>
        <w:rPr>
          <w:b/>
          <w:bCs/>
        </w:rPr>
      </w:pPr>
      <w:proofErr w:type="spellStart"/>
      <w:r w:rsidRPr="009C02C7">
        <w:rPr>
          <w:b/>
          <w:bCs/>
          <w:lang w:val="de-DE"/>
        </w:rPr>
        <w:t>Срок</w:t>
      </w:r>
      <w:proofErr w:type="spellEnd"/>
      <w:r w:rsidRPr="009C02C7">
        <w:rPr>
          <w:b/>
          <w:bCs/>
          <w:lang w:val="de-DE"/>
        </w:rPr>
        <w:t xml:space="preserve"> </w:t>
      </w:r>
      <w:proofErr w:type="spellStart"/>
      <w:r w:rsidRPr="009C02C7">
        <w:rPr>
          <w:b/>
          <w:bCs/>
          <w:lang w:val="de-DE"/>
        </w:rPr>
        <w:t>поставки</w:t>
      </w:r>
      <w:proofErr w:type="spellEnd"/>
      <w:r w:rsidRPr="009C02C7">
        <w:rPr>
          <w:b/>
          <w:bCs/>
          <w:lang w:val="de-DE"/>
        </w:rPr>
        <w:t xml:space="preserve"> </w:t>
      </w:r>
      <w:proofErr w:type="spellStart"/>
      <w:r w:rsidRPr="009C02C7">
        <w:rPr>
          <w:b/>
          <w:bCs/>
          <w:lang w:val="de-DE"/>
        </w:rPr>
        <w:t>товара</w:t>
      </w:r>
      <w:proofErr w:type="spellEnd"/>
      <w:r w:rsidRPr="009C02C7">
        <w:rPr>
          <w:b/>
          <w:bCs/>
          <w:lang w:val="de-DE"/>
        </w:rPr>
        <w:t xml:space="preserve"> </w:t>
      </w:r>
      <w:proofErr w:type="spellStart"/>
      <w:r w:rsidRPr="009C02C7">
        <w:rPr>
          <w:b/>
          <w:bCs/>
          <w:lang w:val="de-DE"/>
        </w:rPr>
        <w:t>до</w:t>
      </w:r>
      <w:proofErr w:type="spellEnd"/>
      <w:r w:rsidRPr="009C02C7">
        <w:rPr>
          <w:b/>
          <w:bCs/>
          <w:lang w:val="de-DE"/>
        </w:rPr>
        <w:t xml:space="preserve"> </w:t>
      </w:r>
      <w:proofErr w:type="spellStart"/>
      <w:r w:rsidRPr="009C02C7">
        <w:rPr>
          <w:b/>
          <w:bCs/>
          <w:lang w:val="de-DE"/>
        </w:rPr>
        <w:t>Получателя</w:t>
      </w:r>
      <w:proofErr w:type="spellEnd"/>
      <w:r w:rsidRPr="009C02C7">
        <w:rPr>
          <w:b/>
          <w:bCs/>
          <w:lang w:val="de-DE"/>
        </w:rPr>
        <w:t>:</w:t>
      </w:r>
    </w:p>
    <w:p w:rsidR="000D3541" w:rsidRPr="007E03DF" w:rsidRDefault="000D3541" w:rsidP="000D3541">
      <w:pPr>
        <w:ind w:left="-993" w:firstLine="709"/>
        <w:jc w:val="both"/>
      </w:pPr>
      <w:r w:rsidRPr="007E03DF">
        <w:t>Поставка Товара Получателям осуществляется Поставщиком после получения от Заказчика реестра получателей Товара</w:t>
      </w:r>
      <w:r>
        <w:t>,</w:t>
      </w:r>
      <w:r w:rsidRPr="000D3541">
        <w:t xml:space="preserve"> </w:t>
      </w:r>
      <w:r>
        <w:t>но не ранее 09 января 2025г</w:t>
      </w:r>
      <w:r w:rsidRPr="007E03DF">
        <w:t>.</w:t>
      </w:r>
    </w:p>
    <w:p w:rsidR="000D3541" w:rsidRDefault="000D3541" w:rsidP="000D3541">
      <w:pPr>
        <w:keepNext/>
        <w:suppressAutoHyphens w:val="0"/>
        <w:ind w:left="-993" w:firstLine="709"/>
        <w:jc w:val="both"/>
        <w:rPr>
          <w:b/>
        </w:rPr>
      </w:pPr>
      <w:r w:rsidRPr="007E03DF">
        <w:t xml:space="preserve">Поставка Товара Получателям не должна </w:t>
      </w:r>
      <w:r w:rsidRPr="00053A6A">
        <w:t xml:space="preserve">превышать </w:t>
      </w:r>
      <w:r>
        <w:t>15</w:t>
      </w:r>
      <w:r w:rsidRPr="007E03DF">
        <w:t xml:space="preserve"> календарных дней, а в отношении Получателей, нуждающихся в оказании паллиативной медицинской помощи, 7 календарных дней со дня получения Поставщиком реестра получателей Товара, но не позднее </w:t>
      </w:r>
      <w:r w:rsidRPr="000D3541">
        <w:rPr>
          <w:b/>
        </w:rPr>
        <w:t>02 сентября</w:t>
      </w:r>
      <w:r>
        <w:t xml:space="preserve"> </w:t>
      </w:r>
      <w:r w:rsidRPr="00C51E5E">
        <w:rPr>
          <w:b/>
        </w:rPr>
        <w:t>202</w:t>
      </w:r>
      <w:r>
        <w:rPr>
          <w:b/>
        </w:rPr>
        <w:t>5</w:t>
      </w:r>
      <w:r w:rsidRPr="00C51E5E">
        <w:rPr>
          <w:b/>
        </w:rPr>
        <w:t>г</w:t>
      </w:r>
      <w:r w:rsidRPr="007E03DF">
        <w:t>.</w:t>
      </w:r>
      <w:r w:rsidRPr="002B7CAA">
        <w:rPr>
          <w:b/>
        </w:rPr>
        <w:t xml:space="preserve"> </w:t>
      </w:r>
    </w:p>
    <w:p w:rsidR="000D3541" w:rsidRPr="0068221E" w:rsidRDefault="000D3541" w:rsidP="000D3541">
      <w:pPr>
        <w:keepNext/>
        <w:suppressAutoHyphens w:val="0"/>
        <w:ind w:left="-993" w:firstLine="709"/>
        <w:jc w:val="both"/>
      </w:pPr>
      <w:r w:rsidRPr="0068221E">
        <w:rPr>
          <w:lang w:eastAsia="ru-RU"/>
        </w:rPr>
        <w:t>Поставщик гарантирует, что товар пере</w:t>
      </w:r>
      <w:r>
        <w:rPr>
          <w:lang w:eastAsia="ru-RU"/>
        </w:rPr>
        <w:t>дается свободным от прав третьих</w:t>
      </w:r>
      <w:r w:rsidRPr="0068221E">
        <w:rPr>
          <w:lang w:eastAsia="ru-RU"/>
        </w:rPr>
        <w:t xml:space="preserve"> лиц и не является предметом залога, ареста или иного обременения.</w:t>
      </w:r>
    </w:p>
    <w:p w:rsidR="000D3541" w:rsidRPr="004C64B3" w:rsidRDefault="000D3541" w:rsidP="000D3541">
      <w:pPr>
        <w:keepNext/>
        <w:suppressAutoHyphens w:val="0"/>
        <w:ind w:firstLine="851"/>
        <w:rPr>
          <w:b/>
        </w:rPr>
      </w:pPr>
    </w:p>
    <w:p w:rsidR="000D3541" w:rsidRPr="00331B9B" w:rsidRDefault="000D3541" w:rsidP="000D3541">
      <w:pPr>
        <w:keepNext/>
        <w:suppressAutoHyphens w:val="0"/>
        <w:jc w:val="both"/>
      </w:pPr>
    </w:p>
    <w:p w:rsidR="000D3541" w:rsidRDefault="000D3541" w:rsidP="000D3541">
      <w:pPr>
        <w:keepNext/>
        <w:suppressAutoHyphens w:val="0"/>
        <w:jc w:val="right"/>
        <w:outlineLvl w:val="0"/>
        <w:rPr>
          <w:bCs/>
          <w:iCs/>
          <w:lang w:val="x-none" w:eastAsia="ru-RU"/>
        </w:rPr>
      </w:pPr>
    </w:p>
    <w:p w:rsidR="000D3541" w:rsidRPr="00331B9B" w:rsidRDefault="000D3541" w:rsidP="000D3541">
      <w:pPr>
        <w:keepNext/>
        <w:suppressAutoHyphens w:val="0"/>
        <w:outlineLvl w:val="0"/>
        <w:rPr>
          <w:bCs/>
          <w:iCs/>
          <w:lang w:val="x-none" w:eastAsia="ru-RU"/>
        </w:rPr>
      </w:pPr>
    </w:p>
    <w:p w:rsidR="00FA6B06" w:rsidRPr="000D3541" w:rsidRDefault="00FA6B06">
      <w:pPr>
        <w:rPr>
          <w:lang w:val="x-none"/>
        </w:rPr>
      </w:pPr>
    </w:p>
    <w:sectPr w:rsidR="00FA6B06" w:rsidRPr="000D3541" w:rsidSect="00313FA4">
      <w:pgSz w:w="11906" w:h="16838"/>
      <w:pgMar w:top="1134" w:right="851" w:bottom="284" w:left="1701" w:header="0" w:footer="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4C0AF32"/>
    <w:multiLevelType w:val="singleLevel"/>
    <w:tmpl w:val="94C0AF32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1">
    <w:nsid w:val="05C3277D"/>
    <w:multiLevelType w:val="hybridMultilevel"/>
    <w:tmpl w:val="41F01990"/>
    <w:lvl w:ilvl="0" w:tplc="727A0EFA">
      <w:start w:val="1"/>
      <w:numFmt w:val="bullet"/>
      <w:lvlText w:val=""/>
      <w:lvlJc w:val="left"/>
      <w:pPr>
        <w:ind w:left="1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743D2"/>
    <w:multiLevelType w:val="hybridMultilevel"/>
    <w:tmpl w:val="3F201B2E"/>
    <w:lvl w:ilvl="0" w:tplc="E2AC8BF8">
      <w:start w:val="1"/>
      <w:numFmt w:val="bullet"/>
      <w:lvlText w:val=""/>
      <w:lvlJc w:val="left"/>
      <w:pPr>
        <w:ind w:left="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845D4"/>
    <w:multiLevelType w:val="hybridMultilevel"/>
    <w:tmpl w:val="1820D0E8"/>
    <w:lvl w:ilvl="0" w:tplc="D4F8DC4A">
      <w:start w:val="1"/>
      <w:numFmt w:val="bullet"/>
      <w:lvlText w:val=""/>
      <w:lvlJc w:val="left"/>
      <w:pPr>
        <w:ind w:left="2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04E2F"/>
    <w:multiLevelType w:val="hybridMultilevel"/>
    <w:tmpl w:val="4B86D7AA"/>
    <w:lvl w:ilvl="0" w:tplc="7B96C156">
      <w:start w:val="1"/>
      <w:numFmt w:val="bullet"/>
      <w:lvlText w:val=""/>
      <w:lvlJc w:val="left"/>
      <w:pPr>
        <w:ind w:left="4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73331"/>
    <w:multiLevelType w:val="hybridMultilevel"/>
    <w:tmpl w:val="48381F86"/>
    <w:lvl w:ilvl="0" w:tplc="A3DCA662">
      <w:start w:val="1"/>
      <w:numFmt w:val="bullet"/>
      <w:lvlText w:val=""/>
      <w:lvlJc w:val="left"/>
      <w:pPr>
        <w:ind w:left="5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00287"/>
    <w:multiLevelType w:val="hybridMultilevel"/>
    <w:tmpl w:val="2DF20606"/>
    <w:lvl w:ilvl="0" w:tplc="2EBEAAC4">
      <w:start w:val="1"/>
      <w:numFmt w:val="bullet"/>
      <w:lvlText w:val=""/>
      <w:lvlJc w:val="left"/>
      <w:pPr>
        <w:ind w:left="6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2E647E"/>
    <w:multiLevelType w:val="hybridMultilevel"/>
    <w:tmpl w:val="EB1072F8"/>
    <w:lvl w:ilvl="0" w:tplc="84AEA95C">
      <w:start w:val="1"/>
      <w:numFmt w:val="bullet"/>
      <w:lvlText w:val=""/>
      <w:lvlJc w:val="left"/>
      <w:pPr>
        <w:ind w:left="3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E3746"/>
    <w:multiLevelType w:val="hybridMultilevel"/>
    <w:tmpl w:val="7DA49706"/>
    <w:lvl w:ilvl="0" w:tplc="CD62D79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127DB8"/>
    <w:multiLevelType w:val="singleLevel"/>
    <w:tmpl w:val="94C0AF32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10">
    <w:nsid w:val="5A1816E7"/>
    <w:multiLevelType w:val="hybridMultilevel"/>
    <w:tmpl w:val="9C561BA6"/>
    <w:lvl w:ilvl="0" w:tplc="D43A495C">
      <w:start w:val="1"/>
      <w:numFmt w:val="bullet"/>
      <w:lvlText w:val=""/>
      <w:lvlJc w:val="left"/>
      <w:pPr>
        <w:ind w:left="5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FB05CF"/>
    <w:multiLevelType w:val="hybridMultilevel"/>
    <w:tmpl w:val="ED825582"/>
    <w:lvl w:ilvl="0" w:tplc="F38CFADE">
      <w:start w:val="1"/>
      <w:numFmt w:val="bullet"/>
      <w:lvlText w:val=""/>
      <w:lvlJc w:val="left"/>
      <w:pPr>
        <w:ind w:left="4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D764F2"/>
    <w:multiLevelType w:val="hybridMultilevel"/>
    <w:tmpl w:val="ABC63A64"/>
    <w:lvl w:ilvl="0" w:tplc="3F44746C">
      <w:start w:val="1"/>
      <w:numFmt w:val="bullet"/>
      <w:lvlText w:val=""/>
      <w:lvlJc w:val="left"/>
      <w:pPr>
        <w:ind w:left="2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0F6FFE"/>
    <w:multiLevelType w:val="hybridMultilevel"/>
    <w:tmpl w:val="72966DA6"/>
    <w:lvl w:ilvl="0" w:tplc="4704EBCE">
      <w:start w:val="1"/>
      <w:numFmt w:val="bullet"/>
      <w:lvlText w:val=""/>
      <w:lvlJc w:val="left"/>
      <w:pPr>
        <w:ind w:left="4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FD6BE2"/>
    <w:multiLevelType w:val="hybridMultilevel"/>
    <w:tmpl w:val="21D2E0E8"/>
    <w:lvl w:ilvl="0" w:tplc="85F44E3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"/>
  </w:num>
  <w:num w:numId="5">
    <w:abstractNumId w:val="3"/>
  </w:num>
  <w:num w:numId="6">
    <w:abstractNumId w:val="12"/>
  </w:num>
  <w:num w:numId="7">
    <w:abstractNumId w:val="7"/>
  </w:num>
  <w:num w:numId="8">
    <w:abstractNumId w:val="8"/>
  </w:num>
  <w:num w:numId="9">
    <w:abstractNumId w:val="4"/>
  </w:num>
  <w:num w:numId="10">
    <w:abstractNumId w:val="13"/>
  </w:num>
  <w:num w:numId="11">
    <w:abstractNumId w:val="11"/>
  </w:num>
  <w:num w:numId="12">
    <w:abstractNumId w:val="5"/>
  </w:num>
  <w:num w:numId="13">
    <w:abstractNumId w:val="1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41"/>
    <w:rsid w:val="000C159B"/>
    <w:rsid w:val="000D3541"/>
    <w:rsid w:val="008838F9"/>
    <w:rsid w:val="00B30046"/>
    <w:rsid w:val="00FA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FE761-8B3A-48CF-9AF9-32544B41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5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541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next w:val="a"/>
    <w:uiPriority w:val="99"/>
    <w:qFormat/>
    <w:rsid w:val="000D3541"/>
    <w:pPr>
      <w:spacing w:line="278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3758</Words>
  <Characters>21427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Лузянина Татьяна Владимировна</dc:creator>
  <cp:keywords/>
  <dc:description/>
  <cp:lastModifiedBy>Низамова Ольга Анатольевна</cp:lastModifiedBy>
  <cp:revision>3</cp:revision>
  <dcterms:created xsi:type="dcterms:W3CDTF">2024-10-15T09:44:00Z</dcterms:created>
  <dcterms:modified xsi:type="dcterms:W3CDTF">2024-10-30T13:22:00Z</dcterms:modified>
</cp:coreProperties>
</file>