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0520C" w14:textId="6E4E425F" w:rsidR="006A0D37" w:rsidRPr="006A0D37" w:rsidRDefault="006A0D37" w:rsidP="006A0D37">
      <w:pPr>
        <w:jc w:val="right"/>
        <w:rPr>
          <w:rFonts w:ascii="Times New Roman" w:hAnsi="Times New Roman" w:cs="Times New Roman"/>
        </w:rPr>
      </w:pPr>
      <w:bookmarkStart w:id="0" w:name="_Toc531775982"/>
      <w:r w:rsidRPr="006A0D37">
        <w:rPr>
          <w:rFonts w:ascii="Times New Roman" w:hAnsi="Times New Roman" w:cs="Times New Roman"/>
        </w:rPr>
        <w:t xml:space="preserve">Приложение № 1 к </w:t>
      </w:r>
      <w:r w:rsidR="005C6788">
        <w:rPr>
          <w:rFonts w:ascii="Times New Roman" w:hAnsi="Times New Roman" w:cs="Times New Roman"/>
        </w:rPr>
        <w:t>извещению об осуществлении закупки</w:t>
      </w:r>
    </w:p>
    <w:p w14:paraId="1BD221CB" w14:textId="77777777" w:rsidR="00B114EF" w:rsidRPr="006A0D37" w:rsidRDefault="00136502" w:rsidP="00CD57C9">
      <w:pPr>
        <w:pStyle w:val="3"/>
        <w:spacing w:line="240" w:lineRule="auto"/>
        <w:rPr>
          <w:rFonts w:cs="Times New Roman"/>
          <w:sz w:val="24"/>
          <w:szCs w:val="24"/>
        </w:rPr>
      </w:pPr>
      <w:r w:rsidRPr="006A0D37">
        <w:rPr>
          <w:rFonts w:cs="Times New Roman"/>
          <w:sz w:val="24"/>
          <w:szCs w:val="24"/>
        </w:rPr>
        <w:t>Описание объекта закупки</w:t>
      </w:r>
      <w:bookmarkEnd w:id="0"/>
    </w:p>
    <w:p w14:paraId="67672B48" w14:textId="158F735D" w:rsidR="007C4698" w:rsidRPr="006A0D37" w:rsidRDefault="00911E14" w:rsidP="007C4698">
      <w:pPr>
        <w:jc w:val="both"/>
        <w:rPr>
          <w:rFonts w:ascii="Times New Roman" w:eastAsia="Times New Roman" w:hAnsi="Times New Roman"/>
          <w:bCs/>
          <w:color w:val="auto"/>
        </w:rPr>
      </w:pPr>
      <w:r w:rsidRPr="006A0D37">
        <w:rPr>
          <w:rFonts w:ascii="Times New Roman" w:eastAsia="Times New Roman" w:hAnsi="Times New Roman"/>
          <w:bCs/>
        </w:rPr>
        <w:t xml:space="preserve">Поставка специальных устройств для чтения «говорящих книг» на флэш-картах для обеспечения </w:t>
      </w:r>
      <w:r w:rsidR="00911D09" w:rsidRPr="006A0D37">
        <w:rPr>
          <w:rFonts w:ascii="Times New Roman" w:eastAsia="Times New Roman" w:hAnsi="Times New Roman"/>
          <w:bCs/>
        </w:rPr>
        <w:t>в 202</w:t>
      </w:r>
      <w:r w:rsidR="000349BA">
        <w:rPr>
          <w:rFonts w:ascii="Times New Roman" w:eastAsia="Times New Roman" w:hAnsi="Times New Roman"/>
          <w:bCs/>
        </w:rPr>
        <w:t>5</w:t>
      </w:r>
      <w:r w:rsidRPr="006A0D37">
        <w:rPr>
          <w:rFonts w:ascii="Times New Roman" w:eastAsia="Times New Roman" w:hAnsi="Times New Roman"/>
          <w:bCs/>
        </w:rPr>
        <w:t xml:space="preserve"> году</w:t>
      </w: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544"/>
        <w:gridCol w:w="6237"/>
        <w:gridCol w:w="891"/>
      </w:tblGrid>
      <w:tr w:rsidR="00911D09" w:rsidRPr="006A0D37" w14:paraId="3DB85D25" w14:textId="77777777" w:rsidTr="00700D61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4E62" w14:textId="77777777" w:rsidR="00911D09" w:rsidRPr="006A0D37" w:rsidRDefault="00911D09" w:rsidP="00710F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EA6" w14:textId="77777777" w:rsidR="00911D09" w:rsidRPr="006A0D37" w:rsidRDefault="00911D09" w:rsidP="00710F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Код позиции КТРУ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99E" w14:textId="77777777" w:rsidR="00911D09" w:rsidRPr="006A0D37" w:rsidRDefault="00911D09" w:rsidP="00710F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2125" w14:textId="725077E2" w:rsidR="00911D09" w:rsidRPr="006A0D37" w:rsidRDefault="00911D09" w:rsidP="00710F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Технические и функциональные характеристики Товара</w:t>
            </w:r>
            <w:r w:rsidR="00A2486E" w:rsidRPr="00A248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DE7" w14:textId="77777777" w:rsidR="00911D09" w:rsidRPr="006A0D37" w:rsidRDefault="00911D09" w:rsidP="00911D09">
            <w:pPr>
              <w:pStyle w:val="af4"/>
              <w:spacing w:before="0"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  <w:lang w:eastAsia="ru-RU" w:bidi="ru-RU"/>
              </w:rPr>
            </w:pPr>
            <w:r w:rsidRPr="006A0D37">
              <w:rPr>
                <w:rFonts w:cs="Times New Roman"/>
                <w:bCs/>
                <w:sz w:val="20"/>
                <w:szCs w:val="20"/>
                <w:lang w:eastAsia="ru-RU" w:bidi="ru-RU"/>
              </w:rPr>
              <w:t>Кол-во,</w:t>
            </w:r>
          </w:p>
          <w:p w14:paraId="4B595901" w14:textId="77777777" w:rsidR="00911D09" w:rsidRPr="006A0D37" w:rsidRDefault="00911D09" w:rsidP="00911D09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0D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r w:rsidRPr="006A0D3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911D09" w:rsidRPr="006A0D37" w14:paraId="43BF061D" w14:textId="77777777" w:rsidTr="00700D61">
        <w:trPr>
          <w:trHeight w:val="1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B879" w14:textId="2068A3A0" w:rsidR="00672115" w:rsidRDefault="007E7C69" w:rsidP="00911D0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7E7C69">
              <w:rPr>
                <w:rFonts w:ascii="Times New Roman" w:hAnsi="Times New Roman" w:cs="Times New Roman"/>
              </w:rPr>
              <w:t>Специальное устройство для чтения «говорящих книг» на флэш-картах</w:t>
            </w:r>
          </w:p>
          <w:p w14:paraId="695A032B" w14:textId="77777777" w:rsidR="007E7C69" w:rsidRPr="006A0D37" w:rsidRDefault="007E7C69" w:rsidP="00911D09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14:paraId="52931724" w14:textId="77777777" w:rsidR="00672115" w:rsidRPr="006A0D37" w:rsidRDefault="00672115" w:rsidP="00911D0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</w:rPr>
              <w:t>ОКПД</w:t>
            </w:r>
            <w:r w:rsidRPr="006A0D37">
              <w:rPr>
                <w:rFonts w:ascii="Times New Roman" w:hAnsi="Times New Roman" w:cs="Times New Roman"/>
                <w:vertAlign w:val="subscript"/>
              </w:rPr>
              <w:t>2</w:t>
            </w:r>
            <w:r w:rsidRPr="006A0D37">
              <w:rPr>
                <w:rFonts w:ascii="Times New Roman" w:hAnsi="Times New Roman" w:cs="Times New Roman"/>
              </w:rPr>
              <w:t xml:space="preserve"> </w:t>
            </w:r>
          </w:p>
          <w:p w14:paraId="77811991" w14:textId="77777777" w:rsidR="00672115" w:rsidRPr="006A0D37" w:rsidRDefault="00672115" w:rsidP="00672115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6A0D37">
              <w:rPr>
                <w:rFonts w:ascii="Times New Roman" w:hAnsi="Times New Roman" w:cs="Times New Roman"/>
              </w:rPr>
              <w:t xml:space="preserve">26.40.31.190 - </w:t>
            </w:r>
            <w:r w:rsidRPr="006A0D3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ar-SA" w:bidi="ar-SA"/>
              </w:rPr>
              <w:t>Аппаратура для воспроизведения звука прочая</w:t>
            </w:r>
          </w:p>
          <w:p w14:paraId="64DA2FDA" w14:textId="7AF9CCEF" w:rsidR="00672115" w:rsidRPr="006A0D37" w:rsidRDefault="00672115" w:rsidP="00911D09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AF1D" w14:textId="27F5C47D" w:rsidR="00911D09" w:rsidRPr="006A0D37" w:rsidRDefault="00672115" w:rsidP="00700D6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CBB1D" w14:textId="77777777" w:rsidR="00911D09" w:rsidRPr="006A0D37" w:rsidRDefault="00700D61" w:rsidP="00700D6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</w:p>
          <w:p w14:paraId="0D32F745" w14:textId="77777777" w:rsidR="00700D61" w:rsidRPr="006A0D37" w:rsidRDefault="00700D61" w:rsidP="00700D6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</w:rPr>
              <w:t>Специальное устройство для чтения «говорящих книг» на флэш-картах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4BA3A" w14:textId="13135A8C" w:rsidR="000F343D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Специальное устройство для чтения «говорящих книг» на флэш-картах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(далее - устройство)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D61" w:rsidRPr="006A0D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редназначено для воспроизведения «говорящих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  <w:r w:rsidR="00795242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тифлоформата. «Гово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>рящая» книга тифлоформата: Электронная аудиокнига,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записанн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цифровом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аудиоформате для прослушивания на тифлофлешплеере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МР3 по алгоритму XXTEA с длиной ключа криптозащиты 128</w:t>
            </w:r>
            <w:r w:rsidR="00255983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способностями, </w:t>
            </w:r>
            <w:r w:rsidR="00E92A5B" w:rsidRPr="006A0D37">
              <w:rPr>
                <w:rFonts w:ascii="Times New Roman" w:hAnsi="Times New Roman" w:cs="Times New Roman"/>
                <w:sz w:val="20"/>
                <w:szCs w:val="20"/>
              </w:rPr>
              <w:t>доступными для слепых, слабовидящих и лиц с иными ограниченными способностями воспринимать печатную информацию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92A5B" w:rsidRPr="006A0D37">
              <w:rPr>
                <w:rFonts w:ascii="Times New Roman" w:hAnsi="Times New Roman" w:cs="Times New Roman"/>
                <w:sz w:val="20"/>
                <w:szCs w:val="20"/>
              </w:rPr>
              <w:t>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представления такого доступа и осуществления трансграничного обмена этими</w:t>
            </w:r>
            <w:r w:rsidR="00255983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A5B" w:rsidRPr="006A0D37">
              <w:rPr>
                <w:rFonts w:ascii="Times New Roman" w:hAnsi="Times New Roman" w:cs="Times New Roman"/>
                <w:sz w:val="20"/>
                <w:szCs w:val="20"/>
              </w:rPr>
              <w:t>экземплярами и о призн</w:t>
            </w:r>
            <w:r w:rsidR="00255983" w:rsidRPr="006A0D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2A5B" w:rsidRPr="006A0D37">
              <w:rPr>
                <w:rFonts w:ascii="Times New Roman" w:hAnsi="Times New Roman" w:cs="Times New Roman"/>
                <w:sz w:val="20"/>
                <w:szCs w:val="20"/>
              </w:rPr>
              <w:t>нии утратившим силу постановления Правительства Российской Федерации от 23 января 2016 г. № 32</w:t>
            </w:r>
            <w:r w:rsidR="000F343D" w:rsidRPr="006A0D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2A5B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A92AB3" w14:textId="77777777" w:rsidR="00E92A5B" w:rsidRPr="006A0D37" w:rsidRDefault="00E92A5B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</w:t>
            </w:r>
            <w:r w:rsidR="00EC0FDD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«говорящие» книги, находящиеся в фондах специальных библиотек для слепых, способствовать </w:t>
            </w:r>
            <w:r w:rsidR="00EC0FDD"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компенсации ограничений способности к обучению, общению, трудовой деятельности.</w:t>
            </w:r>
          </w:p>
          <w:p w14:paraId="4ED7D098" w14:textId="77777777" w:rsidR="00EC0FDD" w:rsidRPr="006A0D37" w:rsidRDefault="00EC0FD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14:paraId="486A4091" w14:textId="77777777" w:rsidR="00EC0FDD" w:rsidRPr="006A0D37" w:rsidRDefault="00EC0FDD" w:rsidP="00911E14">
            <w:pPr>
              <w:pStyle w:val="af"/>
              <w:jc w:val="both"/>
              <w:rPr>
                <w:rFonts w:ascii="Times New Roman" w:eastAsia="Times New Roman" w:hAnsi="Times New Roman"/>
                <w:bCs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0D37">
              <w:rPr>
                <w:rFonts w:ascii="Times New Roman" w:eastAsia="Times New Roman" w:hAnsi="Times New Roman"/>
                <w:bCs/>
              </w:rPr>
              <w:t>ТР ТС 004/2011 «О безопасности низковольтного оборудования»;</w:t>
            </w:r>
          </w:p>
          <w:p w14:paraId="2F3BE35A" w14:textId="77777777" w:rsidR="00EC0FDD" w:rsidRPr="006A0D37" w:rsidRDefault="00EC0FDD" w:rsidP="00911E14">
            <w:pPr>
              <w:pStyle w:val="af"/>
              <w:jc w:val="both"/>
              <w:rPr>
                <w:rFonts w:ascii="Times New Roman" w:eastAsia="Times New Roman" w:hAnsi="Times New Roman"/>
                <w:bCs/>
              </w:rPr>
            </w:pPr>
            <w:r w:rsidRPr="006A0D37">
              <w:rPr>
                <w:rFonts w:ascii="Times New Roman" w:eastAsia="Times New Roman" w:hAnsi="Times New Roman"/>
                <w:bCs/>
              </w:rPr>
              <w:t>- ТР ТС 020/2011 «Электромагнитная совместимость технических средств».</w:t>
            </w:r>
          </w:p>
          <w:p w14:paraId="278DC405" w14:textId="77777777" w:rsidR="00EC0FDD" w:rsidRPr="006A0D37" w:rsidRDefault="00EC0FD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 w14:paraId="04A5C2DF" w14:textId="77777777" w:rsidR="00EC0FDD" w:rsidRPr="006A0D37" w:rsidRDefault="00EC0FD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18A53" w14:textId="77777777" w:rsidR="00EC0FDD" w:rsidRPr="006A0D37" w:rsidRDefault="00EC0FD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947D87" w14:textId="77777777" w:rsidR="000F343D" w:rsidRPr="006A0D37" w:rsidRDefault="000F343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062AE" w14:textId="60F88776" w:rsidR="00EC0FDD" w:rsidRPr="006A0D37" w:rsidRDefault="009B6746" w:rsidP="0076024A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795242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</w:t>
            </w:r>
            <w:r w:rsidR="0076024A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рящие</w:t>
            </w:r>
            <w:r w:rsidR="00EC0FDD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 книг</w:t>
            </w:r>
            <w:r w:rsidR="0076024A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="00EC0FDD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тифлоформата</w:t>
            </w:r>
            <w:r w:rsidR="00EC0FDD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F6A7B8" w14:textId="77777777" w:rsidR="00EC0FDD" w:rsidRPr="006A0D37" w:rsidRDefault="00EC0FDD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14:paraId="248D1716" w14:textId="77777777" w:rsidR="00EC0FDD" w:rsidRPr="006A0D37" w:rsidRDefault="00EC0FDD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6746" w:rsidRPr="006A0D37">
              <w:rPr>
                <w:rFonts w:ascii="Times New Roman" w:hAnsi="Times New Roman" w:cs="Times New Roman"/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14:paraId="53BB6748" w14:textId="77777777" w:rsidR="009B6746" w:rsidRPr="006A0D37" w:rsidRDefault="009B6746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14:paraId="57760926" w14:textId="59EDE25E" w:rsidR="00EC0FDD" w:rsidRPr="006A0D37" w:rsidRDefault="009B6746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</w:t>
            </w:r>
            <w:r w:rsidR="00795242" w:rsidRPr="006A0D37">
              <w:rPr>
                <w:rFonts w:ascii="Times New Roman" w:hAnsi="Times New Roman" w:cs="Times New Roman"/>
                <w:sz w:val="20"/>
                <w:szCs w:val="20"/>
              </w:rPr>
              <w:t>«гово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рящей» книги, которые содержат информацию, необходимую для запуска </w:t>
            </w:r>
            <w:r w:rsidR="003D32DA" w:rsidRPr="006A0D37"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установленного места)</w:t>
            </w:r>
            <w:r w:rsidR="0045466C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 количестве - не менее 50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книги (отдельный список для каждой книги);</w:t>
            </w:r>
          </w:p>
          <w:p w14:paraId="6649E865" w14:textId="36E8BE5B" w:rsidR="0045466C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плавная и</w:t>
            </w:r>
            <w:r w:rsidR="00657095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– не менее чем в 3 раза;</w:t>
            </w:r>
          </w:p>
          <w:p w14:paraId="3C65529E" w14:textId="77777777" w:rsidR="00EC0FDD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14:paraId="161F4EC5" w14:textId="77777777" w:rsidR="0045466C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14:paraId="4A1D8719" w14:textId="77777777" w:rsidR="0045466C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фрагмента;</w:t>
            </w:r>
          </w:p>
          <w:p w14:paraId="69D4B860" w14:textId="77777777" w:rsidR="0045466C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14:paraId="20B2231A" w14:textId="77777777" w:rsidR="0045466C" w:rsidRPr="006A0D37" w:rsidRDefault="0045466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озвучивание встроенным синтезатором речи текущего места воспроизведения: номер книги, номера фрагмента, имени автора,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названия книги, времени от начала книги и общего времени звучания книги.</w:t>
            </w:r>
          </w:p>
          <w:p w14:paraId="6CF96952" w14:textId="77777777" w:rsidR="0076024A" w:rsidRPr="006A0D37" w:rsidRDefault="0076024A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A5691" w14:textId="4D947AE4" w:rsidR="0045466C" w:rsidRPr="006A0D37" w:rsidRDefault="00795242" w:rsidP="0076024A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«Гово</w:t>
            </w:r>
            <w:r w:rsidR="0076024A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рящие» книги формата DAISY (2.0, 2.02, 3.0).</w:t>
            </w:r>
          </w:p>
          <w:p w14:paraId="39E7C22E" w14:textId="77777777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14:paraId="0B113FD2" w14:textId="77777777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14:paraId="2FCA1E5A" w14:textId="04F9DE78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</w:t>
            </w:r>
            <w:r w:rsidR="00795242" w:rsidRPr="006A0D37">
              <w:rPr>
                <w:rFonts w:ascii="Times New Roman" w:hAnsi="Times New Roman" w:cs="Times New Roman"/>
                <w:sz w:val="20"/>
                <w:szCs w:val="20"/>
              </w:rPr>
              <w:t>«гово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рящей» книги, которые содержат информацию, необходимую для запуска </w:t>
            </w:r>
            <w:r w:rsidR="003D32DA" w:rsidRPr="006A0D37"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установленного места) в количестве - не менее 50 для каждой книги (отдельный список для каждой книги);</w:t>
            </w:r>
          </w:p>
          <w:p w14:paraId="77FB2BF9" w14:textId="19DB76B0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плавная </w:t>
            </w:r>
            <w:r w:rsidR="00657095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– не менее чем в 3 раза;</w:t>
            </w:r>
          </w:p>
          <w:p w14:paraId="79D2E205" w14:textId="77777777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14:paraId="2A35CFAE" w14:textId="77777777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</w:t>
            </w:r>
            <w:r w:rsidR="003D32DA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по заголовкам, группам, страницам, фразам и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закладкам</w:t>
            </w:r>
            <w:r w:rsidR="003D32DA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соответствующей разметки в структуре самой книги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6D1568" w14:textId="77777777" w:rsidR="0007630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14:paraId="0CDB36C3" w14:textId="77777777" w:rsidR="0045466C" w:rsidRPr="006A0D37" w:rsidRDefault="0007630C" w:rsidP="0007630C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14:paraId="50D0939B" w14:textId="77777777" w:rsidR="0007630C" w:rsidRPr="006A0D37" w:rsidRDefault="0007630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B870F" w14:textId="77777777" w:rsidR="00184F96" w:rsidRPr="006A0D37" w:rsidRDefault="00184F96" w:rsidP="00184F96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Аудиофайлы формата MP3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mp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3), Vorbis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ogg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), FLAC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flac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), WAVE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wav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), AAC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aac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mp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4)</w:t>
            </w:r>
          </w:p>
          <w:p w14:paraId="71393DE9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14:paraId="3C091067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14:paraId="42C70387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14:paraId="67DF3027" w14:textId="1364F84F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плавная </w:t>
            </w:r>
            <w:r w:rsidR="00657095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– не менее чем в 3 раза;</w:t>
            </w:r>
          </w:p>
          <w:p w14:paraId="78472766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14:paraId="5CBF6F16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14:paraId="371582B9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команда перехода на начало текущего файла;</w:t>
            </w:r>
          </w:p>
          <w:p w14:paraId="4F44C3FB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14:paraId="1C1F46AF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файла.</w:t>
            </w:r>
          </w:p>
          <w:p w14:paraId="76E75A86" w14:textId="77777777" w:rsidR="00C719CD" w:rsidRPr="006A0D37" w:rsidRDefault="00C719CD" w:rsidP="00C719C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8B44D" w14:textId="77777777" w:rsidR="00982638" w:rsidRPr="006A0D37" w:rsidRDefault="00C719CD" w:rsidP="00C719CD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Электронные текстовые файлы формат TXT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txt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кодировках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Windows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-1251,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UTF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-8,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UTF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-16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BE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UTF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-16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LE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MacCyrillic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ISO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8859-5,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CP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866),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RTF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rtf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),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Microsoft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Word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doc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docx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),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ODF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odt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HTML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htm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html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),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XML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xml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),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PDF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pdf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),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FictionBook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fb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2) и 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EPUB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2.0 (.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epub</w:t>
            </w:r>
            <w:r w:rsidR="00982638"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14:paraId="2B79BDEC" w14:textId="5CE18A89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14:paraId="7877D94D" w14:textId="77777777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14:paraId="28D8659F" w14:textId="347C18C4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</w:t>
            </w:r>
            <w:r w:rsidR="00C13550" w:rsidRPr="006A0D3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550" w:rsidRPr="006A0D37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(отдельный список для каждого файла);</w:t>
            </w:r>
          </w:p>
          <w:p w14:paraId="10BF47FA" w14:textId="67B5690A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плавная </w:t>
            </w:r>
            <w:r w:rsidR="0065709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– не менее чем в 3 раза;</w:t>
            </w:r>
          </w:p>
          <w:p w14:paraId="1538F2AD" w14:textId="77777777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14:paraId="44C29ACF" w14:textId="0228394E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</w:t>
            </w:r>
            <w:r w:rsidR="00C13550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символам,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закладкам, процентам;</w:t>
            </w:r>
          </w:p>
          <w:p w14:paraId="78B9C75F" w14:textId="77777777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14:paraId="0A226EFE" w14:textId="77777777" w:rsidR="00982638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14:paraId="6608B3E7" w14:textId="77777777" w:rsidR="00C719CD" w:rsidRPr="006A0D37" w:rsidRDefault="00982638" w:rsidP="00982638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</w:t>
            </w:r>
            <w:r w:rsidR="00337767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и количества, прочитанного в процентах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EA9682" w14:textId="77777777" w:rsidR="0007630C" w:rsidRPr="006A0D37" w:rsidRDefault="0007630C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CE128" w14:textId="77777777" w:rsidR="00337767" w:rsidRPr="006A0D37" w:rsidRDefault="00337767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766C9C" w14:textId="77777777" w:rsidR="0007630C" w:rsidRPr="006A0D37" w:rsidRDefault="00337767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по технологии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14:paraId="0331758A" w14:textId="77777777" w:rsidR="00337767" w:rsidRPr="006A0D37" w:rsidRDefault="00337767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 соединения с сетью Интернет с помощью встроенного коммуникационного 4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модуля (модема) или в комплект поставки должен быть включен мобильный 4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роутер (маршрутизатор) со встроенным аккумулятором и функцией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WPS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76F2F2" w14:textId="77777777" w:rsidR="00337767" w:rsidRPr="006A0D37" w:rsidRDefault="00337767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 прослушивания интернет-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</w:rPr>
              <w:t>радиостанций, вещающих по проток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олам 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Shoutcast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Icecast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 аудиоформатах 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3 и 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r w:rsidR="00546991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52F027" w14:textId="77777777" w:rsidR="00546991" w:rsidRPr="006A0D37" w:rsidRDefault="00546991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14:paraId="31D3E887" w14:textId="77777777" w:rsidR="00546991" w:rsidRPr="006A0D37" w:rsidRDefault="00546991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воспроизведения подкастов в аудиоформатах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3 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при подключении к сети Интернет.</w:t>
            </w:r>
          </w:p>
          <w:p w14:paraId="298C4D26" w14:textId="77777777" w:rsidR="00546991" w:rsidRPr="006A0D37" w:rsidRDefault="00546991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RSS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2.0 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Atom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1.0 при подключении к сети Интернет.</w:t>
            </w:r>
          </w:p>
          <w:p w14:paraId="067876F0" w14:textId="77777777" w:rsidR="00546991" w:rsidRPr="006A0D37" w:rsidRDefault="00546991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-адресу устройства.</w:t>
            </w:r>
          </w:p>
          <w:p w14:paraId="56777747" w14:textId="2D172AD7" w:rsidR="00546991" w:rsidRPr="006A0D37" w:rsidRDefault="00546991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Online Delivery Protocol (DODP). При выборе книг </w:t>
            </w:r>
            <w:r w:rsidR="006603E2" w:rsidRPr="006A0D37">
              <w:rPr>
                <w:rFonts w:ascii="Times New Roman" w:hAnsi="Times New Roman" w:cs="Times New Roman"/>
                <w:sz w:val="20"/>
                <w:szCs w:val="20"/>
              </w:rPr>
              <w:t>в сетевых электронных библиотеках</w:t>
            </w:r>
            <w:r w:rsidR="00EC18F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для слепых и слабовидящих устройство должно предоставлять пользователю следующие возможности:</w:t>
            </w:r>
          </w:p>
          <w:p w14:paraId="4027D16F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самостоятельный выбор книг путем текстового поиска;</w:t>
            </w:r>
          </w:p>
          <w:p w14:paraId="529A65B7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самостоятельный выбор книг путем голосового поиска;</w:t>
            </w:r>
          </w:p>
          <w:p w14:paraId="083D07E2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14:paraId="286419E2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загрузка выбранных книг из электронной полки и библиотечной базы в устройство;</w:t>
            </w:r>
          </w:p>
          <w:p w14:paraId="2341B018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онлайн прослушивание выбранных книг без их загрузки в устройство с сохранением позиции воспроизведения каждой книги.</w:t>
            </w:r>
          </w:p>
          <w:p w14:paraId="2A0D5D04" w14:textId="77777777" w:rsidR="00337767" w:rsidRPr="006A0D37" w:rsidRDefault="00337767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62331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УКВ/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радиоприемник со следующими техническими параметрами и функциональными характеристиками:</w:t>
            </w:r>
          </w:p>
          <w:p w14:paraId="2F70E63E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диапазон принимаемых частот: не уже чем 64 до 108 МГц;</w:t>
            </w:r>
          </w:p>
          <w:p w14:paraId="193DB164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тип приемной антенны: телескопическая или внутренняя;</w:t>
            </w:r>
          </w:p>
          <w:p w14:paraId="6ECB0D23" w14:textId="77777777" w:rsidR="00EC18F9" w:rsidRPr="006A0D37" w:rsidRDefault="00EC18F9" w:rsidP="00EC0FDD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функции сохранения в памяти устройства настроек на определенные радиостанции в количестве не менее 50;</w:t>
            </w:r>
          </w:p>
          <w:p w14:paraId="7EC3E050" w14:textId="77777777" w:rsidR="00EC18F9" w:rsidRPr="006A0D37" w:rsidRDefault="00EC18F9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озвученной речевой навигации по сохраненным в памяти устройства радиостанциям;</w:t>
            </w:r>
          </w:p>
          <w:p w14:paraId="3B814CC8" w14:textId="6CD3542B" w:rsidR="00EC18F9" w:rsidRPr="006A0D37" w:rsidRDefault="00EC18F9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>наличие режима записи с радиоприемника на флэшкарту или во внутреннюю память с возможностью последующего воспроизведения.</w:t>
            </w:r>
          </w:p>
          <w:p w14:paraId="6A6B67E6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DDB31" w14:textId="1355FE8C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перехода к заданной позиции устройство должно иметь возможность цифрового ввода:</w:t>
            </w:r>
          </w:p>
          <w:p w14:paraId="384EAB36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номера «говорящей» книги;</w:t>
            </w:r>
          </w:p>
          <w:p w14:paraId="3D0B0A3D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номера фрагмента «говорящей» книги;</w:t>
            </w:r>
          </w:p>
          <w:p w14:paraId="6B9494E8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времени от начала «говорящей» книги;</w:t>
            </w:r>
          </w:p>
          <w:p w14:paraId="3E2184D0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времени от конца «говорящей» книги;</w:t>
            </w:r>
          </w:p>
          <w:p w14:paraId="26F0F535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времени для перемещения вперед при воспроизведении «говорящих» книг и аудиофайлов;</w:t>
            </w:r>
          </w:p>
          <w:p w14:paraId="04FBBD56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времени для перемещения назад при воспроизведении «говорящих» книг и аудиофайлов;</w:t>
            </w:r>
          </w:p>
          <w:p w14:paraId="489B3FDE" w14:textId="33CE470E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номера страниц при чтении текстового файла встроенны</w:t>
            </w:r>
            <w:r w:rsidR="003A5364" w:rsidRPr="006A0D3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синтезатором речи;</w:t>
            </w:r>
          </w:p>
          <w:p w14:paraId="06EE0743" w14:textId="0B88B1F1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номера сохраненной радиостанции при прослушивании радиоприемник</w:t>
            </w:r>
            <w:r w:rsidR="003A5364" w:rsidRPr="006A0D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99401F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номера закладки.</w:t>
            </w:r>
          </w:p>
          <w:p w14:paraId="363DDA9A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80ACD" w14:textId="77777777" w:rsidR="00136621" w:rsidRPr="006A0D37" w:rsidRDefault="00136621" w:rsidP="00EC18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14:paraId="2FC357E7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запись с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возможностью последующего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воспроизведения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на следующие носители информации: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флэш-карт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память</w:t>
            </w:r>
            <w:r w:rsidR="00136621"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101574" w14:textId="77777777" w:rsidR="00136621" w:rsidRPr="006A0D37" w:rsidRDefault="00136621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14:paraId="2813E97F" w14:textId="77777777" w:rsidR="00136621" w:rsidRPr="006A0D37" w:rsidRDefault="00136621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23FA" w:rsidRPr="006A0D37">
              <w:rPr>
                <w:rFonts w:ascii="Times New Roman" w:hAnsi="Times New Roman" w:cs="Times New Roman"/>
                <w:sz w:val="20"/>
                <w:szCs w:val="20"/>
              </w:rPr>
              <w:t>переключение параметра качества записи с количеством градаций не менее 3;</w:t>
            </w:r>
          </w:p>
          <w:p w14:paraId="1EF16569" w14:textId="77777777" w:rsidR="00911D09" w:rsidRPr="006A0D37" w:rsidRDefault="00E10253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редактирование записей, выполненных в режиме диктофона (</w:t>
            </w:r>
            <w:r w:rsidR="006523FA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вставка новой записи в средину ранее выполненной записи, удаление выделенного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фрагмента</w:t>
            </w:r>
            <w:r w:rsidR="006523FA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(части) ранее выполненной записи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23FA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523FA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CC306E" w14:textId="77777777" w:rsidR="006523FA" w:rsidRPr="006A0D37" w:rsidRDefault="006523FA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ACA26" w14:textId="27D588A5" w:rsidR="006523FA" w:rsidRPr="006A0D37" w:rsidRDefault="006523FA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Все звукозаписывающие и звуковоспро</w:t>
            </w:r>
            <w:r w:rsidR="00F642F6" w:rsidRPr="006A0D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50840-95 (пункт 8.4).</w:t>
            </w:r>
          </w:p>
          <w:p w14:paraId="54D9D3A5" w14:textId="77777777" w:rsidR="006523FA" w:rsidRPr="006A0D37" w:rsidRDefault="006523FA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Переход с активированного режима на другие режимы работы должен производиться при включенном устройстве.</w:t>
            </w:r>
            <w:r w:rsidR="0058704F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Время переключения между режимами работы (воспроизведение «говорящих» книг тифлоформата и формата </w:t>
            </w:r>
            <w:r w:rsidR="00353C30" w:rsidRPr="006A0D37">
              <w:rPr>
                <w:rFonts w:ascii="Times New Roman" w:hAnsi="Times New Roman" w:cs="Times New Roman"/>
                <w:sz w:val="20"/>
                <w:szCs w:val="20"/>
              </w:rPr>
              <w:t>DAISY, воспроизведение аудиофайлов, прослушивание радио, чтение текстовых файлов встроенным синтезатором речи, режим Интернет, запись диктофона</w:t>
            </w:r>
            <w:r w:rsidR="0058704F" w:rsidRPr="006A0D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53C30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не должно превышать 2 с.</w:t>
            </w:r>
          </w:p>
          <w:p w14:paraId="4399317D" w14:textId="77777777" w:rsidR="00353C30" w:rsidRPr="006A0D37" w:rsidRDefault="00353C3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 w14:paraId="670C6C5D" w14:textId="77777777" w:rsidR="00353C30" w:rsidRPr="006A0D37" w:rsidRDefault="00353C3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Стереонаушники должны подключаться к устройству, находящемуся во включённом состоянии.</w:t>
            </w:r>
          </w:p>
          <w:p w14:paraId="62A61176" w14:textId="77777777" w:rsidR="00353C30" w:rsidRPr="006A0D37" w:rsidRDefault="00353C3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160-16 000 Гц.</w:t>
            </w:r>
          </w:p>
          <w:p w14:paraId="17F8C85E" w14:textId="77777777" w:rsidR="00353C30" w:rsidRPr="006A0D37" w:rsidRDefault="00353C30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14:paraId="3E2B7239" w14:textId="04024FD6" w:rsidR="00353C30" w:rsidRPr="006A0D37" w:rsidRDefault="00060152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устройстве должны</w:t>
            </w:r>
            <w:r w:rsidR="00353C30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быть предусмотрены раздельные параметры относительной громкости в пределах не менее ±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6 дБ и шагом не более 1 дБ:</w:t>
            </w:r>
          </w:p>
          <w:p w14:paraId="23C9D7C4" w14:textId="77777777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при чтении текстовых файлов встроенным синтезатором речи;</w:t>
            </w:r>
          </w:p>
          <w:p w14:paraId="116732A1" w14:textId="77777777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при воспроизведении сообщений речевого информатора:</w:t>
            </w:r>
          </w:p>
          <w:p w14:paraId="3F0DF559" w14:textId="77777777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- при озвучивании звуковыми сигналами команд навигации.</w:t>
            </w:r>
          </w:p>
          <w:p w14:paraId="158A2D47" w14:textId="77777777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Для относительной громкости базовым параметром является громкость воспроизведения «говорящих» книг тифлоформата.</w:t>
            </w:r>
          </w:p>
          <w:p w14:paraId="70F7BD61" w14:textId="77777777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9221B" w14:textId="2A92C671" w:rsidR="00EB28B6" w:rsidRPr="006A0D37" w:rsidRDefault="00EB28B6" w:rsidP="00353C30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</w:t>
            </w:r>
            <w:r w:rsidR="00DF78C7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со следующими типами носителей информации:</w:t>
            </w:r>
          </w:p>
          <w:p w14:paraId="240E46FE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флэш-карты типа SD, SDHC и SDXC с максимально возможным объемом не менее 64 Гбайт;</w:t>
            </w:r>
          </w:p>
          <w:p w14:paraId="52C64860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USB флэш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-накопитель;</w:t>
            </w:r>
          </w:p>
          <w:p w14:paraId="1BD37D5E" w14:textId="45E7EDB2" w:rsidR="00EB28B6" w:rsidRPr="006A0D37" w:rsidRDefault="00EB28B6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USB-SSD-накопитель;</w:t>
            </w:r>
          </w:p>
          <w:p w14:paraId="1B7D479B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внутренняя 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амять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30D196" w14:textId="77777777" w:rsidR="00EB28B6" w:rsidRPr="006A0D37" w:rsidRDefault="00EB28B6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Объем внутренней памяти должен быть не менее 8 Гбайт.</w:t>
            </w:r>
          </w:p>
          <w:p w14:paraId="5BE53DE2" w14:textId="77777777" w:rsidR="00911D09" w:rsidRPr="006A0D37" w:rsidRDefault="00E10253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обеспечиват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работу 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со следующими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файлов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ами (файловыми системами):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FAT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16, FAT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exFAT</w:t>
            </w:r>
            <w:r w:rsidR="00EB28B6"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83F181" w14:textId="445E2176" w:rsidR="00EB28B6" w:rsidRPr="006A0D37" w:rsidRDefault="00EB28B6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доступ к файлам во вложенных папках (не менее семи уровней вложенности, включая ко</w:t>
            </w:r>
            <w:r w:rsidR="00F642F6" w:rsidRPr="006A0D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невую папку).</w:t>
            </w:r>
          </w:p>
          <w:p w14:paraId="54D492A4" w14:textId="77777777" w:rsidR="00911D09" w:rsidRPr="006A0D37" w:rsidRDefault="00EB28B6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Наличие р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  <w:r w:rsidR="00A62992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Нажатие на любую кнопку клавиатуры должно приводить к отключению этого режима.</w:t>
            </w:r>
          </w:p>
          <w:p w14:paraId="7A0A80EE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При повторном включении </w:t>
            </w:r>
            <w:r w:rsidR="00A62992"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после его выключения </w:t>
            </w:r>
            <w:r w:rsidR="00A62992" w:rsidRPr="006A0D37">
              <w:rPr>
                <w:rFonts w:ascii="Times New Roman" w:hAnsi="Times New Roman" w:cs="Times New Roman"/>
                <w:sz w:val="20"/>
                <w:szCs w:val="20"/>
              </w:rPr>
              <w:t>должны оставаться неизменными актуальные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параметры работы: режим, громкость воспроизведения,</w:t>
            </w:r>
            <w:r w:rsidR="00A62992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воспроизведения,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место воспроизведения и частота радиостанции.</w:t>
            </w:r>
          </w:p>
          <w:p w14:paraId="0001251F" w14:textId="77777777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14:paraId="46F9D713" w14:textId="77777777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периодическое озвучивание речевым информатором количество процентов;</w:t>
            </w:r>
          </w:p>
          <w:p w14:paraId="79BCD24F" w14:textId="77777777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периодическое воспроизведение звуковых сигналов;</w:t>
            </w:r>
          </w:p>
          <w:p w14:paraId="5BDD29AB" w14:textId="77777777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без озвучивания.</w:t>
            </w:r>
          </w:p>
          <w:p w14:paraId="4E946075" w14:textId="77777777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При отключении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14:paraId="2D455274" w14:textId="7B4BCBB9" w:rsidR="00A62992" w:rsidRPr="006A0D37" w:rsidRDefault="00A62992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Наличие режима записи как на флэш-карту</w:t>
            </w:r>
            <w:r w:rsidR="00B610B8" w:rsidRPr="006A0D37">
              <w:rPr>
                <w:rFonts w:ascii="Times New Roman" w:hAnsi="Times New Roman" w:cs="Times New Roman"/>
                <w:sz w:val="20"/>
                <w:szCs w:val="20"/>
              </w:rPr>
              <w:t>, так и во внутреннюю память с внешних аудиоисточников через линейный вход с возможностью</w:t>
            </w:r>
            <w:r w:rsidR="00381003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последующего</w:t>
            </w:r>
            <w:r w:rsidR="00B610B8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14:paraId="5778FFD6" w14:textId="77777777" w:rsidR="00911D09" w:rsidRPr="006A0D37" w:rsidRDefault="00B610B8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Наличие ф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ункци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блокировки клавиатуры.</w:t>
            </w:r>
          </w:p>
          <w:p w14:paraId="57FB8A76" w14:textId="77777777" w:rsidR="00B610B8" w:rsidRPr="006A0D37" w:rsidRDefault="00B610B8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14:paraId="67FBA2E9" w14:textId="77777777" w:rsidR="00B610B8" w:rsidRPr="006A0D37" w:rsidRDefault="00B610B8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удаление «говорящих» книг и отдельных файлов из внутренней памяти, с незащищенных от записи флеш-карт и с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-флэш-накопителей с обязательным запросом подтверждения операции.</w:t>
            </w:r>
          </w:p>
          <w:p w14:paraId="3BA5C0E0" w14:textId="25D36408" w:rsidR="00B610B8" w:rsidRPr="006A0D37" w:rsidRDefault="00B610B8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14:paraId="60E5315B" w14:textId="77777777" w:rsidR="00B610B8" w:rsidRPr="006A0D37" w:rsidRDefault="00B610B8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флеш-карте или </w:t>
            </w:r>
            <w:r w:rsidR="00AF3F9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F3F99"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="00AF3F99" w:rsidRPr="006A0D37">
              <w:rPr>
                <w:rFonts w:ascii="Times New Roman" w:hAnsi="Times New Roman" w:cs="Times New Roman"/>
                <w:sz w:val="20"/>
                <w:szCs w:val="20"/>
              </w:rPr>
              <w:t>-флэш-накопителе,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внутренней памяти;</w:t>
            </w:r>
          </w:p>
          <w:p w14:paraId="53A3640C" w14:textId="77777777" w:rsidR="00B610B8" w:rsidRPr="006A0D37" w:rsidRDefault="00AF3F9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  <w:p w14:paraId="3E420118" w14:textId="77777777" w:rsidR="00AF3F99" w:rsidRPr="006A0D37" w:rsidRDefault="00AF3F9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обеспечивает считывание в режиме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NFC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формате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NDEF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 бесконтактных идентификационных карт.</w:t>
            </w:r>
          </w:p>
          <w:p w14:paraId="0530BC4E" w14:textId="77777777" w:rsidR="00AF3F99" w:rsidRPr="006A0D37" w:rsidRDefault="00AF3F9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встроенный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-модуль, соответствующий спецификации не ниже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4.1. Встроенный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-модуль должен реализовывать профили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SRC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AVRCP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) для сопряжения с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  <w:p w14:paraId="39B4B3DC" w14:textId="77777777" w:rsidR="00AF3F99" w:rsidRPr="006A0D37" w:rsidRDefault="00AF3F9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разъем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для подключения к компьютеру с помощью кабеля </w:t>
            </w:r>
            <w:r w:rsidRPr="006A0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доступа к файлам на флеш-карте (режим кардридера) и для зарядки встроенного аккумулятора.</w:t>
            </w:r>
          </w:p>
          <w:p w14:paraId="6464C940" w14:textId="77777777" w:rsidR="00AF3F99" w:rsidRPr="006A0D37" w:rsidRDefault="00AF3F9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Корпус устройства должен быть изготовлен из высокопрочного материала.</w:t>
            </w:r>
          </w:p>
          <w:p w14:paraId="09897D49" w14:textId="77777777" w:rsidR="00222C35" w:rsidRPr="006A0D37" w:rsidRDefault="00AF3F99" w:rsidP="00AF3F9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</w:t>
            </w:r>
          </w:p>
          <w:p w14:paraId="7A98159C" w14:textId="77777777" w:rsidR="00AF3F99" w:rsidRPr="006A0D37" w:rsidRDefault="00222C35" w:rsidP="00AF3F9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  <w:r w:rsidR="00AF3F9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81F570" w14:textId="5F61BAFE" w:rsidR="00911D09" w:rsidRPr="006A0D37" w:rsidRDefault="00DE5CA7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Питание 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комбинированное: от сети 220 В, 50 Гц и от встроенного аккумулятора.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Время автономной работы от аккумулятора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16 часов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чтения «говорящей» книги через встроенную акустическую систему при среднем уровне громкости.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Время полной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зарядки аккумулятора не более 4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часов.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14:paraId="0FB19598" w14:textId="77777777" w:rsidR="00911D09" w:rsidRPr="006A0D37" w:rsidRDefault="0056188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Габаритные размеры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C49BC5" w14:textId="77777777" w:rsidR="00222C35" w:rsidRPr="006A0D37" w:rsidRDefault="00222C35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ширина не менее 170 мм и не более 200 мм;</w:t>
            </w:r>
          </w:p>
          <w:p w14:paraId="5398AD35" w14:textId="77777777" w:rsidR="00222C35" w:rsidRPr="006A0D37" w:rsidRDefault="00222C35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высота не менее 80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мм не более 140 мм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399F86" w14:textId="77777777" w:rsidR="00911D09" w:rsidRPr="006A0D37" w:rsidRDefault="00222C35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глубина не менее 30 мм не более 80 мм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9A647" w14:textId="77777777" w:rsidR="00911D09" w:rsidRPr="006A0D37" w:rsidRDefault="0056188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 w:rsidR="00911D09" w:rsidRPr="006A0D37">
              <w:rPr>
                <w:rFonts w:ascii="Times New Roman" w:hAnsi="Times New Roman" w:cs="Times New Roman"/>
                <w:sz w:val="20"/>
                <w:szCs w:val="20"/>
              </w:rPr>
              <w:t>: не более 0,5 кг.</w:t>
            </w:r>
          </w:p>
          <w:p w14:paraId="2B5CE064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Комплект поставки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должны входить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1913B4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специальное устройство для чтения «говорящих книг» на флэш-картах; </w:t>
            </w:r>
          </w:p>
          <w:p w14:paraId="4E159CC8" w14:textId="44F7C184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флэш-карта 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>SDHC и</w:t>
            </w:r>
            <w:r w:rsidR="00EE2D3A" w:rsidRPr="006A0D37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SDXC 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объемом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 Гбайт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с записанными «говорящими» книгами</w:t>
            </w:r>
            <w:r w:rsidR="00222C35"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тифлоформата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2C8DEF" w14:textId="6FC7BE91" w:rsidR="00222C35" w:rsidRPr="006A0D37" w:rsidRDefault="00222C35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флэш-карта SDHC и</w:t>
            </w:r>
            <w:r w:rsidR="00EE2D3A" w:rsidRPr="006A0D37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 SDXC объемом не менее 16 Гбайт и классом не ниже10;</w:t>
            </w:r>
          </w:p>
          <w:p w14:paraId="7E4DC52A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сетевой адаптер; </w:t>
            </w:r>
          </w:p>
          <w:p w14:paraId="0891D712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наушники; </w:t>
            </w:r>
          </w:p>
          <w:p w14:paraId="5DF475ED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паспорт изделия; </w:t>
            </w:r>
          </w:p>
          <w:p w14:paraId="065CDB45" w14:textId="1AC4575C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плоскопечатное руководство по эксплуатации </w:t>
            </w:r>
            <w:r w:rsidR="004D4D3D" w:rsidRPr="006A0D37">
              <w:rPr>
                <w:rFonts w:ascii="Times New Roman" w:hAnsi="Times New Roman" w:cs="Times New Roman"/>
                <w:sz w:val="20"/>
                <w:szCs w:val="20"/>
              </w:rPr>
              <w:t>должно быть выполнено крупным шрифтом не менее 14 пунктов (4,5 мм)</w:t>
            </w: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F5A017" w14:textId="34750831" w:rsidR="004D4D3D" w:rsidRPr="006A0D37" w:rsidRDefault="004D4D3D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14:paraId="33549533" w14:textId="1ED32C76" w:rsidR="00911D09" w:rsidRPr="006A0D37" w:rsidRDefault="00561880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4D3D" w:rsidRPr="006A0D37">
              <w:rPr>
                <w:rFonts w:ascii="Times New Roman" w:hAnsi="Times New Roman" w:cs="Times New Roman"/>
                <w:sz w:val="20"/>
                <w:szCs w:val="20"/>
              </w:rPr>
              <w:t>ремень или сумка для переноски;</w:t>
            </w:r>
          </w:p>
          <w:p w14:paraId="625DBC5A" w14:textId="77777777" w:rsidR="00911D09" w:rsidRPr="006A0D37" w:rsidRDefault="00911D09" w:rsidP="00911E14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упаковочная коробка;</w:t>
            </w:r>
          </w:p>
          <w:p w14:paraId="6A8699E6" w14:textId="77777777" w:rsidR="00911D09" w:rsidRPr="006A0D37" w:rsidRDefault="00911D09" w:rsidP="0056188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кабель USB для соединения устройства с компьютером</w:t>
            </w:r>
            <w:r w:rsidR="004D4D3D" w:rsidRPr="006A0D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0FA78E" w14:textId="648AB83A" w:rsidR="004D4D3D" w:rsidRPr="006A0D37" w:rsidRDefault="004D4D3D" w:rsidP="00561880">
            <w:pPr>
              <w:pStyle w:val="af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AC8" w14:textId="32570D5E" w:rsidR="00911D09" w:rsidRPr="006A0D37" w:rsidRDefault="003433F7" w:rsidP="00710F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0D37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</w:tbl>
    <w:p w14:paraId="24A393E5" w14:textId="77777777" w:rsidR="00A2486E" w:rsidRPr="009A17E8" w:rsidRDefault="00A2486E" w:rsidP="00A2486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Cs/>
        </w:rPr>
        <w:lastRenderedPageBreak/>
        <w:t>*</w:t>
      </w:r>
      <w:r w:rsidRPr="009A17E8">
        <w:rPr>
          <w:rFonts w:ascii="Times New Roman" w:hAnsi="Times New Roman" w:cs="Times New Roman"/>
          <w:sz w:val="16"/>
          <w:szCs w:val="16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в соответствии с пунктом 2 части 1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 обосновывает следующим образом.</w:t>
      </w:r>
    </w:p>
    <w:p w14:paraId="326D7329" w14:textId="77777777" w:rsidR="00A2486E" w:rsidRPr="009A17E8" w:rsidRDefault="00A2486E" w:rsidP="00A2486E">
      <w:pPr>
        <w:jc w:val="both"/>
        <w:rPr>
          <w:rFonts w:ascii="Times New Roman" w:hAnsi="Times New Roman" w:cs="Times New Roman"/>
          <w:sz w:val="16"/>
          <w:szCs w:val="16"/>
        </w:rPr>
      </w:pPr>
      <w:r w:rsidRPr="009A17E8">
        <w:rPr>
          <w:rFonts w:ascii="Times New Roman" w:hAnsi="Times New Roman" w:cs="Times New Roman"/>
          <w:color w:val="262626"/>
          <w:sz w:val="16"/>
          <w:szCs w:val="16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14:paraId="2BE7C3DD" w14:textId="77777777" w:rsidR="00A2486E" w:rsidRDefault="00A2486E" w:rsidP="00A2486E">
      <w:pPr>
        <w:pStyle w:val="af"/>
        <w:rPr>
          <w:rFonts w:ascii="Times New Roman" w:hAnsi="Times New Roman"/>
          <w:bCs/>
        </w:rPr>
      </w:pPr>
      <w:r w:rsidRPr="009A17E8">
        <w:rPr>
          <w:rFonts w:ascii="Times New Roman" w:hAnsi="Times New Roman" w:cs="Times New Roman"/>
          <w:color w:val="262626"/>
          <w:sz w:val="16"/>
          <w:szCs w:val="16"/>
        </w:rPr>
        <w:t>Описание</w:t>
      </w:r>
      <w:r w:rsidRPr="009A17E8">
        <w:rPr>
          <w:rFonts w:ascii="Times New Roman" w:hAnsi="Times New Roman" w:cs="Times New Roman"/>
          <w:color w:val="262626"/>
          <w:sz w:val="16"/>
          <w:szCs w:val="16"/>
          <w:shd w:val="clear" w:color="auto" w:fill="F7F6F3"/>
        </w:rPr>
        <w:t xml:space="preserve"> </w:t>
      </w:r>
      <w:r w:rsidRPr="009A17E8">
        <w:rPr>
          <w:rFonts w:ascii="Times New Roman" w:hAnsi="Times New Roman" w:cs="Times New Roman"/>
          <w:color w:val="262626"/>
          <w:sz w:val="16"/>
          <w:szCs w:val="16"/>
        </w:rPr>
        <w:t>функциональных и технических характеристик закупаемых товаро</w:t>
      </w:r>
      <w:r>
        <w:rPr>
          <w:rFonts w:ascii="Times New Roman" w:hAnsi="Times New Roman" w:cs="Times New Roman"/>
          <w:color w:val="262626"/>
          <w:sz w:val="16"/>
          <w:szCs w:val="16"/>
        </w:rPr>
        <w:t>в разработано с учетом программ</w:t>
      </w:r>
      <w:r w:rsidRPr="009A17E8">
        <w:rPr>
          <w:rFonts w:ascii="Times New Roman" w:hAnsi="Times New Roman" w:cs="Times New Roman"/>
          <w:color w:val="262626"/>
          <w:sz w:val="16"/>
          <w:szCs w:val="16"/>
        </w:rPr>
        <w:t xml:space="preserve"> реабилитации и в</w:t>
      </w:r>
      <w:r w:rsidRPr="009A17E8">
        <w:rPr>
          <w:rFonts w:ascii="Times New Roman" w:hAnsi="Times New Roman" w:cs="Times New Roman"/>
          <w:sz w:val="16"/>
          <w:szCs w:val="16"/>
        </w:rPr>
        <w:t xml:space="preserve"> целях компенсации возможных ограничений жизнедеятельности в способности к самообслуживанию</w:t>
      </w:r>
    </w:p>
    <w:p w14:paraId="125A6DDD" w14:textId="77777777" w:rsidR="007C4698" w:rsidRDefault="007C4698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3667C2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B2C0C44" w14:textId="77777777" w:rsidR="004455C4" w:rsidRPr="004455C4" w:rsidRDefault="004455C4" w:rsidP="004455C4">
      <w:pPr>
        <w:keepNext/>
        <w:widowControl/>
        <w:shd w:val="clear" w:color="auto" w:fill="FFFFFF"/>
        <w:tabs>
          <w:tab w:val="left" w:pos="0"/>
          <w:tab w:val="left" w:pos="142"/>
          <w:tab w:val="left" w:pos="284"/>
        </w:tabs>
        <w:autoSpaceDE w:val="0"/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Требования к качеству, безопасности Товара</w:t>
      </w:r>
    </w:p>
    <w:p w14:paraId="23DF5CBB" w14:textId="77777777" w:rsidR="004455C4" w:rsidRPr="004455C4" w:rsidRDefault="004455C4" w:rsidP="004455C4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Товар новый,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не имеет дефектов и свободен от прав третьих лиц. Товар не имеет механических повреждений (разрыв края, разрезы и т.п.).</w:t>
      </w:r>
    </w:p>
    <w:p w14:paraId="4AF5251C" w14:textId="6CB6EF0D" w:rsidR="004455C4" w:rsidRPr="004455C4" w:rsidRDefault="004455C4" w:rsidP="004455C4">
      <w:pPr>
        <w:widowControl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Устройство соответствует всем требованиям для носимого типа тифлофлешплеера, указанным в </w:t>
      </w:r>
      <w:r w:rsidR="00906B2E">
        <w:rPr>
          <w:rFonts w:ascii="Times New Roman" w:eastAsiaTheme="minorHAnsi" w:hAnsi="Times New Roman" w:cs="Times New Roman"/>
          <w:color w:val="333333"/>
          <w:sz w:val="22"/>
          <w:szCs w:val="22"/>
          <w:shd w:val="clear" w:color="auto" w:fill="FFFFFF"/>
          <w:lang w:eastAsia="en-US" w:bidi="ar-SA"/>
        </w:rPr>
        <w:t>ГОСТ Р 58510-2019</w:t>
      </w:r>
      <w:r w:rsidRPr="004455C4">
        <w:rPr>
          <w:rFonts w:ascii="Times New Roman" w:eastAsiaTheme="minorHAnsi" w:hAnsi="Times New Roman" w:cs="Times New Roman"/>
          <w:color w:val="333333"/>
          <w:sz w:val="22"/>
          <w:szCs w:val="22"/>
          <w:shd w:val="clear" w:color="auto" w:fill="FFFFFF"/>
          <w:lang w:eastAsia="en-US" w:bidi="ar-SA"/>
        </w:rPr>
        <w:t> </w:t>
      </w:r>
      <w:r w:rsidR="00906B2E">
        <w:rPr>
          <w:rFonts w:ascii="Times New Roman" w:eastAsiaTheme="minorHAnsi" w:hAnsi="Times New Roman" w:cs="Times New Roman"/>
          <w:color w:val="333333"/>
          <w:sz w:val="22"/>
          <w:szCs w:val="22"/>
          <w:shd w:val="clear" w:color="auto" w:fill="FFFFFF"/>
          <w:lang w:eastAsia="en-US" w:bidi="ar-SA"/>
        </w:rPr>
        <w:t>«</w:t>
      </w:r>
      <w:r w:rsidRPr="004455C4">
        <w:rPr>
          <w:rFonts w:ascii="Times New Roman" w:eastAsiaTheme="minorHAnsi" w:hAnsi="Times New Roman" w:cs="Times New Roman"/>
          <w:bCs/>
          <w:color w:val="333333"/>
          <w:sz w:val="22"/>
          <w:szCs w:val="22"/>
          <w:shd w:val="clear" w:color="auto" w:fill="FFFFFF"/>
          <w:lang w:eastAsia="en-US" w:bidi="ar-SA"/>
        </w:rPr>
        <w:t xml:space="preserve">Национальный </w:t>
      </w:r>
      <w:r w:rsidR="00906B2E">
        <w:rPr>
          <w:rFonts w:ascii="Times New Roman" w:eastAsiaTheme="minorHAnsi" w:hAnsi="Times New Roman" w:cs="Times New Roman"/>
          <w:bCs/>
          <w:color w:val="333333"/>
          <w:sz w:val="22"/>
          <w:szCs w:val="22"/>
          <w:shd w:val="clear" w:color="auto" w:fill="FFFFFF"/>
          <w:lang w:eastAsia="en-US" w:bidi="ar-SA"/>
        </w:rPr>
        <w:t xml:space="preserve">стандарт Российской Федерации. </w:t>
      </w:r>
      <w:r w:rsidR="005F59A4" w:rsidRPr="005F59A4">
        <w:rPr>
          <w:rFonts w:ascii="Times New Roman" w:eastAsiaTheme="minorHAnsi" w:hAnsi="Times New Roman" w:cs="Times New Roman"/>
          <w:bCs/>
          <w:color w:val="333333"/>
          <w:sz w:val="22"/>
          <w:szCs w:val="22"/>
          <w:shd w:val="clear" w:color="auto" w:fill="FFFFFF"/>
          <w:lang w:eastAsia="en-US" w:bidi="ar-SA"/>
        </w:rPr>
        <w:t>Специальные устройства для чтения «говорящих» книг на флеш-картах. Технические требования и методы испытаний</w:t>
      </w:r>
      <w:r w:rsidRPr="004455C4">
        <w:rPr>
          <w:rFonts w:ascii="Times New Roman" w:eastAsiaTheme="minorHAnsi" w:hAnsi="Times New Roman" w:cs="Times New Roman"/>
          <w:color w:val="333333"/>
          <w:sz w:val="22"/>
          <w:szCs w:val="22"/>
          <w:shd w:val="clear" w:color="auto" w:fill="FFFFFF"/>
          <w:lang w:eastAsia="en-US" w:bidi="ar-SA"/>
        </w:rPr>
        <w:t>».</w:t>
      </w:r>
    </w:p>
    <w:p w14:paraId="399D7F56" w14:textId="77777777" w:rsidR="004455C4" w:rsidRPr="004455C4" w:rsidRDefault="004455C4" w:rsidP="004455C4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6A2AC9C0" w14:textId="77777777" w:rsidR="004455C4" w:rsidRPr="004455C4" w:rsidRDefault="004455C4" w:rsidP="004455C4">
      <w:pPr>
        <w:widowControl/>
        <w:spacing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Требования к упаковке, хранению и отгрузке Товара</w:t>
      </w:r>
    </w:p>
    <w:p w14:paraId="068ABDD8" w14:textId="77777777" w:rsidR="004455C4" w:rsidRPr="004455C4" w:rsidRDefault="004455C4" w:rsidP="004455C4">
      <w:pPr>
        <w:widowControl/>
        <w:ind w:firstLine="45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</w:r>
    </w:p>
    <w:p w14:paraId="13A1BAF3" w14:textId="74E644B2" w:rsidR="004455C4" w:rsidRPr="004455C4" w:rsidRDefault="004455C4" w:rsidP="004455C4">
      <w:pPr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ТР ТС</w:t>
      </w: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  <w:t>004/2011 «О безопаснос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ти низковольтного оборудова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ния», </w:t>
      </w: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утвержденному Решением Комиссии Таможенного союза от 16.08.2011 № 768</w:t>
      </w:r>
    </w:p>
    <w:p w14:paraId="3E8DA796" w14:textId="31393FA3" w:rsidR="004455C4" w:rsidRDefault="004455C4" w:rsidP="004455C4">
      <w:pPr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ТР ТС 020/2011 «Электромагнитная сов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местимость технических средств», </w:t>
      </w: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утвержденному Решением Комиссии Таможенного союза от 09.12.2011 № 879.</w:t>
      </w:r>
    </w:p>
    <w:p w14:paraId="7B190769" w14:textId="5F797C25" w:rsidR="00671562" w:rsidRDefault="00671562" w:rsidP="00671562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67156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Товар подлежит обязательной маркировке в случае его включения в Перечень отдельных товаров, подлежащих обязательной маркировке средствами идентификации, утвержденный Распоряжением Правительства РФ от 28.04.2018 № 792-р.</w:t>
      </w:r>
    </w:p>
    <w:p w14:paraId="5B62FEE1" w14:textId="77777777" w:rsidR="004455C4" w:rsidRPr="004455C4" w:rsidRDefault="004455C4" w:rsidP="004455C4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7FD8F253" w14:textId="77777777" w:rsidR="004455C4" w:rsidRPr="004455C4" w:rsidRDefault="004455C4" w:rsidP="004455C4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55C4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Требования к сроку и (или) объему предоставленных гарантий качества на Товар</w:t>
      </w:r>
    </w:p>
    <w:p w14:paraId="40D54C45" w14:textId="77777777" w:rsidR="004455C4" w:rsidRPr="004455C4" w:rsidRDefault="004455C4" w:rsidP="004455C4">
      <w:pPr>
        <w:widowControl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Гарантийный срок, предоставляемый Поставщиком на Товар составляет </w:t>
      </w:r>
      <w:r w:rsidRPr="004455C4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en-US" w:bidi="hi-IN"/>
        </w:rPr>
        <w:t xml:space="preserve">24 (двадцать четыре) </w:t>
      </w: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51DBBF1E" w14:textId="77777777" w:rsidR="004455C4" w:rsidRPr="004455C4" w:rsidRDefault="004455C4" w:rsidP="004455C4">
      <w:pPr>
        <w:widowControl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455C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Установленный настоящим разделом срок не распространяется на случаи нарушения Получателем условий и требований к эксплуатации Товара.</w:t>
      </w:r>
    </w:p>
    <w:p w14:paraId="6C3740FC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C50224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6EFE13E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BA0C9E9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6EC6F0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ED2B01E" w14:textId="77777777" w:rsid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3BB3AF3" w14:textId="77777777" w:rsidR="006A0D37" w:rsidRPr="006A0D37" w:rsidRDefault="006A0D37" w:rsidP="007C4698">
      <w:pPr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sectPr w:rsidR="006A0D37" w:rsidRPr="006A0D37" w:rsidSect="00BA0ADD">
      <w:footerReference w:type="default" r:id="rId8"/>
      <w:headerReference w:type="first" r:id="rId9"/>
      <w:footerReference w:type="first" r:id="rId10"/>
      <w:pgSz w:w="16838" w:h="11906" w:orient="landscape"/>
      <w:pgMar w:top="709" w:right="1032" w:bottom="794" w:left="851" w:header="62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8C0A" w14:textId="77777777" w:rsidR="0082137F" w:rsidRDefault="0082137F">
      <w:r>
        <w:separator/>
      </w:r>
    </w:p>
  </w:endnote>
  <w:endnote w:type="continuationSeparator" w:id="0">
    <w:p w14:paraId="7E0C6FA8" w14:textId="77777777" w:rsidR="0082137F" w:rsidRDefault="008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8AA9" w14:textId="77777777" w:rsidR="0058704F" w:rsidRDefault="005870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9EB8" w14:textId="77777777" w:rsidR="0058704F" w:rsidRDefault="005870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6FA6AD5" wp14:editId="6FE145B7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36A20" w14:textId="77777777" w:rsidR="0058704F" w:rsidRDefault="0058704F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14:paraId="326B285D" w14:textId="77777777" w:rsidR="0058704F" w:rsidRDefault="0058704F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A6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mDrwIAAK4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" filled="f" stroked="f">
              <v:textbox style="mso-fit-shape-to-text:t" inset="0,0,0,0">
                <w:txbxContent>
                  <w:p w14:paraId="5FE36A20" w14:textId="77777777" w:rsidR="0058704F" w:rsidRDefault="0058704F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14:paraId="326B285D" w14:textId="77777777" w:rsidR="0058704F" w:rsidRDefault="0058704F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91CD9" w14:textId="77777777" w:rsidR="0082137F" w:rsidRDefault="0082137F">
      <w:r>
        <w:separator/>
      </w:r>
    </w:p>
  </w:footnote>
  <w:footnote w:type="continuationSeparator" w:id="0">
    <w:p w14:paraId="505A7BE9" w14:textId="77777777" w:rsidR="0082137F" w:rsidRDefault="0082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6FAE" w14:textId="77777777" w:rsidR="0058704F" w:rsidRDefault="005870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218828B6" wp14:editId="7F8EA1E2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C839A" w14:textId="77777777" w:rsidR="0058704F" w:rsidRDefault="0058704F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828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Afqw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IO08B+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14:paraId="303C839A" w14:textId="77777777" w:rsidR="0058704F" w:rsidRDefault="0058704F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1DE55E27" wp14:editId="0359CC2C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EDB62" w14:textId="77777777" w:rsidR="0058704F" w:rsidRDefault="0058704F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1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55E27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Rp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iDhUa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14:paraId="166EDB62" w14:textId="77777777" w:rsidR="0058704F" w:rsidRDefault="0058704F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1"/>
                        <w:noProof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9B0FC3"/>
    <w:multiLevelType w:val="hybridMultilevel"/>
    <w:tmpl w:val="C616C274"/>
    <w:lvl w:ilvl="0" w:tplc="8638A3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A0B8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B82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E68CC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AD602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22320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C7248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C3CA6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A4B1A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620F7"/>
    <w:multiLevelType w:val="hybridMultilevel"/>
    <w:tmpl w:val="05B8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1553"/>
    <w:rsid w:val="000019A4"/>
    <w:rsid w:val="00011453"/>
    <w:rsid w:val="0001301F"/>
    <w:rsid w:val="00016EC1"/>
    <w:rsid w:val="00030C7E"/>
    <w:rsid w:val="000316FB"/>
    <w:rsid w:val="000349BA"/>
    <w:rsid w:val="0004334C"/>
    <w:rsid w:val="000473C3"/>
    <w:rsid w:val="00047EC1"/>
    <w:rsid w:val="00051A6F"/>
    <w:rsid w:val="00054304"/>
    <w:rsid w:val="00056EFE"/>
    <w:rsid w:val="00060152"/>
    <w:rsid w:val="00062E32"/>
    <w:rsid w:val="00070DC6"/>
    <w:rsid w:val="0007630C"/>
    <w:rsid w:val="00076CFF"/>
    <w:rsid w:val="000821E6"/>
    <w:rsid w:val="00084493"/>
    <w:rsid w:val="000A591A"/>
    <w:rsid w:val="000B37E6"/>
    <w:rsid w:val="000B3942"/>
    <w:rsid w:val="000B4E6A"/>
    <w:rsid w:val="000B5D6D"/>
    <w:rsid w:val="000C3232"/>
    <w:rsid w:val="000C6454"/>
    <w:rsid w:val="000C7F9A"/>
    <w:rsid w:val="000D1105"/>
    <w:rsid w:val="000E0856"/>
    <w:rsid w:val="000E2554"/>
    <w:rsid w:val="000F1690"/>
    <w:rsid w:val="000F343D"/>
    <w:rsid w:val="000F4703"/>
    <w:rsid w:val="00102171"/>
    <w:rsid w:val="00102349"/>
    <w:rsid w:val="001064F2"/>
    <w:rsid w:val="00106E94"/>
    <w:rsid w:val="00111F98"/>
    <w:rsid w:val="001270FC"/>
    <w:rsid w:val="00127271"/>
    <w:rsid w:val="00135A3D"/>
    <w:rsid w:val="00136502"/>
    <w:rsid w:val="00136621"/>
    <w:rsid w:val="00144338"/>
    <w:rsid w:val="0014550D"/>
    <w:rsid w:val="00147CEA"/>
    <w:rsid w:val="00150D00"/>
    <w:rsid w:val="00154D0E"/>
    <w:rsid w:val="0016336D"/>
    <w:rsid w:val="00164472"/>
    <w:rsid w:val="0016504C"/>
    <w:rsid w:val="00166AFB"/>
    <w:rsid w:val="001703BC"/>
    <w:rsid w:val="0017087F"/>
    <w:rsid w:val="00170BF0"/>
    <w:rsid w:val="001742F7"/>
    <w:rsid w:val="00174533"/>
    <w:rsid w:val="0018228E"/>
    <w:rsid w:val="00182503"/>
    <w:rsid w:val="00183D08"/>
    <w:rsid w:val="0018434B"/>
    <w:rsid w:val="00184F96"/>
    <w:rsid w:val="0019371F"/>
    <w:rsid w:val="001953E7"/>
    <w:rsid w:val="001974E5"/>
    <w:rsid w:val="001A2239"/>
    <w:rsid w:val="001A39C1"/>
    <w:rsid w:val="001A5D3F"/>
    <w:rsid w:val="001A7002"/>
    <w:rsid w:val="001B0264"/>
    <w:rsid w:val="001B24EA"/>
    <w:rsid w:val="001B2AE4"/>
    <w:rsid w:val="001B3E48"/>
    <w:rsid w:val="001B5634"/>
    <w:rsid w:val="001C0EA1"/>
    <w:rsid w:val="001D284D"/>
    <w:rsid w:val="001D644A"/>
    <w:rsid w:val="001E7442"/>
    <w:rsid w:val="001F1A3D"/>
    <w:rsid w:val="001F4887"/>
    <w:rsid w:val="002032AC"/>
    <w:rsid w:val="00203EC1"/>
    <w:rsid w:val="002049EF"/>
    <w:rsid w:val="00205BFE"/>
    <w:rsid w:val="0020753E"/>
    <w:rsid w:val="00207B8D"/>
    <w:rsid w:val="00215E73"/>
    <w:rsid w:val="0021777E"/>
    <w:rsid w:val="00220D55"/>
    <w:rsid w:val="00222C35"/>
    <w:rsid w:val="00225B17"/>
    <w:rsid w:val="00235B46"/>
    <w:rsid w:val="002400A4"/>
    <w:rsid w:val="0024132D"/>
    <w:rsid w:val="00241A32"/>
    <w:rsid w:val="00241BB3"/>
    <w:rsid w:val="00242085"/>
    <w:rsid w:val="002455D4"/>
    <w:rsid w:val="00253559"/>
    <w:rsid w:val="00254DB8"/>
    <w:rsid w:val="002552F4"/>
    <w:rsid w:val="00255983"/>
    <w:rsid w:val="00257ECF"/>
    <w:rsid w:val="002608E9"/>
    <w:rsid w:val="002634AE"/>
    <w:rsid w:val="002703AA"/>
    <w:rsid w:val="00271389"/>
    <w:rsid w:val="002713CF"/>
    <w:rsid w:val="002805A2"/>
    <w:rsid w:val="0028087A"/>
    <w:rsid w:val="00285C25"/>
    <w:rsid w:val="0029170C"/>
    <w:rsid w:val="00296C67"/>
    <w:rsid w:val="002976EA"/>
    <w:rsid w:val="002A20D4"/>
    <w:rsid w:val="002A464F"/>
    <w:rsid w:val="002A4BD6"/>
    <w:rsid w:val="002A744C"/>
    <w:rsid w:val="002A7A3B"/>
    <w:rsid w:val="002B13B9"/>
    <w:rsid w:val="002B647C"/>
    <w:rsid w:val="002C0A48"/>
    <w:rsid w:val="002C280D"/>
    <w:rsid w:val="002C3BA7"/>
    <w:rsid w:val="002C553B"/>
    <w:rsid w:val="002C5C78"/>
    <w:rsid w:val="002C6092"/>
    <w:rsid w:val="002C6263"/>
    <w:rsid w:val="002D3595"/>
    <w:rsid w:val="002E1845"/>
    <w:rsid w:val="002E2752"/>
    <w:rsid w:val="002E53B4"/>
    <w:rsid w:val="002E5ABE"/>
    <w:rsid w:val="002E7D75"/>
    <w:rsid w:val="002F221F"/>
    <w:rsid w:val="002F5DA0"/>
    <w:rsid w:val="00303B10"/>
    <w:rsid w:val="00304BAB"/>
    <w:rsid w:val="0030634A"/>
    <w:rsid w:val="003077A1"/>
    <w:rsid w:val="00311F70"/>
    <w:rsid w:val="00313656"/>
    <w:rsid w:val="00315C94"/>
    <w:rsid w:val="0032104B"/>
    <w:rsid w:val="00331ACE"/>
    <w:rsid w:val="00331E88"/>
    <w:rsid w:val="00337767"/>
    <w:rsid w:val="00340110"/>
    <w:rsid w:val="003424BF"/>
    <w:rsid w:val="003433F7"/>
    <w:rsid w:val="00346471"/>
    <w:rsid w:val="00350319"/>
    <w:rsid w:val="00351B06"/>
    <w:rsid w:val="00353C30"/>
    <w:rsid w:val="00360005"/>
    <w:rsid w:val="0036741A"/>
    <w:rsid w:val="00372220"/>
    <w:rsid w:val="00372946"/>
    <w:rsid w:val="0037470C"/>
    <w:rsid w:val="00374908"/>
    <w:rsid w:val="00381003"/>
    <w:rsid w:val="00381B67"/>
    <w:rsid w:val="003825CF"/>
    <w:rsid w:val="00383B0D"/>
    <w:rsid w:val="00386366"/>
    <w:rsid w:val="0039166C"/>
    <w:rsid w:val="003966A0"/>
    <w:rsid w:val="003A2104"/>
    <w:rsid w:val="003A43D1"/>
    <w:rsid w:val="003A5364"/>
    <w:rsid w:val="003B025B"/>
    <w:rsid w:val="003B5774"/>
    <w:rsid w:val="003C1163"/>
    <w:rsid w:val="003C1CF3"/>
    <w:rsid w:val="003C27C3"/>
    <w:rsid w:val="003C2D31"/>
    <w:rsid w:val="003D298B"/>
    <w:rsid w:val="003D32DA"/>
    <w:rsid w:val="003E14E2"/>
    <w:rsid w:val="003E70CA"/>
    <w:rsid w:val="003F019D"/>
    <w:rsid w:val="003F0FDC"/>
    <w:rsid w:val="003F1747"/>
    <w:rsid w:val="003F1D58"/>
    <w:rsid w:val="003F2717"/>
    <w:rsid w:val="003F783E"/>
    <w:rsid w:val="00400E88"/>
    <w:rsid w:val="00403C7E"/>
    <w:rsid w:val="00412DE3"/>
    <w:rsid w:val="00413DFA"/>
    <w:rsid w:val="00414631"/>
    <w:rsid w:val="0042244C"/>
    <w:rsid w:val="00431D05"/>
    <w:rsid w:val="0043209F"/>
    <w:rsid w:val="00432F07"/>
    <w:rsid w:val="00435114"/>
    <w:rsid w:val="00440748"/>
    <w:rsid w:val="00443DB0"/>
    <w:rsid w:val="004455C4"/>
    <w:rsid w:val="004501BC"/>
    <w:rsid w:val="00450979"/>
    <w:rsid w:val="0045466C"/>
    <w:rsid w:val="00454B32"/>
    <w:rsid w:val="00465D38"/>
    <w:rsid w:val="00466C24"/>
    <w:rsid w:val="00474B49"/>
    <w:rsid w:val="004779E5"/>
    <w:rsid w:val="00477FC1"/>
    <w:rsid w:val="00483F5A"/>
    <w:rsid w:val="00485508"/>
    <w:rsid w:val="0048571F"/>
    <w:rsid w:val="0048673D"/>
    <w:rsid w:val="00486FA1"/>
    <w:rsid w:val="00487ABE"/>
    <w:rsid w:val="0049287D"/>
    <w:rsid w:val="00493B20"/>
    <w:rsid w:val="00493B96"/>
    <w:rsid w:val="004A197B"/>
    <w:rsid w:val="004A3F1C"/>
    <w:rsid w:val="004A62FD"/>
    <w:rsid w:val="004B291D"/>
    <w:rsid w:val="004B4E9B"/>
    <w:rsid w:val="004B4FB2"/>
    <w:rsid w:val="004C42FE"/>
    <w:rsid w:val="004C7345"/>
    <w:rsid w:val="004C774E"/>
    <w:rsid w:val="004C7FD3"/>
    <w:rsid w:val="004D286D"/>
    <w:rsid w:val="004D4D3D"/>
    <w:rsid w:val="004D72A5"/>
    <w:rsid w:val="004E3FE2"/>
    <w:rsid w:val="004E3FFD"/>
    <w:rsid w:val="004F4D1C"/>
    <w:rsid w:val="004F4E48"/>
    <w:rsid w:val="004F5570"/>
    <w:rsid w:val="004F7643"/>
    <w:rsid w:val="0050432B"/>
    <w:rsid w:val="005119FD"/>
    <w:rsid w:val="00512F16"/>
    <w:rsid w:val="00512F52"/>
    <w:rsid w:val="00513DE8"/>
    <w:rsid w:val="0052044A"/>
    <w:rsid w:val="00520917"/>
    <w:rsid w:val="005324A6"/>
    <w:rsid w:val="005337BD"/>
    <w:rsid w:val="00534DD6"/>
    <w:rsid w:val="00537FD7"/>
    <w:rsid w:val="0054524D"/>
    <w:rsid w:val="00546991"/>
    <w:rsid w:val="005505AA"/>
    <w:rsid w:val="005551C9"/>
    <w:rsid w:val="00556096"/>
    <w:rsid w:val="00557BAA"/>
    <w:rsid w:val="00561880"/>
    <w:rsid w:val="005626CC"/>
    <w:rsid w:val="0057064D"/>
    <w:rsid w:val="005729D4"/>
    <w:rsid w:val="005736E6"/>
    <w:rsid w:val="0057662C"/>
    <w:rsid w:val="00576EEF"/>
    <w:rsid w:val="00583D7E"/>
    <w:rsid w:val="00585C2B"/>
    <w:rsid w:val="0058704F"/>
    <w:rsid w:val="005876BA"/>
    <w:rsid w:val="0058797A"/>
    <w:rsid w:val="00591F01"/>
    <w:rsid w:val="00596398"/>
    <w:rsid w:val="00596821"/>
    <w:rsid w:val="005A435B"/>
    <w:rsid w:val="005B1E0B"/>
    <w:rsid w:val="005B2150"/>
    <w:rsid w:val="005C17EC"/>
    <w:rsid w:val="005C3972"/>
    <w:rsid w:val="005C3E96"/>
    <w:rsid w:val="005C6788"/>
    <w:rsid w:val="005C73A9"/>
    <w:rsid w:val="005D0CD7"/>
    <w:rsid w:val="005D0CDF"/>
    <w:rsid w:val="005D21AA"/>
    <w:rsid w:val="005E25EB"/>
    <w:rsid w:val="005E4D98"/>
    <w:rsid w:val="005E6C2F"/>
    <w:rsid w:val="005F25EF"/>
    <w:rsid w:val="005F4E70"/>
    <w:rsid w:val="005F576D"/>
    <w:rsid w:val="005F59A4"/>
    <w:rsid w:val="006030DD"/>
    <w:rsid w:val="00605EA4"/>
    <w:rsid w:val="00606D09"/>
    <w:rsid w:val="006125F8"/>
    <w:rsid w:val="0061322E"/>
    <w:rsid w:val="00616FEF"/>
    <w:rsid w:val="00627073"/>
    <w:rsid w:val="006403EA"/>
    <w:rsid w:val="006466FE"/>
    <w:rsid w:val="00650AE2"/>
    <w:rsid w:val="006523FA"/>
    <w:rsid w:val="00653A8A"/>
    <w:rsid w:val="00653EE3"/>
    <w:rsid w:val="00654333"/>
    <w:rsid w:val="00656893"/>
    <w:rsid w:val="00657095"/>
    <w:rsid w:val="006603E2"/>
    <w:rsid w:val="00662F87"/>
    <w:rsid w:val="0067035D"/>
    <w:rsid w:val="00671562"/>
    <w:rsid w:val="00672115"/>
    <w:rsid w:val="0068402A"/>
    <w:rsid w:val="0068704F"/>
    <w:rsid w:val="006879CC"/>
    <w:rsid w:val="00694214"/>
    <w:rsid w:val="00697A39"/>
    <w:rsid w:val="00697A51"/>
    <w:rsid w:val="00697E81"/>
    <w:rsid w:val="006A075D"/>
    <w:rsid w:val="006A0D37"/>
    <w:rsid w:val="006A185D"/>
    <w:rsid w:val="006A48A7"/>
    <w:rsid w:val="006A4CDF"/>
    <w:rsid w:val="006B0AA6"/>
    <w:rsid w:val="006B7297"/>
    <w:rsid w:val="006C3F72"/>
    <w:rsid w:val="006D1D7F"/>
    <w:rsid w:val="006D4F30"/>
    <w:rsid w:val="006D5CB0"/>
    <w:rsid w:val="006D7F53"/>
    <w:rsid w:val="006E0877"/>
    <w:rsid w:val="006E2F92"/>
    <w:rsid w:val="006E3208"/>
    <w:rsid w:val="006E675F"/>
    <w:rsid w:val="006F20EE"/>
    <w:rsid w:val="006F62A5"/>
    <w:rsid w:val="006F74FA"/>
    <w:rsid w:val="0070029C"/>
    <w:rsid w:val="00700A3E"/>
    <w:rsid w:val="00700B3A"/>
    <w:rsid w:val="00700D61"/>
    <w:rsid w:val="00700E72"/>
    <w:rsid w:val="00702EC7"/>
    <w:rsid w:val="0070483D"/>
    <w:rsid w:val="00710660"/>
    <w:rsid w:val="00710F74"/>
    <w:rsid w:val="00715C32"/>
    <w:rsid w:val="0071665C"/>
    <w:rsid w:val="00722C7B"/>
    <w:rsid w:val="00723DC9"/>
    <w:rsid w:val="00724590"/>
    <w:rsid w:val="00724FC3"/>
    <w:rsid w:val="00734D91"/>
    <w:rsid w:val="00736223"/>
    <w:rsid w:val="00746798"/>
    <w:rsid w:val="00752231"/>
    <w:rsid w:val="00752D96"/>
    <w:rsid w:val="0076024A"/>
    <w:rsid w:val="00761CB8"/>
    <w:rsid w:val="00762EB9"/>
    <w:rsid w:val="00765A81"/>
    <w:rsid w:val="00766C42"/>
    <w:rsid w:val="00775A32"/>
    <w:rsid w:val="007840F8"/>
    <w:rsid w:val="00787F42"/>
    <w:rsid w:val="0079205C"/>
    <w:rsid w:val="0079245A"/>
    <w:rsid w:val="0079299B"/>
    <w:rsid w:val="00795242"/>
    <w:rsid w:val="0079722C"/>
    <w:rsid w:val="007A0258"/>
    <w:rsid w:val="007A1BBE"/>
    <w:rsid w:val="007A41FA"/>
    <w:rsid w:val="007A6684"/>
    <w:rsid w:val="007A75AE"/>
    <w:rsid w:val="007C3AD8"/>
    <w:rsid w:val="007C4698"/>
    <w:rsid w:val="007C5AF0"/>
    <w:rsid w:val="007D3BE7"/>
    <w:rsid w:val="007D42F9"/>
    <w:rsid w:val="007D4618"/>
    <w:rsid w:val="007D69A8"/>
    <w:rsid w:val="007E7C69"/>
    <w:rsid w:val="007F3C47"/>
    <w:rsid w:val="007F43FC"/>
    <w:rsid w:val="007F5BB7"/>
    <w:rsid w:val="007F7138"/>
    <w:rsid w:val="00802152"/>
    <w:rsid w:val="00802501"/>
    <w:rsid w:val="008032B3"/>
    <w:rsid w:val="00805C2A"/>
    <w:rsid w:val="00806268"/>
    <w:rsid w:val="008065B1"/>
    <w:rsid w:val="00806A07"/>
    <w:rsid w:val="0080738E"/>
    <w:rsid w:val="00807419"/>
    <w:rsid w:val="008078BB"/>
    <w:rsid w:val="0081027B"/>
    <w:rsid w:val="0081057C"/>
    <w:rsid w:val="00813E1D"/>
    <w:rsid w:val="00816D8A"/>
    <w:rsid w:val="0082137F"/>
    <w:rsid w:val="008237EB"/>
    <w:rsid w:val="00823863"/>
    <w:rsid w:val="008305C8"/>
    <w:rsid w:val="00832162"/>
    <w:rsid w:val="00833BFE"/>
    <w:rsid w:val="008445D7"/>
    <w:rsid w:val="008451D4"/>
    <w:rsid w:val="00845643"/>
    <w:rsid w:val="00846117"/>
    <w:rsid w:val="00846ABE"/>
    <w:rsid w:val="00846D45"/>
    <w:rsid w:val="008507CF"/>
    <w:rsid w:val="00852B6B"/>
    <w:rsid w:val="00855616"/>
    <w:rsid w:val="00856C35"/>
    <w:rsid w:val="00857911"/>
    <w:rsid w:val="008625DE"/>
    <w:rsid w:val="00864B82"/>
    <w:rsid w:val="00867F9F"/>
    <w:rsid w:val="008721BB"/>
    <w:rsid w:val="00873F34"/>
    <w:rsid w:val="00877EFF"/>
    <w:rsid w:val="00880218"/>
    <w:rsid w:val="00882699"/>
    <w:rsid w:val="00883CA2"/>
    <w:rsid w:val="00885763"/>
    <w:rsid w:val="00885CFB"/>
    <w:rsid w:val="00886098"/>
    <w:rsid w:val="00890E4C"/>
    <w:rsid w:val="008927B2"/>
    <w:rsid w:val="00897D90"/>
    <w:rsid w:val="008A111E"/>
    <w:rsid w:val="008A2725"/>
    <w:rsid w:val="008B09B5"/>
    <w:rsid w:val="008C268B"/>
    <w:rsid w:val="008C29B7"/>
    <w:rsid w:val="008C3F94"/>
    <w:rsid w:val="008C5EF4"/>
    <w:rsid w:val="008C69B8"/>
    <w:rsid w:val="008D0E55"/>
    <w:rsid w:val="008D2732"/>
    <w:rsid w:val="008D29BB"/>
    <w:rsid w:val="008D3ABB"/>
    <w:rsid w:val="008E1F9E"/>
    <w:rsid w:val="008E648F"/>
    <w:rsid w:val="008F1916"/>
    <w:rsid w:val="008F1DF2"/>
    <w:rsid w:val="00900FDA"/>
    <w:rsid w:val="00901444"/>
    <w:rsid w:val="00906B2E"/>
    <w:rsid w:val="009116C4"/>
    <w:rsid w:val="00911D09"/>
    <w:rsid w:val="00911E14"/>
    <w:rsid w:val="009209D5"/>
    <w:rsid w:val="00930292"/>
    <w:rsid w:val="00934382"/>
    <w:rsid w:val="009370E2"/>
    <w:rsid w:val="0094012A"/>
    <w:rsid w:val="00942F9E"/>
    <w:rsid w:val="009517F6"/>
    <w:rsid w:val="00951E6C"/>
    <w:rsid w:val="009521AE"/>
    <w:rsid w:val="00955835"/>
    <w:rsid w:val="009633DF"/>
    <w:rsid w:val="00966460"/>
    <w:rsid w:val="00980AD7"/>
    <w:rsid w:val="00982003"/>
    <w:rsid w:val="00982638"/>
    <w:rsid w:val="009916C5"/>
    <w:rsid w:val="009A0E76"/>
    <w:rsid w:val="009A136F"/>
    <w:rsid w:val="009A41C6"/>
    <w:rsid w:val="009B29C8"/>
    <w:rsid w:val="009B3166"/>
    <w:rsid w:val="009B31F9"/>
    <w:rsid w:val="009B4610"/>
    <w:rsid w:val="009B4D1F"/>
    <w:rsid w:val="009B6746"/>
    <w:rsid w:val="009B6EB6"/>
    <w:rsid w:val="009C4A13"/>
    <w:rsid w:val="009C59BE"/>
    <w:rsid w:val="009C5EEB"/>
    <w:rsid w:val="009C601C"/>
    <w:rsid w:val="009C6039"/>
    <w:rsid w:val="009C7226"/>
    <w:rsid w:val="009D032D"/>
    <w:rsid w:val="009D35D4"/>
    <w:rsid w:val="009D4C82"/>
    <w:rsid w:val="009D6213"/>
    <w:rsid w:val="009D6F10"/>
    <w:rsid w:val="009E390D"/>
    <w:rsid w:val="009E4EB5"/>
    <w:rsid w:val="009E523E"/>
    <w:rsid w:val="009F5C42"/>
    <w:rsid w:val="009F7741"/>
    <w:rsid w:val="00A00149"/>
    <w:rsid w:val="00A00A7F"/>
    <w:rsid w:val="00A106FC"/>
    <w:rsid w:val="00A1783B"/>
    <w:rsid w:val="00A22AC3"/>
    <w:rsid w:val="00A22D60"/>
    <w:rsid w:val="00A2486E"/>
    <w:rsid w:val="00A36935"/>
    <w:rsid w:val="00A55285"/>
    <w:rsid w:val="00A56B4A"/>
    <w:rsid w:val="00A62992"/>
    <w:rsid w:val="00A7677D"/>
    <w:rsid w:val="00A90934"/>
    <w:rsid w:val="00A96B6F"/>
    <w:rsid w:val="00AA0244"/>
    <w:rsid w:val="00AA1EC1"/>
    <w:rsid w:val="00AA3484"/>
    <w:rsid w:val="00AA5877"/>
    <w:rsid w:val="00AB2315"/>
    <w:rsid w:val="00AB3758"/>
    <w:rsid w:val="00AB3AB6"/>
    <w:rsid w:val="00AB58CB"/>
    <w:rsid w:val="00AB7929"/>
    <w:rsid w:val="00AB7A31"/>
    <w:rsid w:val="00AC0687"/>
    <w:rsid w:val="00AC78B0"/>
    <w:rsid w:val="00AD65A9"/>
    <w:rsid w:val="00AD699B"/>
    <w:rsid w:val="00AE02D9"/>
    <w:rsid w:val="00AE1F53"/>
    <w:rsid w:val="00AE6D50"/>
    <w:rsid w:val="00AF331D"/>
    <w:rsid w:val="00AF3F99"/>
    <w:rsid w:val="00B00C64"/>
    <w:rsid w:val="00B01D4A"/>
    <w:rsid w:val="00B03018"/>
    <w:rsid w:val="00B04E75"/>
    <w:rsid w:val="00B114EF"/>
    <w:rsid w:val="00B135A6"/>
    <w:rsid w:val="00B173BA"/>
    <w:rsid w:val="00B226CC"/>
    <w:rsid w:val="00B22A11"/>
    <w:rsid w:val="00B23A89"/>
    <w:rsid w:val="00B3173E"/>
    <w:rsid w:val="00B4546B"/>
    <w:rsid w:val="00B472B2"/>
    <w:rsid w:val="00B55741"/>
    <w:rsid w:val="00B60417"/>
    <w:rsid w:val="00B610B8"/>
    <w:rsid w:val="00B632ED"/>
    <w:rsid w:val="00B638CB"/>
    <w:rsid w:val="00B72CE8"/>
    <w:rsid w:val="00B74A03"/>
    <w:rsid w:val="00B7774A"/>
    <w:rsid w:val="00B877F5"/>
    <w:rsid w:val="00B974BE"/>
    <w:rsid w:val="00BA025B"/>
    <w:rsid w:val="00BA0ADD"/>
    <w:rsid w:val="00BA0FC8"/>
    <w:rsid w:val="00BA32B1"/>
    <w:rsid w:val="00BA4411"/>
    <w:rsid w:val="00BA75CB"/>
    <w:rsid w:val="00BB0FBA"/>
    <w:rsid w:val="00BB23ED"/>
    <w:rsid w:val="00BB79DF"/>
    <w:rsid w:val="00BC3BAE"/>
    <w:rsid w:val="00BC7217"/>
    <w:rsid w:val="00BD035B"/>
    <w:rsid w:val="00BD12CF"/>
    <w:rsid w:val="00BD5052"/>
    <w:rsid w:val="00BE14F6"/>
    <w:rsid w:val="00BE37E6"/>
    <w:rsid w:val="00BE4D9E"/>
    <w:rsid w:val="00BE74EC"/>
    <w:rsid w:val="00BF3634"/>
    <w:rsid w:val="00BF4257"/>
    <w:rsid w:val="00BF76C6"/>
    <w:rsid w:val="00BF78CE"/>
    <w:rsid w:val="00C00C91"/>
    <w:rsid w:val="00C1335F"/>
    <w:rsid w:val="00C13550"/>
    <w:rsid w:val="00C2384B"/>
    <w:rsid w:val="00C35380"/>
    <w:rsid w:val="00C42BE2"/>
    <w:rsid w:val="00C541C0"/>
    <w:rsid w:val="00C56E20"/>
    <w:rsid w:val="00C5749F"/>
    <w:rsid w:val="00C607CD"/>
    <w:rsid w:val="00C636F3"/>
    <w:rsid w:val="00C6583C"/>
    <w:rsid w:val="00C719CD"/>
    <w:rsid w:val="00C75CD3"/>
    <w:rsid w:val="00C82500"/>
    <w:rsid w:val="00C83777"/>
    <w:rsid w:val="00C866AD"/>
    <w:rsid w:val="00C94604"/>
    <w:rsid w:val="00C970E0"/>
    <w:rsid w:val="00CA5D9D"/>
    <w:rsid w:val="00CA6ED3"/>
    <w:rsid w:val="00CA743F"/>
    <w:rsid w:val="00CA756A"/>
    <w:rsid w:val="00CB1B9D"/>
    <w:rsid w:val="00CB5FAC"/>
    <w:rsid w:val="00CC3339"/>
    <w:rsid w:val="00CC3A5B"/>
    <w:rsid w:val="00CC3EA2"/>
    <w:rsid w:val="00CD4316"/>
    <w:rsid w:val="00CD4A9B"/>
    <w:rsid w:val="00CD4CEA"/>
    <w:rsid w:val="00CD57C9"/>
    <w:rsid w:val="00CD671D"/>
    <w:rsid w:val="00CE2A1B"/>
    <w:rsid w:val="00CE3CA0"/>
    <w:rsid w:val="00CE5242"/>
    <w:rsid w:val="00CE575A"/>
    <w:rsid w:val="00CF4A89"/>
    <w:rsid w:val="00CF4F84"/>
    <w:rsid w:val="00CF529F"/>
    <w:rsid w:val="00CF7C9B"/>
    <w:rsid w:val="00D0247B"/>
    <w:rsid w:val="00D0457F"/>
    <w:rsid w:val="00D12D44"/>
    <w:rsid w:val="00D1338A"/>
    <w:rsid w:val="00D178CA"/>
    <w:rsid w:val="00D20BC1"/>
    <w:rsid w:val="00D23B08"/>
    <w:rsid w:val="00D25825"/>
    <w:rsid w:val="00D260A7"/>
    <w:rsid w:val="00D276C6"/>
    <w:rsid w:val="00D30D77"/>
    <w:rsid w:val="00D31336"/>
    <w:rsid w:val="00D37790"/>
    <w:rsid w:val="00D41C76"/>
    <w:rsid w:val="00D42A88"/>
    <w:rsid w:val="00D47CD6"/>
    <w:rsid w:val="00D50E42"/>
    <w:rsid w:val="00D50E48"/>
    <w:rsid w:val="00D6253D"/>
    <w:rsid w:val="00D66BF0"/>
    <w:rsid w:val="00D75656"/>
    <w:rsid w:val="00D81107"/>
    <w:rsid w:val="00D84E4E"/>
    <w:rsid w:val="00D851BC"/>
    <w:rsid w:val="00D95C13"/>
    <w:rsid w:val="00D97C9D"/>
    <w:rsid w:val="00DA348D"/>
    <w:rsid w:val="00DA6A80"/>
    <w:rsid w:val="00DB0300"/>
    <w:rsid w:val="00DB14BA"/>
    <w:rsid w:val="00DB3024"/>
    <w:rsid w:val="00DB655B"/>
    <w:rsid w:val="00DB765D"/>
    <w:rsid w:val="00DC26F2"/>
    <w:rsid w:val="00DC3D04"/>
    <w:rsid w:val="00DC5B06"/>
    <w:rsid w:val="00DC6C4B"/>
    <w:rsid w:val="00DD2BF4"/>
    <w:rsid w:val="00DD3E03"/>
    <w:rsid w:val="00DD5A22"/>
    <w:rsid w:val="00DE48A5"/>
    <w:rsid w:val="00DE5CA7"/>
    <w:rsid w:val="00DF62DA"/>
    <w:rsid w:val="00DF6963"/>
    <w:rsid w:val="00DF78C7"/>
    <w:rsid w:val="00E02F12"/>
    <w:rsid w:val="00E04CBD"/>
    <w:rsid w:val="00E05B23"/>
    <w:rsid w:val="00E060B6"/>
    <w:rsid w:val="00E06F99"/>
    <w:rsid w:val="00E10253"/>
    <w:rsid w:val="00E14194"/>
    <w:rsid w:val="00E211C4"/>
    <w:rsid w:val="00E22560"/>
    <w:rsid w:val="00E2507F"/>
    <w:rsid w:val="00E25B52"/>
    <w:rsid w:val="00E27E26"/>
    <w:rsid w:val="00E375CA"/>
    <w:rsid w:val="00E40590"/>
    <w:rsid w:val="00E42BA1"/>
    <w:rsid w:val="00E455F7"/>
    <w:rsid w:val="00E476E9"/>
    <w:rsid w:val="00E53061"/>
    <w:rsid w:val="00E60567"/>
    <w:rsid w:val="00E61AD6"/>
    <w:rsid w:val="00E648E7"/>
    <w:rsid w:val="00E75B6E"/>
    <w:rsid w:val="00E76138"/>
    <w:rsid w:val="00E81175"/>
    <w:rsid w:val="00E92A5B"/>
    <w:rsid w:val="00E94670"/>
    <w:rsid w:val="00E94F14"/>
    <w:rsid w:val="00EA0B7D"/>
    <w:rsid w:val="00EA4F0A"/>
    <w:rsid w:val="00EB0828"/>
    <w:rsid w:val="00EB28B6"/>
    <w:rsid w:val="00EC0FDD"/>
    <w:rsid w:val="00EC18F9"/>
    <w:rsid w:val="00EC297B"/>
    <w:rsid w:val="00EC7932"/>
    <w:rsid w:val="00EC7BB9"/>
    <w:rsid w:val="00ED0971"/>
    <w:rsid w:val="00ED464D"/>
    <w:rsid w:val="00ED5E04"/>
    <w:rsid w:val="00EE19F0"/>
    <w:rsid w:val="00EE2D3A"/>
    <w:rsid w:val="00EE35A4"/>
    <w:rsid w:val="00EE37AE"/>
    <w:rsid w:val="00EE7EAF"/>
    <w:rsid w:val="00EF0327"/>
    <w:rsid w:val="00EF1EF7"/>
    <w:rsid w:val="00EF4F88"/>
    <w:rsid w:val="00F012E8"/>
    <w:rsid w:val="00F114BF"/>
    <w:rsid w:val="00F11F92"/>
    <w:rsid w:val="00F12B84"/>
    <w:rsid w:val="00F136D0"/>
    <w:rsid w:val="00F150C2"/>
    <w:rsid w:val="00F21627"/>
    <w:rsid w:val="00F22750"/>
    <w:rsid w:val="00F275D1"/>
    <w:rsid w:val="00F276B7"/>
    <w:rsid w:val="00F31A5A"/>
    <w:rsid w:val="00F31B39"/>
    <w:rsid w:val="00F31E34"/>
    <w:rsid w:val="00F34B88"/>
    <w:rsid w:val="00F41172"/>
    <w:rsid w:val="00F45C72"/>
    <w:rsid w:val="00F47469"/>
    <w:rsid w:val="00F51DD4"/>
    <w:rsid w:val="00F5674E"/>
    <w:rsid w:val="00F56844"/>
    <w:rsid w:val="00F63F99"/>
    <w:rsid w:val="00F642F6"/>
    <w:rsid w:val="00F64D94"/>
    <w:rsid w:val="00F67612"/>
    <w:rsid w:val="00F73E1A"/>
    <w:rsid w:val="00F753B5"/>
    <w:rsid w:val="00F812BE"/>
    <w:rsid w:val="00F94B2C"/>
    <w:rsid w:val="00FA1F0F"/>
    <w:rsid w:val="00FA38A3"/>
    <w:rsid w:val="00FA6278"/>
    <w:rsid w:val="00FB31ED"/>
    <w:rsid w:val="00FB502C"/>
    <w:rsid w:val="00FC015D"/>
    <w:rsid w:val="00FC1204"/>
    <w:rsid w:val="00FC1348"/>
    <w:rsid w:val="00FC1509"/>
    <w:rsid w:val="00FC32C1"/>
    <w:rsid w:val="00FC3EC1"/>
    <w:rsid w:val="00FC54E1"/>
    <w:rsid w:val="00FC6CDC"/>
    <w:rsid w:val="00FE206C"/>
    <w:rsid w:val="00FE41E6"/>
    <w:rsid w:val="00FF0D59"/>
    <w:rsid w:val="00FF40AC"/>
    <w:rsid w:val="00FF5AA9"/>
    <w:rsid w:val="00FF640F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A8048"/>
  <w15:docId w15:val="{B49E0927-AC46-40DD-8C62-F8886B9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1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1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1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Основной текст (2) + Курсив3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1">
    <w:name w:val="Основной текст (2) + Курсив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footer"/>
    <w:basedOn w:val="a"/>
    <w:link w:val="ab"/>
    <w:unhideWhenUsed/>
    <w:rsid w:val="0013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502"/>
    <w:rPr>
      <w:color w:val="000000"/>
    </w:rPr>
  </w:style>
  <w:style w:type="paragraph" w:styleId="ac">
    <w:name w:val="header"/>
    <w:basedOn w:val="a"/>
    <w:link w:val="ad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6502"/>
    <w:rPr>
      <w:color w:val="000000"/>
    </w:rPr>
  </w:style>
  <w:style w:type="character" w:styleId="ae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">
    <w:name w:val="No Spacing"/>
    <w:link w:val="af0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1">
    <w:name w:val="Subtitle"/>
    <w:basedOn w:val="a"/>
    <w:next w:val="a"/>
    <w:link w:val="af2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4">
    <w:name w:val="Normal (Web)"/>
    <w:aliases w:val="Обычный (Web)"/>
    <w:basedOn w:val="a"/>
    <w:uiPriority w:val="3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99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5">
    <w:name w:val="footnote text"/>
    <w:basedOn w:val="a"/>
    <w:link w:val="af6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6">
    <w:name w:val="Текст сноски Знак"/>
    <w:basedOn w:val="a0"/>
    <w:link w:val="af5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7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0">
    <w:name w:val="Без интервала Знак"/>
    <w:link w:val="af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8">
    <w:name w:val="Balloon Text"/>
    <w:basedOn w:val="a"/>
    <w:link w:val="af9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8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9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b">
    <w:name w:val="Основной текст Знак"/>
    <w:basedOn w:val="54"/>
    <w:uiPriority w:val="99"/>
    <w:rsid w:val="00D47CD6"/>
  </w:style>
  <w:style w:type="character" w:customStyle="1" w:styleId="afc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e">
    <w:name w:val="Символ нумерации"/>
    <w:rsid w:val="00D47CD6"/>
  </w:style>
  <w:style w:type="character" w:customStyle="1" w:styleId="aff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a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0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1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19">
    <w:name w:val="Заголовок1"/>
    <w:basedOn w:val="a"/>
    <w:next w:val="aff2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2">
    <w:name w:val="Body Text"/>
    <w:basedOn w:val="a"/>
    <w:link w:val="1a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a">
    <w:name w:val="Основной текст Знак1"/>
    <w:basedOn w:val="a0"/>
    <w:link w:val="aff2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3">
    <w:name w:val="Title"/>
    <w:basedOn w:val="19"/>
    <w:next w:val="af1"/>
    <w:link w:val="1b"/>
    <w:qFormat/>
    <w:rsid w:val="00D47CD6"/>
  </w:style>
  <w:style w:type="character" w:customStyle="1" w:styleId="1b">
    <w:name w:val="Название Знак1"/>
    <w:basedOn w:val="a0"/>
    <w:link w:val="aff3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4">
    <w:name w:val="List"/>
    <w:basedOn w:val="aff2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c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e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5">
    <w:name w:val="Body Text Indent"/>
    <w:basedOn w:val="a"/>
    <w:link w:val="1f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f">
    <w:name w:val="Основной текст с отступом Знак1"/>
    <w:basedOn w:val="a0"/>
    <w:link w:val="aff5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0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1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6">
    <w:name w:val="Содержимое таблицы"/>
    <w:basedOn w:val="a"/>
    <w:uiPriority w:val="99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7">
    <w:name w:val="Заголовок таблицы"/>
    <w:basedOn w:val="aff6"/>
    <w:uiPriority w:val="34"/>
    <w:qFormat/>
    <w:rsid w:val="00D47CD6"/>
    <w:pPr>
      <w:jc w:val="center"/>
    </w:pPr>
    <w:rPr>
      <w:b/>
      <w:bCs/>
    </w:rPr>
  </w:style>
  <w:style w:type="paragraph" w:customStyle="1" w:styleId="213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4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8">
    <w:name w:val="Содержимое врезки"/>
    <w:basedOn w:val="aff2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b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2">
    <w:name w:val="Название объекта1"/>
    <w:basedOn w:val="19"/>
    <w:next w:val="af1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c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d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3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4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5">
    <w:name w:val="Нет списка1"/>
    <w:next w:val="a2"/>
    <w:uiPriority w:val="99"/>
    <w:semiHidden/>
    <w:unhideWhenUsed/>
    <w:rsid w:val="00D47CD6"/>
  </w:style>
  <w:style w:type="table" w:styleId="aff9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етка таблицы1"/>
    <w:basedOn w:val="a1"/>
    <w:next w:val="aff9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7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a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5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8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e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b">
    <w:name w:val="Символ сноски"/>
    <w:rsid w:val="00D47CD6"/>
    <w:rPr>
      <w:vertAlign w:val="superscript"/>
    </w:rPr>
  </w:style>
  <w:style w:type="character" w:styleId="affc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9">
    <w:name w:val="Знак сноски1"/>
    <w:rsid w:val="00D47CD6"/>
    <w:rPr>
      <w:vertAlign w:val="superscript"/>
    </w:rPr>
  </w:style>
  <w:style w:type="character" w:customStyle="1" w:styleId="affd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a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e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0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1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2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3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3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3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3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b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4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0">
    <w:name w:val="Сетка таблицы2"/>
    <w:basedOn w:val="a1"/>
    <w:next w:val="aff9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1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1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2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3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4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c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6">
    <w:name w:val="1.1 подпункт Знак"/>
    <w:basedOn w:val="a"/>
    <w:link w:val="117"/>
    <w:autoRedefine/>
    <w:rsid w:val="002C6263"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7">
    <w:name w:val="1.1 подпункт Знак Знак"/>
    <w:link w:val="116"/>
    <w:rsid w:val="002C626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99"/>
    <w:locked/>
    <w:rsid w:val="0058797A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2f5">
    <w:name w:val="toc 2"/>
    <w:basedOn w:val="a"/>
    <w:next w:val="a"/>
    <w:autoRedefine/>
    <w:uiPriority w:val="39"/>
    <w:unhideWhenUsed/>
    <w:rsid w:val="00D133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85E100E-04D0-4BCC-8E36-4056756F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Геннадиевна Гаврилова</dc:creator>
  <cp:keywords/>
  <dc:description/>
  <cp:lastModifiedBy>Гаврилова Ирина Геннадьевна</cp:lastModifiedBy>
  <cp:revision>5</cp:revision>
  <cp:lastPrinted>2019-12-27T13:58:00Z</cp:lastPrinted>
  <dcterms:created xsi:type="dcterms:W3CDTF">2024-12-12T06:52:00Z</dcterms:created>
  <dcterms:modified xsi:type="dcterms:W3CDTF">2024-12-12T06:57:00Z</dcterms:modified>
</cp:coreProperties>
</file>