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B1174" w:rsidRDefault="00782666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82666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 обеспечения спец. средствами при нарушениях функций выделения (нейтрализаторы запаха)</w:t>
      </w:r>
    </w:p>
    <w:p w:rsidR="00007B9D" w:rsidRPr="00E02F69" w:rsidRDefault="00007B9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655" w:rsidRDefault="001475A2" w:rsidP="000C6D43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2551"/>
        <w:gridCol w:w="3969"/>
        <w:gridCol w:w="1133"/>
      </w:tblGrid>
      <w:tr w:rsidR="00E67C9C" w:rsidRPr="009704FA" w:rsidTr="00782666">
        <w:trPr>
          <w:trHeight w:val="3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№ п/п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Количество (шт.)</w:t>
            </w:r>
          </w:p>
        </w:tc>
      </w:tr>
      <w:tr w:rsidR="00E67C9C" w:rsidRPr="009704FA" w:rsidTr="00782666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66" w:rsidRPr="00817D50" w:rsidRDefault="00782666" w:rsidP="0078266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21-01-37</w:t>
            </w:r>
          </w:p>
          <w:p w:rsidR="00782666" w:rsidRPr="00817D50" w:rsidRDefault="00782666" w:rsidP="0078266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Нейтрализатор запаха во флаконе, не менее 50 мл</w:t>
            </w:r>
          </w:p>
          <w:p w:rsidR="00782666" w:rsidRPr="00817D50" w:rsidRDefault="00782666" w:rsidP="00782666">
            <w:pPr>
              <w:contextualSpacing/>
              <w:rPr>
                <w:rFonts w:ascii="Times New Roman" w:hAnsi="Times New Roman"/>
                <w:bCs/>
              </w:rPr>
            </w:pPr>
          </w:p>
          <w:p w:rsidR="00E67C9C" w:rsidRPr="00817D50" w:rsidRDefault="00782666" w:rsidP="00782666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КТРУ</w:t>
            </w:r>
            <w:r>
              <w:rPr>
                <w:rFonts w:ascii="Times New Roman" w:hAnsi="Times New Roman"/>
              </w:rPr>
              <w:t xml:space="preserve"> </w:t>
            </w:r>
            <w:r w:rsidRPr="00A1013E">
              <w:rPr>
                <w:rFonts w:ascii="Times New Roman" w:hAnsi="Times New Roman"/>
              </w:rPr>
              <w:t>32.50.13.190-00006912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66" w:rsidRPr="00782666" w:rsidRDefault="00782666" w:rsidP="00782666">
            <w:pPr>
              <w:rPr>
                <w:rFonts w:ascii="Times New Roman" w:hAnsi="Times New Roman"/>
                <w:spacing w:val="-1"/>
              </w:rPr>
            </w:pPr>
            <w:r w:rsidRPr="00782666">
              <w:rPr>
                <w:rFonts w:ascii="Times New Roman" w:hAnsi="Times New Roman"/>
                <w:spacing w:val="-1"/>
              </w:rPr>
              <w:t>Средство ухода за кишечной и мочевой стомой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782666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E67C9C" w:rsidRPr="009704FA" w:rsidTr="00782666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782666" w:rsidP="008B7A78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Вид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782666" w:rsidP="008B7A78">
            <w:pPr>
              <w:rPr>
                <w:rFonts w:ascii="Times New Roman" w:hAnsi="Times New Roman"/>
              </w:rPr>
            </w:pPr>
            <w:r w:rsidRPr="00782666">
              <w:rPr>
                <w:rFonts w:ascii="Times New Roman" w:hAnsi="Times New Roman"/>
              </w:rPr>
              <w:t>Концентрированный раст</w:t>
            </w:r>
            <w:r>
              <w:rPr>
                <w:rFonts w:ascii="Times New Roman" w:hAnsi="Times New Roman"/>
              </w:rPr>
              <w:t>вор, который нейтрализует запах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782666">
        <w:tblPrEx>
          <w:jc w:val="center"/>
          <w:tblInd w:w="0" w:type="dxa"/>
        </w:tblPrEx>
        <w:trPr>
          <w:trHeight w:val="416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782666" w:rsidP="008B7A78">
            <w:pPr>
              <w:rPr>
                <w:rFonts w:ascii="Times New Roman" w:hAnsi="Times New Roman"/>
              </w:rPr>
            </w:pPr>
            <w:r w:rsidRPr="00782666">
              <w:rPr>
                <w:rFonts w:ascii="Times New Roman" w:hAnsi="Times New Roman"/>
              </w:rPr>
              <w:t>Жидкая лубри</w:t>
            </w:r>
            <w:r>
              <w:rPr>
                <w:rFonts w:ascii="Times New Roman" w:hAnsi="Times New Roman"/>
              </w:rPr>
              <w:t>цирующая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782666">
        <w:tblPrEx>
          <w:jc w:val="center"/>
          <w:tblInd w:w="0" w:type="dxa"/>
        </w:tblPrEx>
        <w:trPr>
          <w:trHeight w:val="636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66" w:rsidRPr="00782666" w:rsidRDefault="00782666" w:rsidP="00782666">
            <w:pPr>
              <w:rPr>
                <w:rFonts w:ascii="Times New Roman" w:hAnsi="Times New Roman"/>
                <w:spacing w:val="-1"/>
              </w:rPr>
            </w:pPr>
            <w:r w:rsidRPr="00782666">
              <w:rPr>
                <w:rFonts w:ascii="Times New Roman" w:hAnsi="Times New Roman"/>
                <w:spacing w:val="-1"/>
              </w:rPr>
              <w:t>Объем флакона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782666" w:rsidP="00782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50 см[3*];^мл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E67C9C" w:rsidRDefault="00C744B5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26E86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3D4A83" w:rsidRPr="003D4A83" w:rsidRDefault="003D4A83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</w:t>
      </w:r>
      <w:r w:rsidRPr="003D4A83">
        <w:rPr>
          <w:rFonts w:ascii="Times New Roman" w:hAnsi="Times New Roman" w:cs="Times New Roman"/>
          <w:sz w:val="24"/>
          <w:szCs w:val="24"/>
        </w:rPr>
        <w:t xml:space="preserve"> </w:t>
      </w:r>
      <w:r w:rsidR="00FC1738" w:rsidRPr="00FC1738">
        <w:rPr>
          <w:rFonts w:ascii="Times New Roman" w:hAnsi="Times New Roman" w:cs="Times New Roman"/>
          <w:i/>
          <w:sz w:val="24"/>
          <w:szCs w:val="24"/>
        </w:rPr>
        <w:t>В связи с тем, что в позиции КТРУ отсутствуют характеристики объекта закупки, 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реабилитации.</w:t>
      </w:r>
    </w:p>
    <w:p w:rsidR="00E67C9C" w:rsidRPr="00E67C9C" w:rsidRDefault="00E67C9C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404389" w:rsidRPr="005F13DA" w:rsidRDefault="00404389" w:rsidP="004043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FA6791" w:rsidRDefault="00404389" w:rsidP="004043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9243E9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9243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503505" w:rsidP="00503505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431692" w:rsidRPr="00C32A9B" w:rsidRDefault="00C32A9B" w:rsidP="00C3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 w:rsidR="00404389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404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включительно.</w:t>
            </w:r>
          </w:p>
          <w:p w:rsidR="004E0614" w:rsidRDefault="004B5CFB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</w:t>
            </w:r>
            <w:r w:rsidRPr="001A170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4B5CFB" w:rsidRPr="001A1705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9243E9" w:rsidRPr="000C3166" w:rsidRDefault="004B5CFB" w:rsidP="004B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  <w:bookmarkStart w:id="0" w:name="_GoBack"/>
            <w:bookmarkEnd w:id="0"/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9243E9" w:rsidP="0021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</w:t>
            </w:r>
            <w:r w:rsidR="00214EA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44" w:rsidRDefault="00850044">
      <w:pPr>
        <w:spacing w:after="0" w:line="240" w:lineRule="auto"/>
      </w:pPr>
      <w:r>
        <w:separator/>
      </w:r>
    </w:p>
  </w:endnote>
  <w:endnote w:type="continuationSeparator" w:id="0">
    <w:p w:rsidR="00850044" w:rsidRDefault="0085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44" w:rsidRDefault="00850044">
      <w:pPr>
        <w:spacing w:after="0" w:line="240" w:lineRule="auto"/>
      </w:pPr>
      <w:r>
        <w:separator/>
      </w:r>
    </w:p>
  </w:footnote>
  <w:footnote w:type="continuationSeparator" w:id="0">
    <w:p w:rsidR="00850044" w:rsidRDefault="0085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64E6"/>
    <w:rsid w:val="0007489E"/>
    <w:rsid w:val="00080264"/>
    <w:rsid w:val="00085017"/>
    <w:rsid w:val="00085E3C"/>
    <w:rsid w:val="000920E4"/>
    <w:rsid w:val="000A0512"/>
    <w:rsid w:val="000A2C4C"/>
    <w:rsid w:val="000C2CDC"/>
    <w:rsid w:val="000C3166"/>
    <w:rsid w:val="000C43EA"/>
    <w:rsid w:val="000C6D43"/>
    <w:rsid w:val="000D60FC"/>
    <w:rsid w:val="000D7B51"/>
    <w:rsid w:val="000E4CCF"/>
    <w:rsid w:val="000E53F5"/>
    <w:rsid w:val="00101416"/>
    <w:rsid w:val="0010618C"/>
    <w:rsid w:val="001133CB"/>
    <w:rsid w:val="0011446B"/>
    <w:rsid w:val="00114EEF"/>
    <w:rsid w:val="001226EB"/>
    <w:rsid w:val="00123EDC"/>
    <w:rsid w:val="0013165E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74023"/>
    <w:rsid w:val="00180250"/>
    <w:rsid w:val="00185E05"/>
    <w:rsid w:val="00190EF1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480"/>
    <w:rsid w:val="002078F7"/>
    <w:rsid w:val="00211CC5"/>
    <w:rsid w:val="002120F7"/>
    <w:rsid w:val="00212AFF"/>
    <w:rsid w:val="00212C39"/>
    <w:rsid w:val="00214EA2"/>
    <w:rsid w:val="002208EB"/>
    <w:rsid w:val="00241DCE"/>
    <w:rsid w:val="002533D9"/>
    <w:rsid w:val="00257E42"/>
    <w:rsid w:val="00262EBF"/>
    <w:rsid w:val="002740FB"/>
    <w:rsid w:val="00280B9E"/>
    <w:rsid w:val="002816D6"/>
    <w:rsid w:val="00282B9F"/>
    <w:rsid w:val="00285B90"/>
    <w:rsid w:val="0028617B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4A83"/>
    <w:rsid w:val="003D5B2A"/>
    <w:rsid w:val="003E3E41"/>
    <w:rsid w:val="003F3B57"/>
    <w:rsid w:val="003F6904"/>
    <w:rsid w:val="00400C4C"/>
    <w:rsid w:val="00402CBE"/>
    <w:rsid w:val="00404389"/>
    <w:rsid w:val="00404462"/>
    <w:rsid w:val="00417B5D"/>
    <w:rsid w:val="00420F23"/>
    <w:rsid w:val="00426E9E"/>
    <w:rsid w:val="00431692"/>
    <w:rsid w:val="004332B8"/>
    <w:rsid w:val="004359B2"/>
    <w:rsid w:val="004401A3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B5CFB"/>
    <w:rsid w:val="004D52A4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253C"/>
    <w:rsid w:val="005B1174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1500"/>
    <w:rsid w:val="005E5EAB"/>
    <w:rsid w:val="0060449B"/>
    <w:rsid w:val="00610C0A"/>
    <w:rsid w:val="00620B02"/>
    <w:rsid w:val="00631183"/>
    <w:rsid w:val="006345FD"/>
    <w:rsid w:val="00634FDE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747"/>
    <w:rsid w:val="006951B3"/>
    <w:rsid w:val="006A29DF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611E"/>
    <w:rsid w:val="00770CA6"/>
    <w:rsid w:val="00773E33"/>
    <w:rsid w:val="007764A0"/>
    <w:rsid w:val="00782666"/>
    <w:rsid w:val="00785FC6"/>
    <w:rsid w:val="007860F4"/>
    <w:rsid w:val="007868C7"/>
    <w:rsid w:val="007876BE"/>
    <w:rsid w:val="00787D4B"/>
    <w:rsid w:val="0079048F"/>
    <w:rsid w:val="00791C20"/>
    <w:rsid w:val="00792E15"/>
    <w:rsid w:val="00793C5C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0044"/>
    <w:rsid w:val="00854137"/>
    <w:rsid w:val="008569C0"/>
    <w:rsid w:val="008626B1"/>
    <w:rsid w:val="008677F6"/>
    <w:rsid w:val="008712C5"/>
    <w:rsid w:val="00871CD0"/>
    <w:rsid w:val="00871D9A"/>
    <w:rsid w:val="00872C33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6703"/>
    <w:rsid w:val="008C0F80"/>
    <w:rsid w:val="008C1F57"/>
    <w:rsid w:val="008C2DED"/>
    <w:rsid w:val="008C3DB5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43E9"/>
    <w:rsid w:val="00925226"/>
    <w:rsid w:val="00932B61"/>
    <w:rsid w:val="00936D3C"/>
    <w:rsid w:val="009428F1"/>
    <w:rsid w:val="00944CF9"/>
    <w:rsid w:val="00947A10"/>
    <w:rsid w:val="00957A00"/>
    <w:rsid w:val="00967B8D"/>
    <w:rsid w:val="009731BB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73710"/>
    <w:rsid w:val="00A771AA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60D5F"/>
    <w:rsid w:val="00B61088"/>
    <w:rsid w:val="00B63BE5"/>
    <w:rsid w:val="00B73548"/>
    <w:rsid w:val="00B77F91"/>
    <w:rsid w:val="00B850EB"/>
    <w:rsid w:val="00B86015"/>
    <w:rsid w:val="00B9230C"/>
    <w:rsid w:val="00BA7CCC"/>
    <w:rsid w:val="00BB5859"/>
    <w:rsid w:val="00BC21CE"/>
    <w:rsid w:val="00BC4C08"/>
    <w:rsid w:val="00BC53B6"/>
    <w:rsid w:val="00BD5687"/>
    <w:rsid w:val="00BD60B5"/>
    <w:rsid w:val="00BD632F"/>
    <w:rsid w:val="00BD63F0"/>
    <w:rsid w:val="00BD69C7"/>
    <w:rsid w:val="00BE0701"/>
    <w:rsid w:val="00BE2A98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2A9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270B"/>
    <w:rsid w:val="00C744B5"/>
    <w:rsid w:val="00C74FBF"/>
    <w:rsid w:val="00C75B32"/>
    <w:rsid w:val="00C76BBD"/>
    <w:rsid w:val="00C804FC"/>
    <w:rsid w:val="00C85CFD"/>
    <w:rsid w:val="00C87366"/>
    <w:rsid w:val="00C87389"/>
    <w:rsid w:val="00C92479"/>
    <w:rsid w:val="00C93CA0"/>
    <w:rsid w:val="00CA1421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4DA3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29EC"/>
    <w:rsid w:val="00D74DFC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2F69"/>
    <w:rsid w:val="00E04CC9"/>
    <w:rsid w:val="00E062AF"/>
    <w:rsid w:val="00E10177"/>
    <w:rsid w:val="00E102CE"/>
    <w:rsid w:val="00E14925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5EA5"/>
    <w:rsid w:val="00E65FFD"/>
    <w:rsid w:val="00E67C9C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E07DF"/>
    <w:rsid w:val="00EF6340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1CCF"/>
    <w:rsid w:val="00F84984"/>
    <w:rsid w:val="00F84D3B"/>
    <w:rsid w:val="00F87837"/>
    <w:rsid w:val="00F90F95"/>
    <w:rsid w:val="00F92824"/>
    <w:rsid w:val="00F946F7"/>
    <w:rsid w:val="00FA63C1"/>
    <w:rsid w:val="00FA6791"/>
    <w:rsid w:val="00FB2E3F"/>
    <w:rsid w:val="00FB3E11"/>
    <w:rsid w:val="00FB4209"/>
    <w:rsid w:val="00FB7931"/>
    <w:rsid w:val="00FC1738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E0115"/>
    <w:rsid w:val="00FE1014"/>
    <w:rsid w:val="00FE214F"/>
    <w:rsid w:val="00FF1827"/>
    <w:rsid w:val="00FF1906"/>
    <w:rsid w:val="00FF1E41"/>
    <w:rsid w:val="00FF367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2407-A51E-4067-BB3D-893EB038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8</cp:revision>
  <cp:lastPrinted>2023-10-27T06:26:00Z</cp:lastPrinted>
  <dcterms:created xsi:type="dcterms:W3CDTF">2024-09-20T08:17:00Z</dcterms:created>
  <dcterms:modified xsi:type="dcterms:W3CDTF">2024-10-17T08:59:00Z</dcterms:modified>
</cp:coreProperties>
</file>