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C7" w:rsidRDefault="007011C7" w:rsidP="007011C7">
      <w:pPr>
        <w:pStyle w:val="3"/>
        <w:jc w:val="right"/>
        <w:rPr>
          <w:rFonts w:cs="Times New Roman"/>
          <w:sz w:val="24"/>
          <w:szCs w:val="24"/>
        </w:rPr>
      </w:pPr>
      <w:bookmarkStart w:id="0" w:name="_Toc518891681"/>
      <w:r w:rsidRPr="00414876">
        <w:rPr>
          <w:rFonts w:cs="Times New Roman"/>
          <w:sz w:val="24"/>
          <w:szCs w:val="24"/>
        </w:rPr>
        <w:t>Приложение № 1 к извещению об осуществлении закупки</w:t>
      </w:r>
    </w:p>
    <w:p w:rsidR="00832B1E" w:rsidRDefault="00832B1E" w:rsidP="00BB0C36">
      <w:pPr>
        <w:rPr>
          <w:rFonts w:cs="Times New Roman"/>
        </w:rPr>
      </w:pPr>
    </w:p>
    <w:p w:rsidR="007011C7" w:rsidRDefault="007011C7" w:rsidP="00BB0C36">
      <w:pPr>
        <w:rPr>
          <w:rFonts w:cs="Times New Roman"/>
        </w:rPr>
      </w:pPr>
    </w:p>
    <w:p w:rsidR="00B114EF" w:rsidRPr="007011C7" w:rsidRDefault="00136502" w:rsidP="00BB0C36">
      <w:pPr>
        <w:pStyle w:val="3"/>
        <w:spacing w:line="240" w:lineRule="auto"/>
        <w:rPr>
          <w:rFonts w:cs="Times New Roman"/>
          <w:sz w:val="24"/>
          <w:szCs w:val="24"/>
        </w:rPr>
      </w:pPr>
      <w:r w:rsidRPr="007011C7">
        <w:rPr>
          <w:rFonts w:cs="Times New Roman"/>
          <w:sz w:val="24"/>
          <w:szCs w:val="24"/>
        </w:rPr>
        <w:t>Описание объекта закупки</w:t>
      </w:r>
      <w:bookmarkEnd w:id="0"/>
    </w:p>
    <w:p w:rsidR="00D14367" w:rsidRPr="007011C7" w:rsidRDefault="000148B6" w:rsidP="007011C7">
      <w:pPr>
        <w:pStyle w:val="15"/>
        <w:ind w:firstLine="567"/>
        <w:jc w:val="center"/>
        <w:rPr>
          <w:rFonts w:ascii="Times New Roman" w:hAnsi="Times New Roman" w:cs="Times New Roman"/>
          <w:bCs/>
          <w:lang w:eastAsia="en-US"/>
        </w:rPr>
      </w:pPr>
      <w:r w:rsidRPr="007011C7">
        <w:rPr>
          <w:rFonts w:ascii="Times New Roman" w:hAnsi="Times New Roman" w:cs="Times New Roman"/>
          <w:bCs/>
          <w:lang w:eastAsia="en-US"/>
        </w:rPr>
        <w:t>Выполнение работ по изготовлению протез</w:t>
      </w:r>
      <w:r w:rsidR="00334CFE" w:rsidRPr="007011C7">
        <w:rPr>
          <w:rFonts w:ascii="Times New Roman" w:hAnsi="Times New Roman" w:cs="Times New Roman"/>
          <w:bCs/>
          <w:lang w:eastAsia="en-US"/>
        </w:rPr>
        <w:t>а</w:t>
      </w:r>
      <w:r w:rsidRPr="007011C7">
        <w:rPr>
          <w:rFonts w:ascii="Times New Roman" w:hAnsi="Times New Roman" w:cs="Times New Roman"/>
          <w:bCs/>
          <w:lang w:eastAsia="en-US"/>
        </w:rPr>
        <w:t xml:space="preserve"> </w:t>
      </w:r>
      <w:r w:rsidR="0060136C" w:rsidRPr="007011C7">
        <w:rPr>
          <w:rFonts w:ascii="Times New Roman" w:hAnsi="Times New Roman" w:cs="Times New Roman"/>
          <w:bCs/>
          <w:lang w:eastAsia="en-US"/>
        </w:rPr>
        <w:t xml:space="preserve">бедра модульного с микропроцессорным управлением </w:t>
      </w:r>
      <w:r w:rsidR="003B00B3" w:rsidRPr="007011C7">
        <w:rPr>
          <w:rFonts w:ascii="Times New Roman" w:hAnsi="Times New Roman" w:cs="Times New Roman"/>
          <w:bCs/>
          <w:lang w:eastAsia="en-US"/>
        </w:rPr>
        <w:t>для</w:t>
      </w:r>
      <w:r w:rsidRPr="007011C7">
        <w:rPr>
          <w:rFonts w:ascii="Times New Roman" w:hAnsi="Times New Roman" w:cs="Times New Roman"/>
          <w:bCs/>
          <w:lang w:eastAsia="en-US"/>
        </w:rPr>
        <w:t xml:space="preserve"> обеспечения в 202</w:t>
      </w:r>
      <w:r w:rsidR="001745EA" w:rsidRPr="007011C7">
        <w:rPr>
          <w:rFonts w:ascii="Times New Roman" w:hAnsi="Times New Roman" w:cs="Times New Roman"/>
          <w:bCs/>
          <w:lang w:eastAsia="en-US"/>
        </w:rPr>
        <w:t>4</w:t>
      </w:r>
      <w:r w:rsidRPr="007011C7">
        <w:rPr>
          <w:rFonts w:ascii="Times New Roman" w:hAnsi="Times New Roman" w:cs="Times New Roman"/>
          <w:bCs/>
          <w:lang w:eastAsia="en-US"/>
        </w:rPr>
        <w:t xml:space="preserve"> году</w:t>
      </w:r>
    </w:p>
    <w:p w:rsidR="007011C7" w:rsidRDefault="007011C7" w:rsidP="004A7F29">
      <w:pPr>
        <w:pStyle w:val="15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A7F29" w:rsidRPr="007011C7" w:rsidRDefault="004A7F29" w:rsidP="007011C7">
      <w:pPr>
        <w:pStyle w:val="15"/>
        <w:jc w:val="center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7011C7">
        <w:rPr>
          <w:rFonts w:ascii="Times New Roman" w:eastAsia="Tahoma" w:hAnsi="Times New Roman" w:cs="Times New Roman"/>
          <w:color w:val="000000"/>
          <w:lang w:eastAsia="ru-RU" w:bidi="ru-RU"/>
        </w:rPr>
        <w:t>Выполнение работ по изготовлению Изделий осуществляется Исполнителем по Направлениям Заказчика и включает в себя: снятие мерок, изготовление Изделий, подходящих Получателям с учетом их физиологических данных, примерку, индивидуальную подгонку и выдачу Изделий Получателям, обучение Получателей пользованию Изделиями</w:t>
      </w:r>
    </w:p>
    <w:tbl>
      <w:tblPr>
        <w:tblW w:w="14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589"/>
        <w:gridCol w:w="1134"/>
      </w:tblGrid>
      <w:tr w:rsidR="00D14367" w:rsidTr="00BD2211">
        <w:trPr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Наименование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  <w:r w:rsidR="00BD2211">
              <w:rPr>
                <w:rFonts w:ascii="Times New Roman" w:hAnsi="Times New Roman" w:cs="Times New Roman"/>
                <w:lang w:bidi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Объем</w:t>
            </w:r>
          </w:p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(шт.)</w:t>
            </w:r>
          </w:p>
        </w:tc>
      </w:tr>
      <w:tr w:rsidR="007011C7" w:rsidTr="00BD2211">
        <w:trPr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C7" w:rsidRPr="00D04354" w:rsidRDefault="007011C7" w:rsidP="007011C7">
            <w:pPr>
              <w:pStyle w:val="1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D04354">
              <w:rPr>
                <w:rFonts w:ascii="Times New Roman" w:hAnsi="Times New Roman" w:cs="Times New Roman"/>
                <w:bCs/>
                <w:lang w:eastAsia="en-US"/>
              </w:rPr>
              <w:t>8-07-12</w:t>
            </w:r>
          </w:p>
          <w:p w:rsidR="007011C7" w:rsidRPr="00D04354" w:rsidRDefault="007011C7" w:rsidP="007011C7">
            <w:pPr>
              <w:pStyle w:val="15"/>
              <w:jc w:val="center"/>
              <w:rPr>
                <w:rFonts w:ascii="Times New Roman" w:eastAsia="Tahoma" w:hAnsi="Times New Roman" w:cs="Times New Roman"/>
                <w:lang w:eastAsia="ru-RU"/>
              </w:rPr>
            </w:pPr>
            <w:r w:rsidRPr="00D04354">
              <w:rPr>
                <w:rFonts w:ascii="Times New Roman" w:hAnsi="Times New Roman" w:cs="Times New Roman"/>
                <w:bCs/>
                <w:lang w:eastAsia="en-US"/>
              </w:rPr>
              <w:t>Протез бедра модульный с микропроцессорным управлением</w:t>
            </w:r>
          </w:p>
          <w:p w:rsidR="007011C7" w:rsidRPr="00D04354" w:rsidRDefault="007011C7" w:rsidP="007011C7">
            <w:pPr>
              <w:pStyle w:val="15"/>
              <w:jc w:val="both"/>
              <w:rPr>
                <w:rFonts w:ascii="Times New Roman" w:eastAsia="Tahoma" w:hAnsi="Times New Roman" w:cs="Times New Roman"/>
                <w:lang w:eastAsia="ru-RU"/>
              </w:rPr>
            </w:pPr>
          </w:p>
          <w:p w:rsidR="007011C7" w:rsidRPr="00D04354" w:rsidRDefault="007011C7" w:rsidP="007011C7">
            <w:pPr>
              <w:pStyle w:val="15"/>
              <w:jc w:val="center"/>
              <w:rPr>
                <w:rFonts w:ascii="Times New Roman" w:eastAsia="Tahoma" w:hAnsi="Times New Roman" w:cs="Times New Roman"/>
                <w:lang w:eastAsia="ru-RU"/>
              </w:rPr>
            </w:pPr>
            <w:r w:rsidRPr="00D04354">
              <w:rPr>
                <w:rFonts w:ascii="Times New Roman" w:eastAsia="Tahoma" w:hAnsi="Times New Roman" w:cs="Times New Roman"/>
                <w:lang w:eastAsia="ru-RU"/>
              </w:rPr>
              <w:t>ОКПД2 32.50.22.121 - Протезы внешние</w:t>
            </w:r>
          </w:p>
          <w:p w:rsidR="007011C7" w:rsidRPr="00D04354" w:rsidRDefault="007011C7" w:rsidP="007011C7">
            <w:pPr>
              <w:pStyle w:val="15"/>
              <w:jc w:val="both"/>
              <w:rPr>
                <w:rFonts w:ascii="Times New Roman" w:eastAsia="Tahoma" w:hAnsi="Times New Roman" w:cs="Times New Roman"/>
                <w:lang w:eastAsia="ru-RU"/>
              </w:rPr>
            </w:pPr>
          </w:p>
          <w:p w:rsidR="007011C7" w:rsidRPr="00193371" w:rsidRDefault="007011C7" w:rsidP="007011C7">
            <w:pPr>
              <w:pStyle w:val="15"/>
              <w:jc w:val="center"/>
              <w:rPr>
                <w:rFonts w:ascii="Times New Roman" w:eastAsia="Tahoma" w:hAnsi="Times New Roman" w:cs="Times New Roman"/>
                <w:lang w:eastAsia="ru-RU"/>
              </w:rPr>
            </w:pPr>
            <w:r w:rsidRPr="00D04354">
              <w:rPr>
                <w:rFonts w:ascii="Times New Roman" w:eastAsia="Tahoma" w:hAnsi="Times New Roman" w:cs="Times New Roman"/>
                <w:lang w:eastAsia="ru-RU"/>
              </w:rPr>
              <w:t>КТРУ отсутствует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C7" w:rsidRPr="00722253" w:rsidRDefault="007011C7" w:rsidP="007011C7">
            <w:pPr>
              <w:pStyle w:val="western"/>
              <w:spacing w:after="0" w:line="240" w:lineRule="auto"/>
              <w:jc w:val="both"/>
              <w:rPr>
                <w:sz w:val="22"/>
                <w:szCs w:val="22"/>
              </w:rPr>
            </w:pPr>
            <w:r w:rsidRPr="00722253">
              <w:rPr>
                <w:noProof/>
              </w:rPr>
              <w:t xml:space="preserve">1 ФУНКЦИОНАЛЬНО – АНТРОПОМЕТРИЧЕСКИЕ ДАННЫЕ: </w:t>
            </w:r>
            <w:r w:rsidRPr="00722253">
              <w:rPr>
                <w:noProof/>
              </w:rPr>
              <w:br/>
              <w:t>1.1 УРОВЕНЬ АМПУТАЦИИ: 1.1.3 СРЕДНЯЯ ТРЕТЬ БЕДРА;</w:t>
            </w:r>
            <w:r w:rsidRPr="00722253">
              <w:rPr>
                <w:noProof/>
              </w:rPr>
              <w:br/>
              <w:t>1.2 СОСТОЯНИЕ КУЛЬТИ: 1.2.1 ФУНКЦИОНАЛЬНАЯ;</w:t>
            </w:r>
            <w:r w:rsidRPr="00722253">
              <w:rPr>
                <w:noProof/>
              </w:rPr>
              <w:br/>
              <w:t>1.3 УРОВЕНЬ АКТИВНОСТИ: 1.3.3 3-4;</w:t>
            </w:r>
            <w:r w:rsidRPr="00722253">
              <w:rPr>
                <w:noProof/>
              </w:rPr>
              <w:br/>
              <w:t>1.5 ПРОТЕЗИРОВАНИЕ: 1.5.2 ПОВТОРНОЕ;</w:t>
            </w:r>
            <w:r w:rsidRPr="00722253">
              <w:rPr>
                <w:noProof/>
              </w:rPr>
              <w:br/>
              <w:t>1.4 ВЕС ПАЦИЕНТА, КГ: 61;</w:t>
            </w:r>
            <w:r w:rsidRPr="00722253">
              <w:rPr>
                <w:noProof/>
              </w:rPr>
              <w:br/>
              <w:t xml:space="preserve">2 ПРИЕМНАЯ ГИЛЬЗА: </w:t>
            </w:r>
            <w:r w:rsidRPr="00722253">
              <w:rPr>
                <w:noProof/>
              </w:rPr>
              <w:br/>
              <w:t>2.1 НАИМЕНОВАНИЕ РАЗНОВИДНОСТИ МОДУЛЯ (УЗЛА, ЭЛЕМЕНТА): 2.1.1 ПРИЕМНАЯ ГИЛЬЗА;</w:t>
            </w:r>
            <w:r w:rsidRPr="00722253">
              <w:rPr>
                <w:noProof/>
              </w:rPr>
              <w:br/>
              <w:t>2.2 КОНСТРУКТИВНЫЕ ОСОБЕННОСТИ МОДУЛЯ (УЗЛА, ЭЛЕМЕНТА): 2.2.2 КОМБИНИРОВАННАЯ: НЕСУЩАЯ ГИЛЬЗА ЖЕСТКАЯ, ВНУТРЕННЯЯ - ПОЛУЖЕСТКАЯ;</w:t>
            </w:r>
            <w:r w:rsidRPr="00722253">
              <w:rPr>
                <w:noProof/>
              </w:rPr>
              <w:br/>
              <w:t xml:space="preserve">3 ВКЛАДНЫЕ ЭЛЕМЕНТЫ: </w:t>
            </w:r>
            <w:r w:rsidRPr="00722253">
              <w:rPr>
                <w:noProof/>
              </w:rPr>
              <w:br/>
              <w:t>3.1 НАИМЕНОВАНИЕ РАЗНОВИДНОСТИ МОДУЛЯ (УЗЛА, ЭЛЕМЕНТА): 3.1.1 ВКЛАДНАЯ ГИЛЬЗА ИЗ СИЛИКОНА;</w:t>
            </w:r>
            <w:r w:rsidRPr="00722253">
              <w:rPr>
                <w:noProof/>
              </w:rPr>
              <w:br/>
              <w:t xml:space="preserve">4 СТОПА: </w:t>
            </w:r>
            <w:r w:rsidRPr="00722253">
              <w:rPr>
                <w:noProof/>
              </w:rPr>
              <w:br/>
              <w:t>4.1 НАИМЕНОВАНИЕ РАЗНОВИДНОСТИ МОДУЛЯ (УЗЛА, ЭЛЕМЕНТА): 4.1.1 СТОПА;</w:t>
            </w:r>
            <w:r w:rsidRPr="00722253">
              <w:rPr>
                <w:noProof/>
              </w:rPr>
              <w:br/>
              <w:t>4.2 КОНСТРУКТИВНЫЕ ОСОБЕННОСТИ МОДУЛЯ (УЗЛА, ЭЛЕМЕНТА): 4.2.4 СТОПА ИЗ КОМПОЗИЦИОННЫХ МАТЕРИАЛОВ (ЭНЕРГОСБЕРЕГАЮЩАЯ);</w:t>
            </w:r>
            <w:r w:rsidRPr="00722253">
              <w:rPr>
                <w:noProof/>
              </w:rPr>
              <w:br/>
              <w:t xml:space="preserve">5 КОЛЕННЫЙ МОДУЛЬ: </w:t>
            </w:r>
            <w:r w:rsidRPr="00722253">
              <w:rPr>
                <w:noProof/>
              </w:rPr>
              <w:br/>
              <w:t>5.1 НАИМЕНОВАНИЕ РАЗНОВИДНОСТИ МОДУЛЯ (УЗЛА, ЭЛЕМЕНТА): 5.1.1 КОЛЕННЫЙ МОДУЛЬ;</w:t>
            </w:r>
            <w:r w:rsidRPr="00722253">
              <w:rPr>
                <w:noProof/>
              </w:rPr>
              <w:br/>
              <w:t>5.2 КОНСТРУКТИВНЫЕ ОСОБЕННОСТИ МОДУЛЯ (УЗЛА, ЭЛЕМЕНТА): 5.2.1 КОЛЕННЫЙ МОДУЛЬ С МИКРОПРОЦЕССОРНЫМ УПРАВЛЕНИЕМ;</w:t>
            </w:r>
            <w:r w:rsidRPr="00722253">
              <w:rPr>
                <w:noProof/>
              </w:rPr>
              <w:br/>
              <w:t xml:space="preserve">6 ДОПОЛНИТЕЛЬНЫЙ КОМПОНЕНТ (МОДУЛЬ) ПРОТЕЗА: </w:t>
            </w:r>
            <w:r w:rsidRPr="00722253">
              <w:rPr>
                <w:noProof/>
              </w:rPr>
              <w:br/>
              <w:t>6.1 НАИМЕНОВАНИЕ РАЗНОВИДНОСТИ МОДУЛЯ (УЗЛА, ЭЛЕМЕНТА): 6.1.4 ПОВОРОТНОЕ УСТРОЙСТВО;</w:t>
            </w:r>
            <w:r w:rsidRPr="00722253">
              <w:rPr>
                <w:noProof/>
              </w:rPr>
              <w:br/>
              <w:t xml:space="preserve">7 КРЕПЛЕНИЕ: </w:t>
            </w:r>
            <w:r w:rsidRPr="00722253">
              <w:rPr>
                <w:noProof/>
              </w:rPr>
              <w:br/>
              <w:t>7.1 НАИМЕНОВАНИЕ РАЗНОВИДНОСТИ МОДУЛЯ (УЗЛА, ЭЛЕМЕНТА): 7.1.1 КРЕПЛЕНИЕ;</w:t>
            </w:r>
            <w:r w:rsidRPr="00722253">
              <w:rPr>
                <w:noProof/>
              </w:rPr>
              <w:br/>
              <w:t>7.2 КОНСТРУКТИВНЫЕ ОСОБЕННОСТИ МОДУЛЯ (УЗЛА, ЭЛЕМЕНТА): 7.2.1 ВАКУУМНОЕ КРЕПЛЕНИЕ;</w:t>
            </w:r>
            <w:r w:rsidRPr="00722253">
              <w:rPr>
                <w:noProof/>
              </w:rPr>
              <w:br/>
              <w:t xml:space="preserve">8 ОТДЕЛОЧНЫЕ КОСМЕТИЧЕСКИЕ ЭЛЕМЕНТЫ: </w:t>
            </w:r>
            <w:r w:rsidRPr="00722253">
              <w:rPr>
                <w:noProof/>
              </w:rPr>
              <w:br/>
              <w:t>8.1 НАИМЕНОВАНИЕ РАЗНОВИДНОСТИ МОДУЛЯ (УЗЛА, ЭЛЕМЕНТА): 8.1.1 ЖЕСТКАЯ ОБЛИЦОВКА;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7" w:rsidRDefault="007011C7" w:rsidP="007011C7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bidi="ru-RU"/>
              </w:rPr>
              <w:t>1</w:t>
            </w:r>
          </w:p>
        </w:tc>
      </w:tr>
    </w:tbl>
    <w:p w:rsidR="00BD2211" w:rsidRPr="004A7F29" w:rsidRDefault="00BD2211" w:rsidP="004A7F29">
      <w:pPr>
        <w:pStyle w:val="15"/>
        <w:jc w:val="both"/>
        <w:rPr>
          <w:rFonts w:ascii="Times New Roman" w:hAnsi="Times New Roman" w:cs="Times New Roman"/>
          <w:bCs/>
          <w:sz w:val="16"/>
          <w:szCs w:val="16"/>
          <w:lang w:eastAsia="en-US"/>
        </w:rPr>
      </w:pPr>
      <w:r w:rsidRPr="00BD2211">
        <w:rPr>
          <w:rFonts w:ascii="Times New Roman" w:hAnsi="Times New Roman" w:cs="Times New Roman"/>
          <w:bCs/>
          <w:sz w:val="24"/>
          <w:szCs w:val="24"/>
          <w:lang w:eastAsia="en-US"/>
        </w:rPr>
        <w:t>*</w:t>
      </w:r>
      <w:r w:rsidRPr="004A7F29">
        <w:rPr>
          <w:rFonts w:ascii="Times New Roman" w:hAnsi="Times New Roman" w:cs="Times New Roman"/>
          <w:bCs/>
          <w:sz w:val="16"/>
          <w:szCs w:val="16"/>
          <w:lang w:eastAsia="en-US"/>
        </w:rPr>
        <w:t xml:space="preserve">В соответствии с ИПРА </w:t>
      </w:r>
    </w:p>
    <w:p w:rsidR="00BB7BFC" w:rsidRDefault="002D640F" w:rsidP="007C3F3B">
      <w:pPr>
        <w:pStyle w:val="15"/>
        <w:ind w:left="1080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Segoe UI" w:hAnsi="Segoe UI" w:cs="Segoe UI"/>
          <w:color w:val="151515"/>
          <w:sz w:val="23"/>
          <w:szCs w:val="23"/>
        </w:rPr>
        <w:br/>
      </w:r>
    </w:p>
    <w:p w:rsidR="00BB7BFC" w:rsidRDefault="00BB7BFC" w:rsidP="007C3F3B">
      <w:pPr>
        <w:pStyle w:val="15"/>
        <w:ind w:left="108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F13984" w:rsidRDefault="00F13984" w:rsidP="007C3F3B">
      <w:pPr>
        <w:pStyle w:val="15"/>
        <w:ind w:left="1080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lastRenderedPageBreak/>
        <w:t>Требования к Издели</w:t>
      </w:r>
      <w:r w:rsidR="008F2E51">
        <w:rPr>
          <w:rFonts w:ascii="Times New Roman" w:hAnsi="Times New Roman" w:cs="Times New Roman"/>
          <w:b/>
          <w:bCs/>
          <w:lang w:eastAsia="en-US"/>
        </w:rPr>
        <w:t>ю</w:t>
      </w:r>
      <w:r>
        <w:rPr>
          <w:rFonts w:ascii="Times New Roman" w:hAnsi="Times New Roman" w:cs="Times New Roman"/>
          <w:b/>
          <w:bCs/>
          <w:lang w:eastAsia="en-US"/>
        </w:rPr>
        <w:t xml:space="preserve"> и к результатам работ</w:t>
      </w:r>
    </w:p>
    <w:p w:rsidR="00F13984" w:rsidRDefault="00220A2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 w:rsidRPr="00220A24">
        <w:rPr>
          <w:rFonts w:ascii="Times New Roman" w:hAnsi="Times New Roman" w:cs="Times New Roman"/>
          <w:lang w:eastAsia="en-US"/>
        </w:rPr>
        <w:t>Протез бедра модульный с микропроцессорным управлением</w:t>
      </w:r>
      <w:r w:rsidR="00F13984">
        <w:rPr>
          <w:rFonts w:ascii="Times New Roman" w:hAnsi="Times New Roman" w:cs="Times New Roman"/>
          <w:lang w:eastAsia="en-US"/>
        </w:rPr>
        <w:t xml:space="preserve"> (Изделие) – техническое средство реабилитации, заменяющее частично или полностью отсутствующую, или имеющую врожденные дефекты, нижнюю конечность и служащее для восполнения косметического и (или) функционального дефекта.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Издели</w:t>
      </w:r>
      <w:r w:rsidR="004B5B30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 xml:space="preserve"> изготавлива</w:t>
      </w:r>
      <w:r w:rsidR="004B5B30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>тся с уче</w:t>
      </w:r>
      <w:r w:rsidR="004B5B30">
        <w:rPr>
          <w:rFonts w:ascii="Times New Roman" w:hAnsi="Times New Roman" w:cs="Times New Roman"/>
          <w:lang w:eastAsia="en-US"/>
        </w:rPr>
        <w:t>том анатомических дефектов нижней конечности</w:t>
      </w:r>
      <w:r>
        <w:rPr>
          <w:rFonts w:ascii="Times New Roman" w:hAnsi="Times New Roman" w:cs="Times New Roman"/>
          <w:lang w:eastAsia="en-US"/>
        </w:rPr>
        <w:t xml:space="preserve">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Узлы протез</w:t>
      </w:r>
      <w:r w:rsidR="00DA5D77">
        <w:rPr>
          <w:rFonts w:ascii="Times New Roman" w:hAnsi="Times New Roman" w:cs="Times New Roman"/>
          <w:lang w:eastAsia="en-US"/>
        </w:rPr>
        <w:t xml:space="preserve">а </w:t>
      </w:r>
      <w:r>
        <w:rPr>
          <w:rFonts w:ascii="Times New Roman" w:hAnsi="Times New Roman" w:cs="Times New Roman"/>
          <w:lang w:eastAsia="en-US"/>
        </w:rPr>
        <w:t>стойкие к воздействию физиологических растворов (пота, мочи).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 xml:space="preserve">С учетом уровня ампутации и модулирования, применяемого в протезировании:   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- приемная гильза протеза конечности изготовлена по индивидуальным параметрам пациента и предназначена для размещения в нем культи или пораженной конечности, обеспечивая взаимодействие человека с протезом конечности;</w:t>
      </w:r>
      <w:bookmarkStart w:id="1" w:name="_GoBack"/>
      <w:bookmarkEnd w:id="1"/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- функциональный узел протеза конечности выполняет заданную функцию и имее</w:t>
      </w:r>
      <w:r w:rsidR="009E1B35">
        <w:rPr>
          <w:rFonts w:ascii="Times New Roman" w:hAnsi="Times New Roman" w:cs="Times New Roman"/>
          <w:lang w:eastAsia="en-US"/>
        </w:rPr>
        <w:t>т</w:t>
      </w:r>
      <w:r>
        <w:rPr>
          <w:rFonts w:ascii="Times New Roman" w:hAnsi="Times New Roman" w:cs="Times New Roman"/>
          <w:lang w:eastAsia="en-US"/>
        </w:rPr>
        <w:t xml:space="preserve"> конструктивно-технологическую завершенность.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Работы по обеспечению Получател</w:t>
      </w:r>
      <w:r w:rsidR="00371807">
        <w:rPr>
          <w:rFonts w:ascii="Times New Roman" w:hAnsi="Times New Roman" w:cs="Times New Roman"/>
          <w:lang w:eastAsia="en-US"/>
        </w:rPr>
        <w:t>я</w:t>
      </w:r>
      <w:r>
        <w:rPr>
          <w:rFonts w:ascii="Times New Roman" w:hAnsi="Times New Roman" w:cs="Times New Roman"/>
          <w:lang w:eastAsia="en-US"/>
        </w:rPr>
        <w:t xml:space="preserve"> Издели</w:t>
      </w:r>
      <w:r w:rsidR="00C42CF6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>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</w:t>
      </w:r>
      <w:r w:rsidR="00D52F62">
        <w:rPr>
          <w:rFonts w:ascii="Times New Roman" w:hAnsi="Times New Roman" w:cs="Times New Roman"/>
          <w:lang w:eastAsia="en-US"/>
        </w:rPr>
        <w:t>я</w:t>
      </w:r>
      <w:r>
        <w:rPr>
          <w:rFonts w:ascii="Times New Roman" w:hAnsi="Times New Roman" w:cs="Times New Roman"/>
          <w:lang w:eastAsia="en-US"/>
        </w:rPr>
        <w:t xml:space="preserve"> Издели</w:t>
      </w:r>
      <w:r w:rsidR="00D52F62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>м выполнены с надлежащим качеством и в установленные сроки.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</w:p>
    <w:p w:rsidR="00F13984" w:rsidRDefault="00F13984" w:rsidP="00F13984">
      <w:pPr>
        <w:pStyle w:val="15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Требования к качеству работ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 w:rsidRPr="00617668">
        <w:rPr>
          <w:rFonts w:ascii="Times New Roman" w:eastAsia="Tahoma" w:hAnsi="Times New Roman" w:cs="Tahoma"/>
          <w:b/>
          <w:color w:val="000000"/>
          <w:u w:val="single"/>
          <w:lang w:eastAsia="ru-RU" w:bidi="ru-RU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B35405" w:rsidRDefault="00B35405" w:rsidP="00F13984">
      <w:pPr>
        <w:pStyle w:val="15"/>
        <w:jc w:val="center"/>
        <w:rPr>
          <w:rFonts w:ascii="Times New Roman" w:hAnsi="Times New Roman" w:cs="Times New Roman"/>
          <w:b/>
        </w:rPr>
      </w:pPr>
    </w:p>
    <w:p w:rsidR="00F13984" w:rsidRDefault="00F13984" w:rsidP="00F13984">
      <w:pPr>
        <w:pStyle w:val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упаковке и отгрузке Издели</w:t>
      </w:r>
      <w:r w:rsidR="008F2E51">
        <w:rPr>
          <w:rFonts w:ascii="Times New Roman" w:hAnsi="Times New Roman" w:cs="Times New Roman"/>
          <w:b/>
        </w:rPr>
        <w:t>я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Упаковка </w:t>
      </w:r>
      <w:r w:rsidR="0083036E">
        <w:rPr>
          <w:rFonts w:ascii="Times New Roman" w:hAnsi="Times New Roman" w:cs="Times New Roman"/>
          <w:lang w:eastAsia="en-US"/>
        </w:rPr>
        <w:t>Изделия</w:t>
      </w:r>
      <w:r>
        <w:rPr>
          <w:rFonts w:ascii="Times New Roman" w:hAnsi="Times New Roman" w:cs="Times New Roman"/>
          <w:lang w:eastAsia="en-US"/>
        </w:rPr>
        <w:t xml:space="preserve">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13984" w:rsidRDefault="00F13984" w:rsidP="00EE7763">
      <w:pPr>
        <w:pStyle w:val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 выполнения работ</w:t>
      </w:r>
    </w:p>
    <w:p w:rsidR="00591064" w:rsidRPr="00F477A5" w:rsidRDefault="00F477A5" w:rsidP="0059106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="00591064" w:rsidRPr="00F477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Гарантийный срок на </w:t>
      </w:r>
      <w:r w:rsidR="0083036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Изделие </w:t>
      </w:r>
      <w:r w:rsidR="00591064" w:rsidRPr="00F477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составляет 24 (двадцать четыре) месяца со дня подписания Получателем акта сдачи-приемки работ. Установленный настоящим разделом срок не распространяется на случаи нарушения Получателем условий и требований к эксплуатации Изделия.</w:t>
      </w:r>
    </w:p>
    <w:p w:rsidR="0096544A" w:rsidRPr="00F477A5" w:rsidRDefault="0096544A" w:rsidP="0096544A">
      <w:pPr>
        <w:widowControl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7D69A8" w:rsidRPr="00F428EE" w:rsidRDefault="007D69A8" w:rsidP="00F428E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en-US"/>
        </w:rPr>
      </w:pPr>
    </w:p>
    <w:sectPr w:rsidR="007D69A8" w:rsidRPr="00F428EE" w:rsidSect="009C2D5F">
      <w:footerReference w:type="default" r:id="rId8"/>
      <w:headerReference w:type="first" r:id="rId9"/>
      <w:footerReference w:type="first" r:id="rId10"/>
      <w:pgSz w:w="16838" w:h="11906" w:orient="landscape"/>
      <w:pgMar w:top="567" w:right="568" w:bottom="707" w:left="1034" w:header="62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99" w:rsidRDefault="00E53899">
      <w:r>
        <w:separator/>
      </w:r>
    </w:p>
  </w:endnote>
  <w:endnote w:type="continuationSeparator" w:id="0">
    <w:p w:rsidR="00E53899" w:rsidRDefault="00E5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lvetsky 12p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2BA1C0D2" wp14:editId="776F0E01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1C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99" w:rsidRDefault="00E53899">
      <w:r>
        <w:separator/>
      </w:r>
    </w:p>
  </w:footnote>
  <w:footnote w:type="continuationSeparator" w:id="0">
    <w:p w:rsidR="00E53899" w:rsidRDefault="00E5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398D7E8C" wp14:editId="043CA378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D7E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LRqwIAAKY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2557E792" wp14:editId="385B8FA0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0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7E792" id="Text Box 2" o:spid="_x0000_s1027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QFqg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CfsEBa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0"/>
                        <w:noProof/>
                      </w:rPr>
                      <w:t>34</w:t>
                    </w:r>
                    <w:r>
                      <w:rPr>
                        <w:rStyle w:val="TrebuchetMS9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E51987"/>
    <w:multiLevelType w:val="multilevel"/>
    <w:tmpl w:val="29002A3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9" w15:restartNumberingAfterBreak="0">
    <w:nsid w:val="10B17A71"/>
    <w:multiLevelType w:val="multilevel"/>
    <w:tmpl w:val="2AAC968C"/>
    <w:lvl w:ilvl="0">
      <w:start w:val="3"/>
      <w:numFmt w:val="decimal"/>
      <w:lvlText w:val="%1."/>
      <w:lvlJc w:val="left"/>
      <w:pPr>
        <w:ind w:left="504" w:hanging="504"/>
      </w:pPr>
      <w:rPr>
        <w:rFonts w:eastAsia="Times New Roman" w:cs="Calibri"/>
      </w:rPr>
    </w:lvl>
    <w:lvl w:ilvl="1">
      <w:start w:val="3"/>
      <w:numFmt w:val="decimal"/>
      <w:lvlText w:val="%1.%2."/>
      <w:lvlJc w:val="left"/>
      <w:pPr>
        <w:ind w:left="497" w:hanging="504"/>
      </w:pPr>
      <w:rPr>
        <w:rFonts w:eastAsia="Times New Roman" w:cs="Calibri"/>
      </w:rPr>
    </w:lvl>
    <w:lvl w:ilvl="2">
      <w:start w:val="5"/>
      <w:numFmt w:val="decimal"/>
      <w:lvlText w:val="%1.%2.%3."/>
      <w:lvlJc w:val="left"/>
      <w:pPr>
        <w:ind w:left="706" w:hanging="720"/>
      </w:pPr>
      <w:rPr>
        <w:rFonts w:eastAsia="Times New Roman" w:cs="Calibri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eastAsia="Times New Roman" w:cs="Calibri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eastAsia="Times New Roman" w:cs="Calibri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eastAsia="Times New Roman" w:cs="Calibri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eastAsia="Times New Roman" w:cs="Calibri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eastAsia="Times New Roman" w:cs="Calibri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eastAsia="Times New Roman" w:cs="Calibri"/>
      </w:rPr>
    </w:lvl>
  </w:abstractNum>
  <w:abstractNum w:abstractNumId="10" w15:restartNumberingAfterBreak="0">
    <w:nsid w:val="1DC83A79"/>
    <w:multiLevelType w:val="multilevel"/>
    <w:tmpl w:val="C2860E3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5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11" w15:restartNumberingAfterBreak="0">
    <w:nsid w:val="1FF66B25"/>
    <w:multiLevelType w:val="multilevel"/>
    <w:tmpl w:val="53D8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1A101F"/>
    <w:multiLevelType w:val="multilevel"/>
    <w:tmpl w:val="452A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561FA8"/>
    <w:multiLevelType w:val="multilevel"/>
    <w:tmpl w:val="86F022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ED26455"/>
    <w:multiLevelType w:val="hybridMultilevel"/>
    <w:tmpl w:val="7256E8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589"/>
    <w:multiLevelType w:val="hybridMultilevel"/>
    <w:tmpl w:val="9B7418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7527"/>
    <w:multiLevelType w:val="hybridMultilevel"/>
    <w:tmpl w:val="6B2AA734"/>
    <w:lvl w:ilvl="0" w:tplc="54A0ECF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1B9693B"/>
    <w:multiLevelType w:val="hybridMultilevel"/>
    <w:tmpl w:val="311A1EEC"/>
    <w:lvl w:ilvl="0" w:tplc="D212BE46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  <w:b w:val="0"/>
        <w:color w:val="151515"/>
        <w:sz w:val="23"/>
        <w:u w:val="doub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796B8B"/>
    <w:multiLevelType w:val="hybridMultilevel"/>
    <w:tmpl w:val="1B780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3BA6"/>
    <w:multiLevelType w:val="multilevel"/>
    <w:tmpl w:val="14E605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E80F9A"/>
    <w:multiLevelType w:val="hybridMultilevel"/>
    <w:tmpl w:val="CAD4E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76E19"/>
    <w:multiLevelType w:val="multilevel"/>
    <w:tmpl w:val="25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BB623A3"/>
    <w:multiLevelType w:val="hybridMultilevel"/>
    <w:tmpl w:val="5E08AB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250CC"/>
    <w:multiLevelType w:val="multilevel"/>
    <w:tmpl w:val="396AE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E40FCC"/>
    <w:multiLevelType w:val="hybridMultilevel"/>
    <w:tmpl w:val="B54E010C"/>
    <w:lvl w:ilvl="0" w:tplc="BF28D4D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 w:val="0"/>
        <w:color w:val="151515"/>
        <w:sz w:val="23"/>
        <w:u w:val="doub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F4BA8"/>
    <w:multiLevelType w:val="multilevel"/>
    <w:tmpl w:val="5EAEC2F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0" w:hanging="360"/>
      </w:pPr>
    </w:lvl>
    <w:lvl w:ilvl="2">
      <w:start w:val="1"/>
      <w:numFmt w:val="decimal"/>
      <w:lvlText w:val="%1.%2.%3."/>
      <w:lvlJc w:val="left"/>
      <w:pPr>
        <w:ind w:left="660" w:hanging="720"/>
      </w:pPr>
    </w:lvl>
    <w:lvl w:ilvl="3">
      <w:start w:val="1"/>
      <w:numFmt w:val="decimal"/>
      <w:lvlText w:val="%1.%2.%3.%4."/>
      <w:lvlJc w:val="left"/>
      <w:pPr>
        <w:ind w:left="630" w:hanging="720"/>
      </w:pPr>
    </w:lvl>
    <w:lvl w:ilvl="4">
      <w:start w:val="1"/>
      <w:numFmt w:val="decimal"/>
      <w:lvlText w:val="%1.%2.%3.%4.%5."/>
      <w:lvlJc w:val="left"/>
      <w:pPr>
        <w:ind w:left="960" w:hanging="1080"/>
      </w:pPr>
    </w:lvl>
    <w:lvl w:ilvl="5">
      <w:start w:val="1"/>
      <w:numFmt w:val="decimal"/>
      <w:lvlText w:val="%1.%2.%3.%4.%5.%6."/>
      <w:lvlJc w:val="left"/>
      <w:pPr>
        <w:ind w:left="930" w:hanging="1080"/>
      </w:pPr>
    </w:lvl>
    <w:lvl w:ilvl="6">
      <w:start w:val="1"/>
      <w:numFmt w:val="decimal"/>
      <w:lvlText w:val="%1.%2.%3.%4.%5.%6.%7."/>
      <w:lvlJc w:val="left"/>
      <w:pPr>
        <w:ind w:left="1260" w:hanging="1440"/>
      </w:pPr>
    </w:lvl>
    <w:lvl w:ilvl="7">
      <w:start w:val="1"/>
      <w:numFmt w:val="decimal"/>
      <w:lvlText w:val="%1.%2.%3.%4.%5.%6.%7.%8."/>
      <w:lvlJc w:val="left"/>
      <w:pPr>
        <w:ind w:left="1230" w:hanging="1440"/>
      </w:pPr>
    </w:lvl>
    <w:lvl w:ilvl="8">
      <w:start w:val="1"/>
      <w:numFmt w:val="decimal"/>
      <w:lvlText w:val="%1.%2.%3.%4.%5.%6.%7.%8.%9."/>
      <w:lvlJc w:val="left"/>
      <w:pPr>
        <w:ind w:left="1560" w:hanging="1800"/>
      </w:pPr>
    </w:lvl>
  </w:abstractNum>
  <w:abstractNum w:abstractNumId="26" w15:restartNumberingAfterBreak="0">
    <w:nsid w:val="6AA473C9"/>
    <w:multiLevelType w:val="multilevel"/>
    <w:tmpl w:val="7DF0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BB457B"/>
    <w:multiLevelType w:val="hybridMultilevel"/>
    <w:tmpl w:val="ABC4170C"/>
    <w:lvl w:ilvl="0" w:tplc="21228C3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405C"/>
    <w:multiLevelType w:val="multilevel"/>
    <w:tmpl w:val="AF6A1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1111B7"/>
    <w:multiLevelType w:val="multilevel"/>
    <w:tmpl w:val="A484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245699"/>
    <w:multiLevelType w:val="hybridMultilevel"/>
    <w:tmpl w:val="CCD8212A"/>
    <w:lvl w:ilvl="0" w:tplc="74EC017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 w:val="0"/>
        <w:color w:val="151515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06C12"/>
    <w:multiLevelType w:val="multilevel"/>
    <w:tmpl w:val="7BA6F41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4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32" w15:restartNumberingAfterBreak="0">
    <w:nsid w:val="776D6E27"/>
    <w:multiLevelType w:val="multilevel"/>
    <w:tmpl w:val="44FAB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691218"/>
    <w:multiLevelType w:val="hybridMultilevel"/>
    <w:tmpl w:val="2EBAFD6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515F4"/>
    <w:multiLevelType w:val="multilevel"/>
    <w:tmpl w:val="BCC2F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2A41A1"/>
    <w:multiLevelType w:val="hybridMultilevel"/>
    <w:tmpl w:val="064E49B0"/>
    <w:lvl w:ilvl="0" w:tplc="1E34397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6"/>
  </w:num>
  <w:num w:numId="3">
    <w:abstractNumId w:val="28"/>
  </w:num>
  <w:num w:numId="4">
    <w:abstractNumId w:val="11"/>
  </w:num>
  <w:num w:numId="5">
    <w:abstractNumId w:val="34"/>
  </w:num>
  <w:num w:numId="6">
    <w:abstractNumId w:val="29"/>
  </w:num>
  <w:num w:numId="7">
    <w:abstractNumId w:val="12"/>
  </w:num>
  <w:num w:numId="8">
    <w:abstractNumId w:val="23"/>
  </w:num>
  <w:num w:numId="9">
    <w:abstractNumId w:val="0"/>
  </w:num>
  <w:num w:numId="10">
    <w:abstractNumId w:val="15"/>
  </w:num>
  <w:num w:numId="1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3"/>
  </w:num>
  <w:num w:numId="17">
    <w:abstractNumId w:val="20"/>
  </w:num>
  <w:num w:numId="18">
    <w:abstractNumId w:val="2"/>
  </w:num>
  <w:num w:numId="19">
    <w:abstractNumId w:val="18"/>
  </w:num>
  <w:num w:numId="20">
    <w:abstractNumId w:val="22"/>
  </w:num>
  <w:num w:numId="21">
    <w:abstractNumId w:val="14"/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16"/>
  </w:num>
  <w:num w:numId="28">
    <w:abstractNumId w:val="3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9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"/>
    <w:lvlOverride w:ilvl="0">
      <w:startOverride w:val="1"/>
    </w:lvlOverride>
  </w:num>
  <w:num w:numId="37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4"/>
  </w:num>
  <w:num w:numId="4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02836"/>
    <w:rsid w:val="0001185B"/>
    <w:rsid w:val="000148B6"/>
    <w:rsid w:val="00027DA0"/>
    <w:rsid w:val="000316FB"/>
    <w:rsid w:val="000416CA"/>
    <w:rsid w:val="00041A20"/>
    <w:rsid w:val="00041B9E"/>
    <w:rsid w:val="00045269"/>
    <w:rsid w:val="00051A6F"/>
    <w:rsid w:val="0006580D"/>
    <w:rsid w:val="00094EE3"/>
    <w:rsid w:val="000B5A94"/>
    <w:rsid w:val="000C7F9A"/>
    <w:rsid w:val="000D1C40"/>
    <w:rsid w:val="000F0AA1"/>
    <w:rsid w:val="001029A3"/>
    <w:rsid w:val="00105BF5"/>
    <w:rsid w:val="00112E70"/>
    <w:rsid w:val="001205F0"/>
    <w:rsid w:val="00121175"/>
    <w:rsid w:val="00133228"/>
    <w:rsid w:val="00136502"/>
    <w:rsid w:val="0014124C"/>
    <w:rsid w:val="001425A2"/>
    <w:rsid w:val="00150FFF"/>
    <w:rsid w:val="00151787"/>
    <w:rsid w:val="00163EB8"/>
    <w:rsid w:val="00167C36"/>
    <w:rsid w:val="0017087F"/>
    <w:rsid w:val="00170A14"/>
    <w:rsid w:val="00173E7D"/>
    <w:rsid w:val="001745EA"/>
    <w:rsid w:val="0017716A"/>
    <w:rsid w:val="00185EC9"/>
    <w:rsid w:val="0019371F"/>
    <w:rsid w:val="00197AB5"/>
    <w:rsid w:val="001A2239"/>
    <w:rsid w:val="001C64EB"/>
    <w:rsid w:val="001E515E"/>
    <w:rsid w:val="001E7442"/>
    <w:rsid w:val="001F1699"/>
    <w:rsid w:val="001F56CE"/>
    <w:rsid w:val="001F7286"/>
    <w:rsid w:val="0021093D"/>
    <w:rsid w:val="00220A24"/>
    <w:rsid w:val="00241A32"/>
    <w:rsid w:val="0025617B"/>
    <w:rsid w:val="002608E9"/>
    <w:rsid w:val="00265601"/>
    <w:rsid w:val="0026661A"/>
    <w:rsid w:val="00267535"/>
    <w:rsid w:val="00275D35"/>
    <w:rsid w:val="0028087A"/>
    <w:rsid w:val="00285C25"/>
    <w:rsid w:val="00285D43"/>
    <w:rsid w:val="002A16BC"/>
    <w:rsid w:val="002B3E90"/>
    <w:rsid w:val="002B633B"/>
    <w:rsid w:val="002C0A48"/>
    <w:rsid w:val="002C351F"/>
    <w:rsid w:val="002C3BA7"/>
    <w:rsid w:val="002C553B"/>
    <w:rsid w:val="002D37E7"/>
    <w:rsid w:val="002D640F"/>
    <w:rsid w:val="002E00BC"/>
    <w:rsid w:val="002E0A6A"/>
    <w:rsid w:val="002E2752"/>
    <w:rsid w:val="002E27DC"/>
    <w:rsid w:val="002F221F"/>
    <w:rsid w:val="002F310F"/>
    <w:rsid w:val="002F5D68"/>
    <w:rsid w:val="002F741F"/>
    <w:rsid w:val="00304423"/>
    <w:rsid w:val="003213D0"/>
    <w:rsid w:val="00324113"/>
    <w:rsid w:val="00331ACE"/>
    <w:rsid w:val="00334CFE"/>
    <w:rsid w:val="0034243B"/>
    <w:rsid w:val="0035388D"/>
    <w:rsid w:val="00360AD2"/>
    <w:rsid w:val="0037143E"/>
    <w:rsid w:val="00371807"/>
    <w:rsid w:val="00372520"/>
    <w:rsid w:val="00381B67"/>
    <w:rsid w:val="00386366"/>
    <w:rsid w:val="00396A06"/>
    <w:rsid w:val="003A09FE"/>
    <w:rsid w:val="003B00B3"/>
    <w:rsid w:val="003B2FF5"/>
    <w:rsid w:val="003C2D31"/>
    <w:rsid w:val="003C42AD"/>
    <w:rsid w:val="003E00E8"/>
    <w:rsid w:val="003E14E2"/>
    <w:rsid w:val="003E2DFB"/>
    <w:rsid w:val="003E420B"/>
    <w:rsid w:val="00400E88"/>
    <w:rsid w:val="00404CE2"/>
    <w:rsid w:val="0040759D"/>
    <w:rsid w:val="00411EE3"/>
    <w:rsid w:val="004131EA"/>
    <w:rsid w:val="004179FF"/>
    <w:rsid w:val="00432F07"/>
    <w:rsid w:val="004335E8"/>
    <w:rsid w:val="004419BF"/>
    <w:rsid w:val="00442005"/>
    <w:rsid w:val="00450979"/>
    <w:rsid w:val="00453971"/>
    <w:rsid w:val="00465D38"/>
    <w:rsid w:val="004A3F1C"/>
    <w:rsid w:val="004A4E46"/>
    <w:rsid w:val="004A6258"/>
    <w:rsid w:val="004A7714"/>
    <w:rsid w:val="004A7F29"/>
    <w:rsid w:val="004B5B30"/>
    <w:rsid w:val="004C3915"/>
    <w:rsid w:val="004C774E"/>
    <w:rsid w:val="004D0B74"/>
    <w:rsid w:val="004D1752"/>
    <w:rsid w:val="004D31C5"/>
    <w:rsid w:val="004D7788"/>
    <w:rsid w:val="004D7DEF"/>
    <w:rsid w:val="004F4C1E"/>
    <w:rsid w:val="004F5570"/>
    <w:rsid w:val="005170B8"/>
    <w:rsid w:val="00535A74"/>
    <w:rsid w:val="005505AA"/>
    <w:rsid w:val="00563552"/>
    <w:rsid w:val="00565560"/>
    <w:rsid w:val="0057064D"/>
    <w:rsid w:val="005729D4"/>
    <w:rsid w:val="00591064"/>
    <w:rsid w:val="00591B93"/>
    <w:rsid w:val="00592073"/>
    <w:rsid w:val="00596821"/>
    <w:rsid w:val="005C7DB2"/>
    <w:rsid w:val="005D0CD7"/>
    <w:rsid w:val="005E3956"/>
    <w:rsid w:val="0060136C"/>
    <w:rsid w:val="006179C0"/>
    <w:rsid w:val="006264AC"/>
    <w:rsid w:val="006456CF"/>
    <w:rsid w:val="00650AF8"/>
    <w:rsid w:val="006513DE"/>
    <w:rsid w:val="0065140A"/>
    <w:rsid w:val="00654333"/>
    <w:rsid w:val="0065725C"/>
    <w:rsid w:val="00662979"/>
    <w:rsid w:val="00665A9E"/>
    <w:rsid w:val="006879CC"/>
    <w:rsid w:val="00694CB4"/>
    <w:rsid w:val="00697A51"/>
    <w:rsid w:val="006A088E"/>
    <w:rsid w:val="006A1F77"/>
    <w:rsid w:val="006A7624"/>
    <w:rsid w:val="006D2639"/>
    <w:rsid w:val="006D6629"/>
    <w:rsid w:val="006D78A3"/>
    <w:rsid w:val="006E1E1C"/>
    <w:rsid w:val="006F20EE"/>
    <w:rsid w:val="007011C7"/>
    <w:rsid w:val="0070574F"/>
    <w:rsid w:val="00717501"/>
    <w:rsid w:val="00722253"/>
    <w:rsid w:val="00722C7B"/>
    <w:rsid w:val="00724590"/>
    <w:rsid w:val="00724D7E"/>
    <w:rsid w:val="00734CB7"/>
    <w:rsid w:val="00743412"/>
    <w:rsid w:val="00743FCE"/>
    <w:rsid w:val="00745F73"/>
    <w:rsid w:val="00780AC6"/>
    <w:rsid w:val="007840F8"/>
    <w:rsid w:val="00784D42"/>
    <w:rsid w:val="007A0E4D"/>
    <w:rsid w:val="007B5903"/>
    <w:rsid w:val="007C3857"/>
    <w:rsid w:val="007C3F3B"/>
    <w:rsid w:val="007D69A8"/>
    <w:rsid w:val="007E271F"/>
    <w:rsid w:val="007E55A7"/>
    <w:rsid w:val="007E603B"/>
    <w:rsid w:val="007F43FC"/>
    <w:rsid w:val="007F6B95"/>
    <w:rsid w:val="007F7138"/>
    <w:rsid w:val="0080098D"/>
    <w:rsid w:val="00803C26"/>
    <w:rsid w:val="008048EC"/>
    <w:rsid w:val="0080675C"/>
    <w:rsid w:val="00806A07"/>
    <w:rsid w:val="0081027B"/>
    <w:rsid w:val="0081057C"/>
    <w:rsid w:val="0082270D"/>
    <w:rsid w:val="0083036E"/>
    <w:rsid w:val="00832B1E"/>
    <w:rsid w:val="00843EEE"/>
    <w:rsid w:val="0084606E"/>
    <w:rsid w:val="00855996"/>
    <w:rsid w:val="008625DE"/>
    <w:rsid w:val="00873F34"/>
    <w:rsid w:val="0087678C"/>
    <w:rsid w:val="00885763"/>
    <w:rsid w:val="00891FFF"/>
    <w:rsid w:val="008926CC"/>
    <w:rsid w:val="00897579"/>
    <w:rsid w:val="00897B63"/>
    <w:rsid w:val="008A28B3"/>
    <w:rsid w:val="008A6068"/>
    <w:rsid w:val="008A6226"/>
    <w:rsid w:val="008C0072"/>
    <w:rsid w:val="008D4D06"/>
    <w:rsid w:val="008E1F9E"/>
    <w:rsid w:val="008E648F"/>
    <w:rsid w:val="008F2E51"/>
    <w:rsid w:val="008F4A74"/>
    <w:rsid w:val="0090317E"/>
    <w:rsid w:val="00912277"/>
    <w:rsid w:val="0091531B"/>
    <w:rsid w:val="00942F9E"/>
    <w:rsid w:val="009607C2"/>
    <w:rsid w:val="009637A5"/>
    <w:rsid w:val="0096544A"/>
    <w:rsid w:val="00966460"/>
    <w:rsid w:val="0097125D"/>
    <w:rsid w:val="009733AE"/>
    <w:rsid w:val="00975A16"/>
    <w:rsid w:val="00982330"/>
    <w:rsid w:val="0098722E"/>
    <w:rsid w:val="00994AD3"/>
    <w:rsid w:val="009A3B0B"/>
    <w:rsid w:val="009A41C6"/>
    <w:rsid w:val="009A478A"/>
    <w:rsid w:val="009B4D1F"/>
    <w:rsid w:val="009C2D5F"/>
    <w:rsid w:val="009C4A13"/>
    <w:rsid w:val="009D35D4"/>
    <w:rsid w:val="009E1B35"/>
    <w:rsid w:val="009E5A56"/>
    <w:rsid w:val="009E79BA"/>
    <w:rsid w:val="009F192E"/>
    <w:rsid w:val="009F4E51"/>
    <w:rsid w:val="00A02878"/>
    <w:rsid w:val="00A1783B"/>
    <w:rsid w:val="00A30CAE"/>
    <w:rsid w:val="00A32A71"/>
    <w:rsid w:val="00A3429D"/>
    <w:rsid w:val="00A42D01"/>
    <w:rsid w:val="00A45B0D"/>
    <w:rsid w:val="00A50BF0"/>
    <w:rsid w:val="00A63E40"/>
    <w:rsid w:val="00A660A8"/>
    <w:rsid w:val="00A712F0"/>
    <w:rsid w:val="00A74099"/>
    <w:rsid w:val="00A76B88"/>
    <w:rsid w:val="00A83A60"/>
    <w:rsid w:val="00A93A42"/>
    <w:rsid w:val="00A94E98"/>
    <w:rsid w:val="00AA4A5F"/>
    <w:rsid w:val="00AA73EE"/>
    <w:rsid w:val="00AB522D"/>
    <w:rsid w:val="00AE2B49"/>
    <w:rsid w:val="00B00C64"/>
    <w:rsid w:val="00B01D4A"/>
    <w:rsid w:val="00B10068"/>
    <w:rsid w:val="00B114EF"/>
    <w:rsid w:val="00B1187A"/>
    <w:rsid w:val="00B15CFE"/>
    <w:rsid w:val="00B226CC"/>
    <w:rsid w:val="00B3173E"/>
    <w:rsid w:val="00B35405"/>
    <w:rsid w:val="00B42344"/>
    <w:rsid w:val="00B57433"/>
    <w:rsid w:val="00B66192"/>
    <w:rsid w:val="00B71613"/>
    <w:rsid w:val="00B71BDD"/>
    <w:rsid w:val="00B7248A"/>
    <w:rsid w:val="00B7774A"/>
    <w:rsid w:val="00B93FE9"/>
    <w:rsid w:val="00BB0C36"/>
    <w:rsid w:val="00BB2847"/>
    <w:rsid w:val="00BB42C8"/>
    <w:rsid w:val="00BB7BFC"/>
    <w:rsid w:val="00BC29C4"/>
    <w:rsid w:val="00BC5EFC"/>
    <w:rsid w:val="00BC768B"/>
    <w:rsid w:val="00BD035B"/>
    <w:rsid w:val="00BD2211"/>
    <w:rsid w:val="00BD3FD0"/>
    <w:rsid w:val="00BD64BE"/>
    <w:rsid w:val="00BF41B2"/>
    <w:rsid w:val="00BF78CE"/>
    <w:rsid w:val="00C312BD"/>
    <w:rsid w:val="00C42BE2"/>
    <w:rsid w:val="00C42CF6"/>
    <w:rsid w:val="00C468E0"/>
    <w:rsid w:val="00C5749F"/>
    <w:rsid w:val="00C83777"/>
    <w:rsid w:val="00C86E76"/>
    <w:rsid w:val="00C908A7"/>
    <w:rsid w:val="00CA2EA4"/>
    <w:rsid w:val="00CA6ED3"/>
    <w:rsid w:val="00CA756A"/>
    <w:rsid w:val="00CB1B9D"/>
    <w:rsid w:val="00CC3339"/>
    <w:rsid w:val="00CC668B"/>
    <w:rsid w:val="00CD1B61"/>
    <w:rsid w:val="00CF2A5F"/>
    <w:rsid w:val="00CF3251"/>
    <w:rsid w:val="00CF6BDF"/>
    <w:rsid w:val="00D03969"/>
    <w:rsid w:val="00D05F52"/>
    <w:rsid w:val="00D106C6"/>
    <w:rsid w:val="00D13ADA"/>
    <w:rsid w:val="00D14367"/>
    <w:rsid w:val="00D15BDB"/>
    <w:rsid w:val="00D23B08"/>
    <w:rsid w:val="00D258F4"/>
    <w:rsid w:val="00D31CE5"/>
    <w:rsid w:val="00D40548"/>
    <w:rsid w:val="00D44D3B"/>
    <w:rsid w:val="00D44E3B"/>
    <w:rsid w:val="00D47CD6"/>
    <w:rsid w:val="00D52F62"/>
    <w:rsid w:val="00D55CEE"/>
    <w:rsid w:val="00D57B4E"/>
    <w:rsid w:val="00D63C6F"/>
    <w:rsid w:val="00D63D8B"/>
    <w:rsid w:val="00D76149"/>
    <w:rsid w:val="00D80E17"/>
    <w:rsid w:val="00D851BC"/>
    <w:rsid w:val="00D92CBB"/>
    <w:rsid w:val="00DA153F"/>
    <w:rsid w:val="00DA5D77"/>
    <w:rsid w:val="00DB0300"/>
    <w:rsid w:val="00DB655B"/>
    <w:rsid w:val="00DC26F2"/>
    <w:rsid w:val="00DC3D04"/>
    <w:rsid w:val="00DC71AD"/>
    <w:rsid w:val="00DD2BF4"/>
    <w:rsid w:val="00DD6895"/>
    <w:rsid w:val="00DF149A"/>
    <w:rsid w:val="00E05455"/>
    <w:rsid w:val="00E06CD3"/>
    <w:rsid w:val="00E23198"/>
    <w:rsid w:val="00E27466"/>
    <w:rsid w:val="00E33E29"/>
    <w:rsid w:val="00E375CA"/>
    <w:rsid w:val="00E450D9"/>
    <w:rsid w:val="00E455F7"/>
    <w:rsid w:val="00E53899"/>
    <w:rsid w:val="00E6219E"/>
    <w:rsid w:val="00E7229A"/>
    <w:rsid w:val="00E73822"/>
    <w:rsid w:val="00E80828"/>
    <w:rsid w:val="00E819FE"/>
    <w:rsid w:val="00E842FF"/>
    <w:rsid w:val="00E85A25"/>
    <w:rsid w:val="00E94F14"/>
    <w:rsid w:val="00E95A37"/>
    <w:rsid w:val="00EB5D4C"/>
    <w:rsid w:val="00EC68AF"/>
    <w:rsid w:val="00ED5DF2"/>
    <w:rsid w:val="00EE7763"/>
    <w:rsid w:val="00EE7D4C"/>
    <w:rsid w:val="00EF0327"/>
    <w:rsid w:val="00EF4F88"/>
    <w:rsid w:val="00EF7AFE"/>
    <w:rsid w:val="00F06F6A"/>
    <w:rsid w:val="00F13984"/>
    <w:rsid w:val="00F21627"/>
    <w:rsid w:val="00F25E93"/>
    <w:rsid w:val="00F31A5A"/>
    <w:rsid w:val="00F42652"/>
    <w:rsid w:val="00F428EE"/>
    <w:rsid w:val="00F45A03"/>
    <w:rsid w:val="00F477A5"/>
    <w:rsid w:val="00F73E1A"/>
    <w:rsid w:val="00F77634"/>
    <w:rsid w:val="00F83320"/>
    <w:rsid w:val="00F83583"/>
    <w:rsid w:val="00F83F63"/>
    <w:rsid w:val="00F848BB"/>
    <w:rsid w:val="00F85B7F"/>
    <w:rsid w:val="00F867B1"/>
    <w:rsid w:val="00F94B2C"/>
    <w:rsid w:val="00FA6278"/>
    <w:rsid w:val="00FB5936"/>
    <w:rsid w:val="00FC3EC1"/>
    <w:rsid w:val="00FC54E1"/>
    <w:rsid w:val="00FD39E6"/>
    <w:rsid w:val="00FE00EC"/>
    <w:rsid w:val="00FE206C"/>
    <w:rsid w:val="00FE41E6"/>
    <w:rsid w:val="00FE5700"/>
    <w:rsid w:val="00FF09DB"/>
    <w:rsid w:val="00FF0D59"/>
    <w:rsid w:val="00FF38E1"/>
    <w:rsid w:val="00FF40A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691C22-F1DA-4745-9F30-2F088501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9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9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9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9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9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9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9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9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9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0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nhideWhenUsed/>
    <w:rsid w:val="00136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502"/>
    <w:rPr>
      <w:color w:val="000000"/>
    </w:rPr>
  </w:style>
  <w:style w:type="paragraph" w:styleId="ad">
    <w:name w:val="header"/>
    <w:basedOn w:val="a"/>
    <w:link w:val="ae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6502"/>
    <w:rPr>
      <w:color w:val="000000"/>
    </w:rPr>
  </w:style>
  <w:style w:type="character" w:styleId="af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0">
    <w:name w:val="No Spacing"/>
    <w:link w:val="af1"/>
    <w:uiPriority w:val="1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2">
    <w:name w:val="Subtitle"/>
    <w:basedOn w:val="a"/>
    <w:next w:val="a"/>
    <w:link w:val="af3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4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uiPriority w:val="34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5">
    <w:name w:val="Normal (Web)"/>
    <w:aliases w:val="Обычный (Web)"/>
    <w:basedOn w:val="a"/>
    <w:uiPriority w:val="99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34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6">
    <w:name w:val="footnote text"/>
    <w:basedOn w:val="a"/>
    <w:link w:val="af7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7">
    <w:name w:val="Текст сноски Знак"/>
    <w:basedOn w:val="a0"/>
    <w:link w:val="af6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8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1">
    <w:name w:val="Без интервала Знак"/>
    <w:link w:val="af0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9">
    <w:name w:val="Balloon Text"/>
    <w:basedOn w:val="a"/>
    <w:link w:val="afa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e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f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c">
    <w:name w:val="Основной текст Знак"/>
    <w:basedOn w:val="54"/>
    <w:uiPriority w:val="99"/>
    <w:rsid w:val="00D47CD6"/>
  </w:style>
  <w:style w:type="character" w:customStyle="1" w:styleId="afd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f">
    <w:name w:val="Символ нумерации"/>
    <w:rsid w:val="00D47CD6"/>
  </w:style>
  <w:style w:type="character" w:customStyle="1" w:styleId="aff0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f0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1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2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aff3">
    <w:name w:val="Заголовок"/>
    <w:basedOn w:val="a"/>
    <w:next w:val="aff4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4">
    <w:name w:val="Body Text"/>
    <w:basedOn w:val="a"/>
    <w:link w:val="19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9">
    <w:name w:val="Основной текст Знак1"/>
    <w:basedOn w:val="a0"/>
    <w:link w:val="aff4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5">
    <w:name w:val="Title"/>
    <w:basedOn w:val="aff3"/>
    <w:next w:val="af2"/>
    <w:link w:val="1a"/>
    <w:qFormat/>
    <w:rsid w:val="00D47CD6"/>
  </w:style>
  <w:style w:type="character" w:customStyle="1" w:styleId="1a">
    <w:name w:val="Название Знак1"/>
    <w:basedOn w:val="a0"/>
    <w:link w:val="aff5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6">
    <w:name w:val="List"/>
    <w:basedOn w:val="aff4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b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7">
    <w:name w:val="Body Text Indent"/>
    <w:basedOn w:val="a"/>
    <w:link w:val="1e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e">
    <w:name w:val="Основной текст с отступом Знак1"/>
    <w:basedOn w:val="a0"/>
    <w:link w:val="aff7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0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8">
    <w:name w:val="Содержимое таблицы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9">
    <w:name w:val="Заголовок таблицы"/>
    <w:basedOn w:val="aff8"/>
    <w:uiPriority w:val="34"/>
    <w:qFormat/>
    <w:rsid w:val="00D47CD6"/>
    <w:pPr>
      <w:jc w:val="center"/>
    </w:pPr>
    <w:rPr>
      <w:b/>
      <w:bCs/>
    </w:rPr>
  </w:style>
  <w:style w:type="paragraph" w:customStyle="1" w:styleId="210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1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a">
    <w:name w:val="Содержимое врезки"/>
    <w:basedOn w:val="aff4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1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1">
    <w:name w:val="Название объекта1"/>
    <w:basedOn w:val="aff3"/>
    <w:next w:val="af2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2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f3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2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3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4">
    <w:name w:val="Нет списка1"/>
    <w:next w:val="a2"/>
    <w:uiPriority w:val="99"/>
    <w:semiHidden/>
    <w:unhideWhenUsed/>
    <w:rsid w:val="00D47CD6"/>
  </w:style>
  <w:style w:type="table" w:styleId="affb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6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c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2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7">
    <w:name w:val="Обычный1"/>
    <w:uiPriority w:val="34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f4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d">
    <w:name w:val="Символ сноски"/>
    <w:rsid w:val="00D47CD6"/>
    <w:rPr>
      <w:vertAlign w:val="superscript"/>
    </w:rPr>
  </w:style>
  <w:style w:type="character" w:styleId="affe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8">
    <w:name w:val="Знак сноски1"/>
    <w:rsid w:val="00D47CD6"/>
    <w:rPr>
      <w:vertAlign w:val="superscript"/>
    </w:rPr>
  </w:style>
  <w:style w:type="character" w:customStyle="1" w:styleId="afff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9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f0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1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2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3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0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1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1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1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1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5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2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6">
    <w:name w:val="Сетка таблицы2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0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7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8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9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a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b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qFormat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4">
    <w:name w:val="Базовый"/>
    <w:rsid w:val="00267535"/>
    <w:pPr>
      <w:widowControl/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NoSpacingChar">
    <w:name w:val="No Spacing Char"/>
    <w:link w:val="15"/>
    <w:uiPriority w:val="34"/>
    <w:locked/>
    <w:rsid w:val="00734CB7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western">
    <w:name w:val="western"/>
    <w:basedOn w:val="a"/>
    <w:rsid w:val="00565560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73D5004-7338-4B0C-8E39-E01E2B60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Геннадиевна Гаврилова</dc:creator>
  <cp:lastModifiedBy>Шмагалёва Людмила Юрьевна</cp:lastModifiedBy>
  <cp:revision>190</cp:revision>
  <cp:lastPrinted>2018-09-10T05:56:00Z</cp:lastPrinted>
  <dcterms:created xsi:type="dcterms:W3CDTF">2023-10-04T12:13:00Z</dcterms:created>
  <dcterms:modified xsi:type="dcterms:W3CDTF">2024-10-02T12:26:00Z</dcterms:modified>
</cp:coreProperties>
</file>