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CE521C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 18</w:t>
      </w:r>
      <w:r w:rsidR="00634B4F">
        <w:rPr>
          <w:rFonts w:ascii="Times New Roman" w:hAnsi="Times New Roman" w:cs="Times New Roman"/>
          <w:b/>
          <w:color w:val="000000"/>
        </w:rPr>
        <w:t>0</w:t>
      </w:r>
      <w:r w:rsidR="00D011EF">
        <w:rPr>
          <w:rFonts w:ascii="Times New Roman" w:hAnsi="Times New Roman" w:cs="Times New Roman"/>
          <w:b/>
          <w:color w:val="000000"/>
        </w:rPr>
        <w:t>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CE521C" w:rsidRPr="00CE521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 технических средств реабилитации (кресел-колясок активного типа) для обеспечения ими в 2025 г.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2254"/>
      </w:tblGrid>
      <w:tr w:rsidR="00634B4F" w:rsidRPr="007D4DA5" w:rsidTr="00634B4F">
        <w:trPr>
          <w:trHeight w:val="305"/>
        </w:trPr>
        <w:tc>
          <w:tcPr>
            <w:tcW w:w="2488" w:type="dxa"/>
            <w:vMerge w:val="restart"/>
            <w:shd w:val="clear" w:color="000000" w:fill="FFFFFF"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254" w:type="dxa"/>
            <w:vMerge w:val="restart"/>
            <w:shd w:val="clear" w:color="000000" w:fill="FFFFFF"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</w:tr>
      <w:tr w:rsidR="00634B4F" w:rsidRPr="007D4DA5" w:rsidTr="00634B4F">
        <w:trPr>
          <w:trHeight w:val="320"/>
        </w:trPr>
        <w:tc>
          <w:tcPr>
            <w:tcW w:w="2488" w:type="dxa"/>
            <w:vMerge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4" w:type="dxa"/>
            <w:vMerge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B4F" w:rsidRPr="007D4DA5" w:rsidTr="00634B4F">
        <w:trPr>
          <w:trHeight w:val="841"/>
        </w:trPr>
        <w:tc>
          <w:tcPr>
            <w:tcW w:w="2488" w:type="dxa"/>
            <w:shd w:val="clear" w:color="000000" w:fill="FFFFFF"/>
            <w:vAlign w:val="center"/>
            <w:hideMark/>
          </w:tcPr>
          <w:p w:rsidR="00634B4F" w:rsidRPr="007D4DA5" w:rsidRDefault="00CE521C" w:rsidP="00CE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21C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активного типа (для инвалидов и детей-инвалидов), </w:t>
            </w:r>
            <w:proofErr w:type="gramStart"/>
            <w:r w:rsidRPr="00CE521C">
              <w:rPr>
                <w:rFonts w:ascii="Times New Roman" w:hAnsi="Times New Roman" w:cs="Times New Roman"/>
                <w:bCs/>
                <w:color w:val="000000"/>
              </w:rPr>
              <w:t>складная</w:t>
            </w:r>
            <w:proofErr w:type="gramEnd"/>
            <w:r w:rsidRPr="00CE521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34B4F"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="00634B4F" w:rsidRPr="00000E7F">
              <w:rPr>
                <w:rFonts w:ascii="Times New Roman" w:hAnsi="Times New Roman" w:cs="Times New Roman"/>
                <w:bCs/>
                <w:color w:val="000000"/>
              </w:rPr>
              <w:t>01.28.07.</w:t>
            </w:r>
            <w:r>
              <w:rPr>
                <w:rFonts w:ascii="Times New Roman" w:hAnsi="Times New Roman" w:cs="Times New Roman"/>
                <w:bCs/>
                <w:color w:val="000000"/>
              </w:rPr>
              <w:t>03.01.02</w:t>
            </w:r>
          </w:p>
        </w:tc>
        <w:tc>
          <w:tcPr>
            <w:tcW w:w="12254" w:type="dxa"/>
            <w:shd w:val="clear" w:color="000000" w:fill="FFFFFF"/>
          </w:tcPr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Кресло – коляска предназначена для самостоятельного передвижения людей с заболеванием опорно-двигательного аппарата, а также при помощи сопровождающих лиц внутри помещений и на дорогах с твердым покрытием.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Рама коляски складная, изготовлена из алюминиевых труб с порошковым напылением и имеет усиленный механизм складывания по вертикальной оси.</w:t>
            </w:r>
          </w:p>
          <w:p w:rsid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Конструкция кресла-коляски предоставляет возможности регулировки: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спинки: по углу наклона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подножек: по длине голени не менее</w:t>
            </w:r>
            <w:proofErr w:type="gramStart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чем в 7 положениях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задних колес: по вертикали не менее</w:t>
            </w:r>
            <w:proofErr w:type="gramStart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чем в 2х положениях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передних колес: регулировка по углу наклона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подлокотников: по вертикали не менее</w:t>
            </w:r>
            <w:proofErr w:type="gramStart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чем в 3х положениях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Оснащение и комплектация: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независимая задняя подвеска 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регулируемые стояночные тормоза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передние колеса с цельнолитыми шинами</w:t>
            </w:r>
          </w:p>
          <w:p w:rsid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задние колеса с пневматическими шинами, быстросъемные с кнопочной фиксацией, с приводом от обода колеса.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ручки для пассивного использования складные с кнопочной фиксацией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опора для ног имеет возможность соединения в единую опору;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подушки на сиденье и спинку съемные, изготовленные из материалов с повышенным воздухообменом;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система опорных ремней сидения и спинки   изменяемой длины;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Кресла-коляски должны с шириной сиденья: 38 см+/-1 см; 40 см +/- 1 см; 43 см +/-1 см; 45 см +/-1 см; 48 см +/-1см; 50 см +/-1 см и поставляется в 6 типоразмерах.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Глубина сиденья не менее 44 см +/- 1 см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Высота спинки 34 см +/- 1 см – 38 см +/- 1 см (регулируемая)</w:t>
            </w:r>
          </w:p>
          <w:p w:rsidR="00CE521C" w:rsidRPr="00CE521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Вес не более 18 кг</w:t>
            </w:r>
          </w:p>
          <w:p w:rsidR="00634B4F" w:rsidRPr="001A460C" w:rsidRDefault="00CE521C" w:rsidP="00CE521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5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Грузоподъемность не более 130 кг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0948" w:rsidRDefault="00AB0948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Соответствие требованиям к безопасности, экологической безопасности товара.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Соответствие требованиям к безопасности, экологической безопасности товара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Кресло-коляска должна соответствовать требованиям следующих стандартов: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50444-2020 "Приборы, аппараты и оборудование медицинские. Общие технические требования";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51083-2021 "Кресла-коляски с ручным приводом. Общие технические условия";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52286-2019 «Кресла-каталки транспортные реабилитационные. Основные параметры. Технические требования»;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7176-1-2018 «Кресла-коляски. Часть 1. Определение статической устойчивости»;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7176-3-2015 «Кресла-коляски. Часть 3. Определение эффективности действия тормозной системы»;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7176-5-2010 «Кресла-коляски. Часть 5. Определение размеров, массы и площади для маневрирования»;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7176-7-2015 «Кресла-коляски. Часть 7. Измерение размеров сиденья и колеса»;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7176-8-2015 «Кресла-коляски. Часть 8. Требования и методы испытаний на статическую, ударную и усталостную прочность»;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7176-11-2015 «Кресла-коляски. Часть 11. Испытательные манекены»;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7176-13-96 «Кресла-коляски. Методы испытаний для определения коэффициента трения испытательных поверхностей»;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7176-15-2007 «Кресла-коляски. Часть 15. Требования к документации и маркировке для обеспечения доступности информации»;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7176-16-2015 «Кресла-коляски. Часть 16. Стойкость к возгоранию устройств поддержания положения тела»;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7176-26-2011 «Кресла-коляски. Часть 26. Словарь»;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ГОСТ </w:t>
      </w:r>
      <w:proofErr w:type="gramStart"/>
      <w:r w:rsidRPr="00953E1B">
        <w:rPr>
          <w:rFonts w:ascii="Times New Roman" w:hAnsi="Times New Roman"/>
          <w:sz w:val="25"/>
          <w:szCs w:val="25"/>
        </w:rPr>
        <w:t>Р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ИСО 16840-3-2019 «Сиденья кресел-колясок. Часть 3. Определение статической, ударной и усталостной прочности устройств, поддерживающих положение тела».       </w:t>
      </w:r>
      <w:proofErr w:type="gramStart"/>
      <w:r w:rsidRPr="00953E1B">
        <w:rPr>
          <w:rFonts w:ascii="Times New Roman" w:hAnsi="Times New Roman"/>
          <w:sz w:val="25"/>
          <w:szCs w:val="25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  <w:proofErr w:type="gramEnd"/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Маркировка кресла-коляски должна содержать: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- наименование производителя (товарный знак предприятия-производителя);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- адрес производителя;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обозначение типа (модели) кресла-коляски (в зависимости от модификации);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дату выпуска (месяц, год);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артикул модификации кресла-коляски;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обозначение технических условий (номер);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номер декларации о соответствии;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>- серийный номер данного кресла-коляски.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953E1B">
        <w:rPr>
          <w:rFonts w:ascii="Times New Roman" w:hAnsi="Times New Roman"/>
          <w:sz w:val="25"/>
          <w:szCs w:val="25"/>
        </w:rPr>
        <w:lastRenderedPageBreak/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953E1B">
        <w:rPr>
          <w:rFonts w:ascii="Times New Roman" w:hAnsi="Times New Roman"/>
          <w:sz w:val="25"/>
          <w:szCs w:val="25"/>
        </w:rPr>
        <w:t>. На Товаре не должно быть механических повреждений.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Гарантийный срок кресла-коляски должен составлять не менее 24 месяцев с момента подписания Получателем Акта сдачи-приемки Товара, и не может быть меньше установленного изготовителем гарантийного срока эксплуатации. </w:t>
      </w:r>
    </w:p>
    <w:p w:rsidR="00953E1B" w:rsidRPr="00953E1B" w:rsidRDefault="00953E1B" w:rsidP="00953E1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3E1B">
        <w:rPr>
          <w:rFonts w:ascii="Times New Roman" w:hAnsi="Times New Roman"/>
          <w:sz w:val="25"/>
          <w:szCs w:val="25"/>
        </w:rPr>
        <w:t xml:space="preserve">Срок пользования должен составлять не менее </w:t>
      </w:r>
      <w:r>
        <w:rPr>
          <w:rFonts w:ascii="Times New Roman" w:hAnsi="Times New Roman"/>
          <w:sz w:val="25"/>
          <w:szCs w:val="25"/>
        </w:rPr>
        <w:t>4</w:t>
      </w:r>
      <w:r w:rsidRPr="00953E1B">
        <w:rPr>
          <w:rFonts w:ascii="Times New Roman" w:hAnsi="Times New Roman"/>
          <w:sz w:val="25"/>
          <w:szCs w:val="25"/>
        </w:rPr>
        <w:t xml:space="preserve"> лет </w:t>
      </w:r>
      <w:proofErr w:type="gramStart"/>
      <w:r w:rsidRPr="00953E1B">
        <w:rPr>
          <w:rFonts w:ascii="Times New Roman" w:hAnsi="Times New Roman"/>
          <w:sz w:val="25"/>
          <w:szCs w:val="25"/>
        </w:rPr>
        <w:t>с даты предоставления</w:t>
      </w:r>
      <w:proofErr w:type="gramEnd"/>
      <w:r w:rsidRPr="00953E1B">
        <w:rPr>
          <w:rFonts w:ascii="Times New Roman" w:hAnsi="Times New Roman"/>
          <w:sz w:val="25"/>
          <w:szCs w:val="25"/>
        </w:rPr>
        <w:t xml:space="preserve"> ее Получателю.</w:t>
      </w:r>
    </w:p>
    <w:p w:rsidR="00BA6A21" w:rsidRPr="00310810" w:rsidRDefault="00BA6A21" w:rsidP="00953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0E7F"/>
    <w:rsid w:val="00002972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D744F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A460C"/>
    <w:rsid w:val="001B309E"/>
    <w:rsid w:val="001B7E11"/>
    <w:rsid w:val="001C37BB"/>
    <w:rsid w:val="001C67B8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497D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4B4F"/>
    <w:rsid w:val="00635015"/>
    <w:rsid w:val="00635990"/>
    <w:rsid w:val="00640A50"/>
    <w:rsid w:val="00643372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83930"/>
    <w:rsid w:val="0089117A"/>
    <w:rsid w:val="00894701"/>
    <w:rsid w:val="008A24B9"/>
    <w:rsid w:val="008C48BA"/>
    <w:rsid w:val="008C5DF8"/>
    <w:rsid w:val="008D6622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3E1B"/>
    <w:rsid w:val="00956593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2252B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0948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E521C"/>
    <w:rsid w:val="00CF444C"/>
    <w:rsid w:val="00D007D7"/>
    <w:rsid w:val="00D011EF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801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87DE9"/>
    <w:rsid w:val="00E92138"/>
    <w:rsid w:val="00E92D49"/>
    <w:rsid w:val="00E9781B"/>
    <w:rsid w:val="00EA13C3"/>
    <w:rsid w:val="00EA22A6"/>
    <w:rsid w:val="00EA69EF"/>
    <w:rsid w:val="00EB2F83"/>
    <w:rsid w:val="00EC049B"/>
    <w:rsid w:val="00EC0D9E"/>
    <w:rsid w:val="00EC4199"/>
    <w:rsid w:val="00EC42AA"/>
    <w:rsid w:val="00ED13B0"/>
    <w:rsid w:val="00F17AB1"/>
    <w:rsid w:val="00F21186"/>
    <w:rsid w:val="00F2572A"/>
    <w:rsid w:val="00F27E41"/>
    <w:rsid w:val="00F31ACA"/>
    <w:rsid w:val="00F363CF"/>
    <w:rsid w:val="00F4092D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7988-9F6A-4D66-B271-260BAB1C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Аторкина Надежда Сергеевна</cp:lastModifiedBy>
  <cp:revision>8</cp:revision>
  <cp:lastPrinted>2024-10-28T06:26:00Z</cp:lastPrinted>
  <dcterms:created xsi:type="dcterms:W3CDTF">2024-09-13T07:06:00Z</dcterms:created>
  <dcterms:modified xsi:type="dcterms:W3CDTF">2024-10-28T06:26:00Z</dcterms:modified>
</cp:coreProperties>
</file>