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4" w:rsidRDefault="00DD7BF4" w:rsidP="00DD7BF4">
      <w:pPr>
        <w:jc w:val="right"/>
        <w:rPr>
          <w:rFonts w:eastAsiaTheme="minorHAnsi"/>
          <w:i/>
          <w:sz w:val="22"/>
          <w:szCs w:val="22"/>
        </w:rPr>
      </w:pPr>
      <w:r>
        <w:rPr>
          <w:i/>
        </w:rPr>
        <w:t>Приложение № 1</w:t>
      </w:r>
    </w:p>
    <w:p w:rsidR="00DD7BF4" w:rsidRDefault="00DD7BF4" w:rsidP="00DD7BF4">
      <w:pPr>
        <w:jc w:val="right"/>
        <w:rPr>
          <w:i/>
        </w:rPr>
      </w:pPr>
      <w:r>
        <w:rPr>
          <w:i/>
        </w:rPr>
        <w:t>к извещению о проведении закупки</w:t>
      </w:r>
    </w:p>
    <w:p w:rsidR="00DD7BF4" w:rsidRDefault="00DD7BF4"/>
    <w:p w:rsidR="00DD7BF4" w:rsidRDefault="00DD7BF4" w:rsidP="00DD7BF4">
      <w:pPr>
        <w:jc w:val="center"/>
        <w:rPr>
          <w:b/>
          <w:szCs w:val="28"/>
        </w:rPr>
      </w:pPr>
      <w:r>
        <w:rPr>
          <w:b/>
          <w:szCs w:val="28"/>
        </w:rPr>
        <w:t>Описание объекта закупки (техническое задание)</w:t>
      </w:r>
    </w:p>
    <w:p w:rsidR="00DD7BF4" w:rsidRDefault="00DD7BF4" w:rsidP="00DD7BF4">
      <w:pPr>
        <w:jc w:val="center"/>
        <w:rPr>
          <w:b/>
          <w:szCs w:val="28"/>
        </w:rPr>
      </w:pPr>
      <w:r>
        <w:rPr>
          <w:b/>
          <w:szCs w:val="28"/>
        </w:rPr>
        <w:t xml:space="preserve">на поставку кресел-стульев с санитарным оснащением с дополнительной фиксацией (поддержкой) головы и тела, в том числе для больных ДЦП (далее – Товар) для социального обеспечения граждан (далее – Получатели) в 2024 году </w:t>
      </w:r>
    </w:p>
    <w:p w:rsidR="00DD7BF4" w:rsidRDefault="00DD7BF4" w:rsidP="00DD7BF4">
      <w:pPr>
        <w:jc w:val="center"/>
        <w:rPr>
          <w:b/>
        </w:rPr>
      </w:pPr>
    </w:p>
    <w:p w:rsidR="00DD7BF4" w:rsidRDefault="00DD7BF4" w:rsidP="00DD7BF4">
      <w:pPr>
        <w:jc w:val="both"/>
        <w:rPr>
          <w:color w:val="FF0000"/>
        </w:rPr>
      </w:pPr>
      <w:r>
        <w:rPr>
          <w:b/>
        </w:rPr>
        <w:t>Срок поставки Товара Получателям:</w:t>
      </w:r>
      <w:r>
        <w:t xml:space="preserve"> с даты получения от Заказчика реестра получателей Товара до 31.10.2024 года (включительно).</w:t>
      </w:r>
    </w:p>
    <w:p w:rsidR="00DD7BF4" w:rsidRDefault="00DD7BF4" w:rsidP="00DD7BF4">
      <w:pPr>
        <w:jc w:val="both"/>
      </w:pPr>
      <w:r>
        <w:rPr>
          <w:b/>
        </w:rPr>
        <w:t>Место доставки Товара:</w:t>
      </w:r>
      <w:r>
        <w:t xml:space="preserve"> Санкт-Петербург и Ленинградская область.</w:t>
      </w:r>
    </w:p>
    <w:p w:rsidR="00DD7BF4" w:rsidRDefault="00DD7BF4" w:rsidP="00DD7BF4">
      <w:pPr>
        <w:rPr>
          <w:b/>
        </w:rPr>
      </w:pPr>
      <w:r>
        <w:rPr>
          <w:b/>
        </w:rPr>
        <w:t>Место жительства (место пребывания, фактического проживания) Получателей:</w:t>
      </w:r>
    </w:p>
    <w:p w:rsidR="00DD7BF4" w:rsidRDefault="00DD7BF4" w:rsidP="00DD7BF4">
      <w:r>
        <w:t> Санкт-Петербург и Ленинградская область.</w:t>
      </w:r>
    </w:p>
    <w:p w:rsidR="00DD7BF4" w:rsidRDefault="00DD7BF4" w:rsidP="00DD7BF4">
      <w:pPr>
        <w:rPr>
          <w:rFonts w:eastAsia="Times New Roman"/>
          <w:b/>
        </w:rPr>
      </w:pPr>
    </w:p>
    <w:p w:rsidR="00DD7BF4" w:rsidRDefault="00DD7BF4" w:rsidP="00DD7BF4">
      <w:pPr>
        <w:jc w:val="both"/>
        <w:rPr>
          <w:rFonts w:eastAsia="Times New Roman"/>
        </w:rPr>
      </w:pPr>
      <w:r>
        <w:rPr>
          <w:rFonts w:eastAsia="Times New Roman"/>
        </w:rPr>
        <w:t>1. Поставщик обязан обеспечить поступление Товара по наименованию, в количестве и в сроки, определенные календарным планом:</w:t>
      </w:r>
    </w:p>
    <w:p w:rsidR="00DD7BF4" w:rsidRDefault="00DD7BF4" w:rsidP="00DD7BF4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52"/>
        <w:gridCol w:w="4178"/>
        <w:gridCol w:w="1559"/>
      </w:tblGrid>
      <w:tr w:rsidR="00DD7BF4" w:rsidTr="00DD7BF4">
        <w:trPr>
          <w:trHeight w:val="707"/>
        </w:trPr>
        <w:tc>
          <w:tcPr>
            <w:tcW w:w="454" w:type="dxa"/>
          </w:tcPr>
          <w:p w:rsidR="00DD7BF4" w:rsidRDefault="00DD7BF4" w:rsidP="004178E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3652" w:type="dxa"/>
          </w:tcPr>
          <w:p w:rsidR="00DD7BF4" w:rsidRDefault="00DD7BF4" w:rsidP="004178E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Товара</w:t>
            </w:r>
          </w:p>
        </w:tc>
        <w:tc>
          <w:tcPr>
            <w:tcW w:w="4178" w:type="dxa"/>
          </w:tcPr>
          <w:p w:rsidR="00DD7BF4" w:rsidRDefault="00DD7BF4" w:rsidP="004178E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Периоды поставки на 2024 год</w:t>
            </w:r>
          </w:p>
        </w:tc>
        <w:tc>
          <w:tcPr>
            <w:tcW w:w="1559" w:type="dxa"/>
          </w:tcPr>
          <w:p w:rsidR="00DD7BF4" w:rsidRDefault="00DD7BF4" w:rsidP="004178E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</w:t>
            </w:r>
          </w:p>
          <w:p w:rsidR="00DD7BF4" w:rsidRDefault="00DD7BF4" w:rsidP="004178E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(шт.)</w:t>
            </w:r>
          </w:p>
        </w:tc>
      </w:tr>
      <w:tr w:rsidR="00DD7BF4" w:rsidTr="00DD7BF4">
        <w:trPr>
          <w:trHeight w:val="533"/>
        </w:trPr>
        <w:tc>
          <w:tcPr>
            <w:tcW w:w="454" w:type="dxa"/>
          </w:tcPr>
          <w:p w:rsidR="00DD7BF4" w:rsidRDefault="00DD7BF4" w:rsidP="004178E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3652" w:type="dxa"/>
          </w:tcPr>
          <w:p w:rsidR="00DD7BF4" w:rsidRDefault="00DD7BF4" w:rsidP="004178EB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Кресло-стул с санитарным оснащением </w:t>
            </w:r>
          </w:p>
          <w:p w:rsidR="00DD7BF4" w:rsidRDefault="00DD7BF4" w:rsidP="004178EB">
            <w:pPr>
              <w:spacing w:after="160" w:line="259" w:lineRule="auto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c дополнительной фиксацией (поддержкой) головы и тела, в том числе, для больных ДЦП</w:t>
            </w:r>
          </w:p>
        </w:tc>
        <w:tc>
          <w:tcPr>
            <w:tcW w:w="4178" w:type="dxa"/>
          </w:tcPr>
          <w:p w:rsidR="00DD7BF4" w:rsidRDefault="00DD7BF4" w:rsidP="00444B65">
            <w:pPr>
              <w:spacing w:after="160" w:line="259" w:lineRule="auto"/>
              <w:rPr>
                <w:rFonts w:eastAsia="Times New Roman"/>
              </w:rPr>
            </w:pPr>
            <w:r>
              <w:rPr>
                <w:rFonts w:eastAsia="Times New Roman"/>
                <w:color w:val="000000" w:themeColor="text1"/>
              </w:rPr>
              <w:t xml:space="preserve">В течение 15 (пятнадцати) календарных дней с даты заключения государственного контракта </w:t>
            </w:r>
          </w:p>
        </w:tc>
        <w:tc>
          <w:tcPr>
            <w:tcW w:w="1559" w:type="dxa"/>
          </w:tcPr>
          <w:p w:rsidR="00DD7BF4" w:rsidRDefault="00DD7BF4" w:rsidP="004178E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DD7BF4" w:rsidTr="004178EB">
        <w:trPr>
          <w:trHeight w:val="333"/>
        </w:trPr>
        <w:tc>
          <w:tcPr>
            <w:tcW w:w="8284" w:type="dxa"/>
            <w:gridSpan w:val="3"/>
          </w:tcPr>
          <w:p w:rsidR="00DD7BF4" w:rsidRDefault="00DD7BF4" w:rsidP="00DD7BF4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ИТОГО:</w:t>
            </w:r>
          </w:p>
        </w:tc>
        <w:tc>
          <w:tcPr>
            <w:tcW w:w="1559" w:type="dxa"/>
          </w:tcPr>
          <w:p w:rsidR="00DD7BF4" w:rsidRDefault="00DD7BF4" w:rsidP="004178E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</w:t>
            </w:r>
          </w:p>
        </w:tc>
      </w:tr>
    </w:tbl>
    <w:p w:rsidR="00DD7BF4" w:rsidRDefault="00DD7BF4" w:rsidP="00DD7BF4">
      <w:pPr>
        <w:jc w:val="both"/>
        <w:rPr>
          <w:rFonts w:eastAsia="Times New Roman"/>
        </w:rPr>
      </w:pPr>
    </w:p>
    <w:p w:rsidR="00DD7BF4" w:rsidRDefault="00DD7BF4" w:rsidP="00444B65">
      <w:pPr>
        <w:ind w:right="-1"/>
        <w:jc w:val="both"/>
        <w:rPr>
          <w:rFonts w:eastAsia="Times New Roman"/>
        </w:rPr>
      </w:pPr>
      <w:r>
        <w:rPr>
          <w:rFonts w:eastAsia="Times New Roman"/>
        </w:rPr>
        <w:t>2. 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</w:t>
      </w:r>
      <w:bookmarkStart w:id="0" w:name="_GoBack"/>
      <w:bookmarkEnd w:id="0"/>
      <w:r>
        <w:rPr>
          <w:rFonts w:eastAsia="Times New Roman"/>
        </w:rPr>
        <w:t>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</w:t>
      </w:r>
    </w:p>
    <w:p w:rsidR="00DD7BF4" w:rsidRDefault="00DD7BF4" w:rsidP="00DD7BF4">
      <w:pPr>
        <w:jc w:val="both"/>
        <w:rPr>
          <w:rFonts w:eastAsia="Times New Roman"/>
        </w:rPr>
      </w:pPr>
    </w:p>
    <w:p w:rsidR="00DD7BF4" w:rsidRDefault="00DD7BF4" w:rsidP="00DD7BF4">
      <w:pPr>
        <w:jc w:val="both"/>
        <w:rPr>
          <w:rFonts w:eastAsia="Times New Roman"/>
        </w:rPr>
      </w:pPr>
      <w:r>
        <w:rPr>
          <w:rFonts w:eastAsia="Times New Roman"/>
        </w:rPr>
        <w:t>3. Товар должен отвечать следующим требованиям:</w:t>
      </w:r>
    </w:p>
    <w:p w:rsidR="00DD7BF4" w:rsidRDefault="00DD7BF4" w:rsidP="00DD7BF4">
      <w:pPr>
        <w:jc w:val="both"/>
        <w:rPr>
          <w:rFonts w:eastAsia="Times New Roman"/>
        </w:rPr>
      </w:pPr>
    </w:p>
    <w:p w:rsidR="00DD7BF4" w:rsidRDefault="00DD7BF4" w:rsidP="00DD7BF4">
      <w:pPr>
        <w:jc w:val="both"/>
        <w:rPr>
          <w:rFonts w:eastAsia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155"/>
        <w:gridCol w:w="3969"/>
        <w:gridCol w:w="1985"/>
        <w:gridCol w:w="850"/>
      </w:tblGrid>
      <w:tr w:rsidR="00DD7BF4" w:rsidTr="00DD7BF4">
        <w:tc>
          <w:tcPr>
            <w:tcW w:w="822" w:type="dxa"/>
          </w:tcPr>
          <w:p w:rsidR="00DD7BF4" w:rsidRDefault="00DD7BF4" w:rsidP="004178EB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№ </w:t>
            </w:r>
          </w:p>
          <w:p w:rsidR="00DD7BF4" w:rsidRDefault="00DD7BF4" w:rsidP="004178EB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55" w:type="dxa"/>
          </w:tcPr>
          <w:p w:rsidR="00DD7BF4" w:rsidRDefault="00DD7BF4" w:rsidP="004178EB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969" w:type="dxa"/>
          </w:tcPr>
          <w:p w:rsidR="00DD7BF4" w:rsidRDefault="00DD7BF4" w:rsidP="004178EB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Кол-во, (шт.)</w:t>
            </w:r>
          </w:p>
        </w:tc>
      </w:tr>
      <w:tr w:rsidR="00DD7BF4" w:rsidTr="00DD7BF4">
        <w:trPr>
          <w:trHeight w:val="5343"/>
        </w:trPr>
        <w:tc>
          <w:tcPr>
            <w:tcW w:w="822" w:type="dxa"/>
          </w:tcPr>
          <w:p w:rsidR="00DD7BF4" w:rsidRDefault="00DD7BF4" w:rsidP="004178EB">
            <w:pPr>
              <w:suppressAutoHyphens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1.</w:t>
            </w:r>
          </w:p>
        </w:tc>
        <w:tc>
          <w:tcPr>
            <w:tcW w:w="2155" w:type="dxa"/>
          </w:tcPr>
          <w:p w:rsidR="00DD7BF4" w:rsidRDefault="00DD7BF4" w:rsidP="004178EB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Кресло-стул с санитарным оснащением c дополнительной фиксацией (поддержкой) головы и тела, в том числе, для больных ДЦП</w:t>
            </w:r>
          </w:p>
        </w:tc>
        <w:tc>
          <w:tcPr>
            <w:tcW w:w="3969" w:type="dxa"/>
            <w:vAlign w:val="center"/>
          </w:tcPr>
          <w:p w:rsidR="00DD7BF4" w:rsidRDefault="00DD7BF4" w:rsidP="004178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Кресло-стул на колесах.</w:t>
            </w:r>
          </w:p>
          <w:p w:rsidR="00DD7BF4" w:rsidRDefault="00DD7BF4" w:rsidP="004178EB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Встроенный приемник-резервуар используемый в качестве туалета.</w:t>
            </w:r>
          </w:p>
          <w:p w:rsidR="00DD7BF4" w:rsidRDefault="00DD7BF4" w:rsidP="004178EB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Фиксация (поддержка) тела.</w:t>
            </w:r>
          </w:p>
          <w:p w:rsidR="00DD7BF4" w:rsidRDefault="00DD7BF4" w:rsidP="004178EB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Подголовник.</w:t>
            </w:r>
          </w:p>
          <w:p w:rsidR="00DD7BF4" w:rsidRDefault="00DD7BF4" w:rsidP="004178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Подножки, регулируемые по высоте.</w:t>
            </w:r>
          </w:p>
          <w:p w:rsidR="00DD7BF4" w:rsidRDefault="00DD7BF4" w:rsidP="004178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Подлокотники.</w:t>
            </w:r>
          </w:p>
          <w:p w:rsidR="00DD7BF4" w:rsidRDefault="00DD7BF4" w:rsidP="004178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Мягкое кресло с ремнями безопасности.</w:t>
            </w:r>
          </w:p>
          <w:p w:rsidR="00DD7BF4" w:rsidRDefault="00DD7BF4" w:rsidP="004178EB">
            <w:pPr>
              <w:snapToGrid w:val="0"/>
              <w:rPr>
                <w:rFonts w:eastAsia="Times New Roman"/>
                <w:color w:val="000000"/>
              </w:rPr>
            </w:pPr>
          </w:p>
          <w:p w:rsidR="00DD7BF4" w:rsidRDefault="00DD7BF4" w:rsidP="004178EB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Грузоподъёмность: нагрузка в зависимости от типоразмера кресла-стула.</w:t>
            </w:r>
          </w:p>
          <w:p w:rsidR="00DD7BF4" w:rsidRDefault="00DD7BF4" w:rsidP="004178EB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Габаритные размеры: </w:t>
            </w:r>
          </w:p>
          <w:p w:rsidR="00DD7BF4" w:rsidRDefault="00DD7BF4" w:rsidP="004178EB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длина – не более 1200 мм (включительно)</w:t>
            </w:r>
          </w:p>
          <w:p w:rsidR="00DD7BF4" w:rsidRDefault="00DD7BF4" w:rsidP="004178EB">
            <w:pPr>
              <w:snapToGrid w:val="0"/>
              <w:rPr>
                <w:rFonts w:ascii="Calibri" w:hAnsi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ширина – не более 700 мм (включительно)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Паспорт и руководство по эксплуатации на русском языке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≥23 см и ≤ 29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≥29 см и ≤ 35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сиденья: ≥43 см и ≤ 52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≥23 см и ≤ 29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≥21 см и ≤ 27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≥21 см и ≤ 27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≥21 см и ≤ 27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1.4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≥18 см и ≤ 25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≥20 см и ≤ 26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сиденья: ≥42 см и ≤ 52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подлокотника: ≥17 см и ≤ 23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подножки: ≥19 см и ≤ 25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1.5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≥21 см и ≤ 27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≥25 см и ≤ 31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сиденья: ≥42 см и ≤ 52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1.6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≥23 см и ≤ 29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≥25 см и ≤ 31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сиденья: ≥42 см и ≤ 52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1.7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≥25 см и ≤ 31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≥23 см и ≤ 29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сиденья: ≥42 см и ≤ 52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1.8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≥20 см и ≤ 26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≥23 см и ≤ 29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сиденья: ≥42 см и ≤ 52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1.9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≥21 см и ≤ 27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≥21 см и ≤ 27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сиденья: ≥42 см и ≤ 52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1.10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≥25 см и ≤ 31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≥25 см и ≤ 31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сиденья: ≥19 см и ≤ 52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1.11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≥21 см и ≤ 27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≥17 см и ≤ 24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сиденья: ≥32 см и ≤ 52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1.12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≥19 см и ≤ 25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≥19 см и ≤ 25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сиденья: ≥22 см и ≤ 52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1.13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≥21 см и ≤ 27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≥19 см и ≤ 25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сиденья: ≥42 см и ≤ 52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1.14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≥21 см и ≤ 27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≥23 см и ≤ 29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сиденья: ≥32 см и ≤ 52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1.15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≥21 см и ≤ 27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≥17 см и ≤ 24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сиденья: ≥42 см и ≤ 52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1.16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≥21 см и ≤ 27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≥17 см и ≤ 24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сиденья: ≥42 см и ≤ 52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1.17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Ширина сиденья: ≥21 см </w:t>
            </w:r>
            <w:proofErr w:type="gramStart"/>
            <w:r>
              <w:rPr>
                <w:rFonts w:eastAsia="Times New Roman"/>
              </w:rPr>
              <w:t>и  ≤</w:t>
            </w:r>
            <w:proofErr w:type="gramEnd"/>
            <w:r>
              <w:rPr>
                <w:rFonts w:eastAsia="Times New Roman"/>
              </w:rPr>
              <w:t xml:space="preserve"> 27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≥25 см и ≤ 31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сиденья: ≥42 см и ≤ 52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1.18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≥21 см и ≤ 27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≥17 см и ≤ 24 см; Высота сиденья: ≥17 см и ≤ 52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1.19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≥21 см и ≤ 27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≥21 см и ≤ 27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подлокотника: ≥14 см и ≤ 20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сиденья: ≥21 см и ≤ 52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1.20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≥21 см и ≤ 27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≥17 см и ≤ 24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сиденья: ≥42 см и ≤ 52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1.21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≥25 см и ≤ 31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≥23 см и ≤ 29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сиденья: ≥42 см и ≤ 52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1.22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≥23 см и ≤ 29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≥23 см и ≤ 29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сиденья: ≥32 см и ≤ 52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1.23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≥25 см и ≤ 31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≥23 см и ≤ 29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сиденья: ≥42 см и ≤ 52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rPr>
          <w:trHeight w:val="779"/>
        </w:trPr>
        <w:tc>
          <w:tcPr>
            <w:tcW w:w="822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</w:rPr>
              <w:t>1.24</w:t>
            </w:r>
          </w:p>
        </w:tc>
        <w:tc>
          <w:tcPr>
            <w:tcW w:w="2155" w:type="dxa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Ширина сиденья: ≥21 см и ≤ 27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Глубина сиденья: ≥17 см и ≤ 24 см;</w:t>
            </w:r>
          </w:p>
          <w:p w:rsidR="00DD7BF4" w:rsidRDefault="00DD7BF4" w:rsidP="004178EB">
            <w:pPr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Высота сиденья: ≥42 см и ≤ 52 см</w:t>
            </w:r>
          </w:p>
        </w:tc>
        <w:tc>
          <w:tcPr>
            <w:tcW w:w="1985" w:type="dxa"/>
          </w:tcPr>
          <w:p w:rsidR="00DD7BF4" w:rsidRDefault="00DD7BF4" w:rsidP="004178EB">
            <w:pPr>
              <w:jc w:val="center"/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  <w:tr w:rsidR="00DD7BF4" w:rsidTr="00DD7BF4">
        <w:tc>
          <w:tcPr>
            <w:tcW w:w="8931" w:type="dxa"/>
            <w:gridSpan w:val="4"/>
          </w:tcPr>
          <w:p w:rsidR="00DD7BF4" w:rsidRDefault="00DD7BF4" w:rsidP="004178EB">
            <w:pPr>
              <w:widowControl w:val="0"/>
              <w:suppressAutoHyphens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Итого:</w:t>
            </w:r>
          </w:p>
        </w:tc>
        <w:tc>
          <w:tcPr>
            <w:tcW w:w="850" w:type="dxa"/>
          </w:tcPr>
          <w:p w:rsidR="00DD7BF4" w:rsidRDefault="00DD7BF4" w:rsidP="004178EB">
            <w:pPr>
              <w:widowControl w:val="0"/>
              <w:suppressAutoHyphens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24</w:t>
            </w:r>
          </w:p>
        </w:tc>
      </w:tr>
    </w:tbl>
    <w:p w:rsidR="00DD7BF4" w:rsidRDefault="00DD7BF4" w:rsidP="00DD7BF4">
      <w:pPr>
        <w:jc w:val="both"/>
        <w:rPr>
          <w:rFonts w:eastAsia="Times New Roman"/>
        </w:rPr>
      </w:pPr>
    </w:p>
    <w:p w:rsidR="00DD7BF4" w:rsidRDefault="00DD7BF4" w:rsidP="00DD7BF4">
      <w:pPr>
        <w:jc w:val="both"/>
        <w:rPr>
          <w:b/>
        </w:rPr>
      </w:pPr>
      <w:r>
        <w:rPr>
          <w:b/>
        </w:rPr>
        <w:t xml:space="preserve">Обоснование включения дополнительной информации в сведения о товаре (работе, услуге): </w:t>
      </w:r>
    </w:p>
    <w:p w:rsidR="00DD7BF4" w:rsidRDefault="00DD7BF4" w:rsidP="00DD7BF4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 - ГОСТ Р 57766-2017. Национальный стандарт Российской Федерации. Кресла-стулья с санитарным оснащением. Типы, технические требования, методы контроля</w:t>
      </w:r>
    </w:p>
    <w:p w:rsidR="00DD7BF4" w:rsidRDefault="00DD7BF4" w:rsidP="00DD7BF4">
      <w:pPr>
        <w:suppressAutoHyphens/>
        <w:jc w:val="both"/>
        <w:rPr>
          <w:rFonts w:eastAsia="Times New Roman"/>
        </w:rPr>
      </w:pPr>
      <w:r>
        <w:rPr>
          <w:rFonts w:eastAsia="Times New Roman"/>
        </w:rPr>
        <w:t>- Перечень показаний и противопоказаний для обеспечения инвалидов ТСР, утвержденный приказом Минтруда России от 05.03.2021 №106н</w:t>
      </w:r>
    </w:p>
    <w:p w:rsidR="00DD7BF4" w:rsidRDefault="00DD7BF4" w:rsidP="00DD7BF4">
      <w:pPr>
        <w:suppressAutoHyphens/>
        <w:jc w:val="both"/>
        <w:rPr>
          <w:rFonts w:eastAsia="Times New Roman"/>
        </w:rPr>
      </w:pPr>
      <w:r>
        <w:rPr>
          <w:rFonts w:eastAsia="Times New Roman"/>
        </w:rPr>
        <w:t>- ГОСТ Р 51632-2021.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</w:t>
      </w:r>
    </w:p>
    <w:p w:rsidR="00DD7BF4" w:rsidRDefault="00DD7BF4" w:rsidP="00DD7BF4">
      <w:pPr>
        <w:suppressAutoHyphens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</w:rPr>
        <w:t>- 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(Издание третье, переработанное и дополненное, 2018 г.)</w:t>
      </w:r>
    </w:p>
    <w:p w:rsidR="00DD7BF4" w:rsidRDefault="00DD7BF4" w:rsidP="00DD7BF4">
      <w:pPr>
        <w:jc w:val="center"/>
        <w:rPr>
          <w:rFonts w:eastAsia="Times New Roman"/>
        </w:rPr>
      </w:pPr>
    </w:p>
    <w:p w:rsidR="00DD7BF4" w:rsidRDefault="00DD7BF4" w:rsidP="00DD7BF4">
      <w:pPr>
        <w:jc w:val="both"/>
        <w:rPr>
          <w:rFonts w:eastAsia="Times New Roman"/>
        </w:rPr>
      </w:pPr>
      <w:r>
        <w:rPr>
          <w:rFonts w:eastAsia="Times New Roman"/>
        </w:rPr>
        <w:t>3.1.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РФ от 07.02.1992</w:t>
      </w:r>
      <w:r>
        <w:rPr>
          <w:rFonts w:eastAsia="Times New Roman"/>
        </w:rPr>
        <w:br/>
        <w:t>№ 2300-1 «О защите прав потребителей»).</w:t>
      </w:r>
    </w:p>
    <w:p w:rsidR="00DD7BF4" w:rsidRDefault="00DD7BF4" w:rsidP="00DD7BF4">
      <w:pPr>
        <w:tabs>
          <w:tab w:val="left" w:pos="9724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3.2. Товар должен соответствовать требованиям государственного стандарта (ГОСТ), действующего на территории Российской Федерации: </w:t>
      </w:r>
    </w:p>
    <w:p w:rsidR="00DD7BF4" w:rsidRDefault="00DD7BF4" w:rsidP="00DD7BF4">
      <w:pPr>
        <w:jc w:val="both"/>
        <w:rPr>
          <w:rFonts w:eastAsia="Times New Roman"/>
        </w:rPr>
      </w:pPr>
      <w:r>
        <w:rPr>
          <w:rFonts w:eastAsia="Times New Roman"/>
        </w:rPr>
        <w:t>ГОСТ Р 57766-2017 Кресла-стулья с санитарным оснащением. Типы, технические требования, методы контроля, действующего на территории Российской Федерации.</w:t>
      </w:r>
    </w:p>
    <w:p w:rsidR="00DD7BF4" w:rsidRDefault="00DD7BF4" w:rsidP="00DD7BF4">
      <w:pPr>
        <w:jc w:val="both"/>
        <w:rPr>
          <w:rFonts w:eastAsia="Times New Roman"/>
        </w:rPr>
      </w:pPr>
      <w:r>
        <w:rPr>
          <w:rFonts w:eastAsia="Times New Roman"/>
        </w:rPr>
        <w:t>3.3. Товар должен быть новым,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DD7BF4" w:rsidRDefault="00DD7BF4" w:rsidP="00DD7BF4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3.4.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испытаний»).</w:t>
      </w:r>
    </w:p>
    <w:p w:rsidR="00DD7BF4" w:rsidRDefault="00DD7BF4" w:rsidP="00DD7BF4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3.5. Гарантийный срок Товара должен быть не менее 12 месяцев с момента получения Товара Получателем. </w:t>
      </w:r>
    </w:p>
    <w:p w:rsidR="00DD7BF4" w:rsidRDefault="00DD7BF4" w:rsidP="00DD7BF4">
      <w:pPr>
        <w:spacing w:line="259" w:lineRule="auto"/>
        <w:jc w:val="both"/>
        <w:rPr>
          <w:rFonts w:eastAsia="Times New Roman"/>
        </w:rPr>
      </w:pPr>
      <w:r>
        <w:rPr>
          <w:rFonts w:eastAsia="Times New Roman"/>
        </w:rPr>
        <w:t>Установленный настоящим пунктом Технического задания срок не распространяется на случаи нарушения Получателем условий и требований к эксплуатации Товара.</w:t>
      </w:r>
    </w:p>
    <w:p w:rsidR="00DD7BF4" w:rsidRDefault="00DD7BF4" w:rsidP="00DD7BF4">
      <w:pPr>
        <w:jc w:val="both"/>
        <w:rPr>
          <w:rFonts w:eastAsia="Times New Roman"/>
        </w:rPr>
      </w:pPr>
      <w:r>
        <w:rPr>
          <w:rFonts w:eastAsia="Times New Roman"/>
        </w:rPr>
        <w:t>4. Поставщик обязан:</w:t>
      </w:r>
    </w:p>
    <w:p w:rsidR="00DD7BF4" w:rsidRDefault="00DD7BF4" w:rsidP="00DD7BF4">
      <w:pPr>
        <w:jc w:val="both"/>
        <w:rPr>
          <w:rFonts w:eastAsia="Times New Roman"/>
        </w:rPr>
      </w:pPr>
      <w:r>
        <w:rPr>
          <w:rFonts w:eastAsia="Times New Roman"/>
        </w:rPr>
        <w:t xml:space="preserve">4.1.Посталвять Товар Получателям, имеющий действующие регистрационные удостоверения, выданные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Федерации. </w:t>
      </w:r>
    </w:p>
    <w:p w:rsidR="00DD7BF4" w:rsidRDefault="00DD7BF4" w:rsidP="00DD7BF4">
      <w:pPr>
        <w:jc w:val="both"/>
        <w:rPr>
          <w:rFonts w:eastAsia="Times New Roman"/>
        </w:rPr>
      </w:pPr>
      <w:r>
        <w:rPr>
          <w:rFonts w:eastAsia="Times New Roman"/>
        </w:rPr>
        <w:t>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</w:t>
      </w:r>
    </w:p>
    <w:p w:rsidR="00DD7BF4" w:rsidRDefault="00DD7BF4" w:rsidP="00DD7BF4">
      <w:pPr>
        <w:jc w:val="both"/>
        <w:rPr>
          <w:rFonts w:eastAsia="Times New Roman"/>
        </w:rPr>
      </w:pPr>
      <w:r>
        <w:rPr>
          <w:rFonts w:eastAsia="Times New Roman"/>
        </w:rPr>
        <w:t>4.2. Осуществлять поставку Товара Получателям путем передачи Товара Получателям 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выдаваемого Заказчиком.</w:t>
      </w:r>
    </w:p>
    <w:p w:rsidR="00DD7BF4" w:rsidRDefault="00DD7BF4" w:rsidP="00DD7BF4">
      <w:pPr>
        <w:jc w:val="both"/>
        <w:rPr>
          <w:rFonts w:eastAsia="Times New Roman"/>
        </w:rPr>
      </w:pPr>
      <w:r>
        <w:rPr>
          <w:rFonts w:eastAsia="Times New Roman"/>
        </w:rPr>
        <w:t xml:space="preserve"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</w:t>
      </w:r>
      <w:r>
        <w:rPr>
          <w:rFonts w:eastAsia="Times New Roman"/>
        </w:rPr>
        <w:lastRenderedPageBreak/>
        <w:t>и не утратившими юридическую силу, в том числе по основаниям, предусмотренным статьей 188 Гражданского кодекса Российской Федерации, на момент передачи Товара представителю Получателя.</w:t>
      </w:r>
    </w:p>
    <w:p w:rsidR="00DD7BF4" w:rsidRDefault="00DD7BF4" w:rsidP="00DD7BF4">
      <w:pPr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 xml:space="preserve">4.3. При работе с Получателями обеспечить соблюдение рекомендаций и санитарно-эпидемиологических требований </w:t>
      </w:r>
      <w:proofErr w:type="spellStart"/>
      <w:r>
        <w:rPr>
          <w:rFonts w:ascii="Times New Roman CYR" w:eastAsia="Times New Roman" w:hAnsi="Times New Roman CYR" w:cs="Times New Roman CYR"/>
        </w:rPr>
        <w:t>Роспотребнадзора</w:t>
      </w:r>
      <w:proofErr w:type="spellEnd"/>
      <w:r>
        <w:rPr>
          <w:rFonts w:ascii="Times New Roman CYR" w:eastAsia="Times New Roman" w:hAnsi="Times New Roman CYR" w:cs="Times New Roman CYR"/>
        </w:rPr>
        <w:t xml:space="preserve"> и исполнительных органов государственной власти Санкт-Петербурга и Ленинградской области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>
        <w:rPr>
          <w:rFonts w:ascii="Times New Roman CYR" w:eastAsia="Times New Roman" w:hAnsi="Times New Roman CYR" w:cs="Times New Roman CYR"/>
        </w:rPr>
        <w:t>коронавирусной</w:t>
      </w:r>
      <w:proofErr w:type="spellEnd"/>
      <w:r>
        <w:rPr>
          <w:rFonts w:ascii="Times New Roman CYR" w:eastAsia="Times New Roman" w:hAnsi="Times New Roman CYR" w:cs="Times New Roman CYR"/>
        </w:rPr>
        <w:t xml:space="preserve"> инфекции (COVID-19).</w:t>
      </w:r>
    </w:p>
    <w:p w:rsidR="00DD7BF4" w:rsidRDefault="00DD7BF4" w:rsidP="00DD7BF4">
      <w:pPr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 xml:space="preserve">4.4. Обеспечить возможность выдачи Товара со дня, следующего за днем поступления Товара в Санкт-Петербург в соответствии с календарным планом. В день, следующий за днем поступления Товара в Санкт-Петербург в соответствии с календарным планом, на пунктах </w:t>
      </w:r>
      <w:r>
        <w:rPr>
          <w:rFonts w:eastAsia="Times New Roman"/>
        </w:rPr>
        <w:t xml:space="preserve">приема </w:t>
      </w:r>
      <w:r>
        <w:rPr>
          <w:rFonts w:ascii="Times New Roman CYR" w:eastAsia="Times New Roman" w:hAnsi="Times New Roman CYR" w:cs="Times New Roman CYR"/>
        </w:rPr>
        <w:t>Получателей должно находиться не менее 50% количества Товара, предусмотренного Техническим заданием. В дальнейшем в пунктах приема Получателей ежедневно должно находиться количество Товара всех наименований и размеров в количестве достаточном для бесперебойной выдачи.</w:t>
      </w:r>
    </w:p>
    <w:p w:rsidR="00DD7BF4" w:rsidRDefault="00DD7BF4" w:rsidP="00DD7BF4">
      <w:pPr>
        <w:widowControl w:val="0"/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4.5. Осуществлять в течение гарантийного срока за счет собственных средств гарантийный ремонт и (или) гарантийную замену Товара, преждевременно вышедшего из строя не по вине Получателей, и (или) имеющих скрытые недостатки или дефекты (брак).</w:t>
      </w:r>
    </w:p>
    <w:p w:rsidR="00DD7BF4" w:rsidRDefault="00DD7BF4" w:rsidP="00DD7BF4">
      <w:pPr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DD7BF4" w:rsidRDefault="00DD7BF4" w:rsidP="00DD7BF4">
      <w:pPr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DD7BF4" w:rsidRDefault="00DD7BF4" w:rsidP="00DD7BF4">
      <w:pPr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Срок осуществления замены Товара не должен превышать 15 рабочих дней со дня обращения Получателя (Заказчика).</w:t>
      </w:r>
    </w:p>
    <w:p w:rsidR="00DD7BF4" w:rsidRDefault="00DD7BF4" w:rsidP="00DD7BF4">
      <w:pPr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>В связи с тем, что передача Товара осуществляется непосредственно Получателю, Поставщик должен вместе с Товаром передать Получателю гарантийный талон или иной документ, содержащий сведения, необходимые для обращения к Поставщику по вопросам гарантийного ремонта (замены) Товара, а также содержащий адрес (адреса) и режим работы пункта (пунктов) приема Получателей.</w:t>
      </w:r>
    </w:p>
    <w:p w:rsidR="00DD7BF4" w:rsidRDefault="00DD7BF4" w:rsidP="00DD7BF4">
      <w:pPr>
        <w:jc w:val="both"/>
        <w:rPr>
          <w:rFonts w:ascii="Times New Roman CYR" w:eastAsia="Times New Roman" w:hAnsi="Times New Roman CYR" w:cs="Times New Roman CYR"/>
        </w:rPr>
      </w:pPr>
      <w:r>
        <w:rPr>
          <w:rFonts w:ascii="Times New Roman CYR" w:eastAsia="Times New Roman" w:hAnsi="Times New Roman CYR" w:cs="Times New Roman CYR"/>
        </w:rPr>
        <w:t xml:space="preserve">Прием Получателей по вопросам, касающимся выдачи и гарантийного ремонта Товара, осуществляется Поставщиком по месту </w:t>
      </w:r>
      <w:r>
        <w:rPr>
          <w:rFonts w:ascii="Times New Roman CYR" w:eastAsia="Times New Roman" w:hAnsi="Times New Roman CYR" w:cs="Times New Roman CYR"/>
        </w:rPr>
        <w:t>нахождения,</w:t>
      </w:r>
      <w:r>
        <w:rPr>
          <w:rFonts w:ascii="Times New Roman CYR" w:eastAsia="Times New Roman" w:hAnsi="Times New Roman CYR" w:cs="Times New Roman CYR"/>
        </w:rPr>
        <w:t xml:space="preserve"> организованных Поставщиком пункта (пунктов) приема Получателей на территории Санкт-Петербурга.</w:t>
      </w:r>
    </w:p>
    <w:p w:rsidR="00DD7BF4" w:rsidRDefault="00DD7BF4" w:rsidP="00DD7BF4">
      <w:pPr>
        <w:jc w:val="both"/>
        <w:rPr>
          <w:rFonts w:eastAsia="Times New Roman"/>
        </w:rPr>
      </w:pPr>
      <w:r>
        <w:rPr>
          <w:rFonts w:ascii="Times New Roman CYR" w:eastAsia="Times New Roman" w:hAnsi="Times New Roman CYR" w:cs="Times New Roman CYR"/>
        </w:rPr>
        <w:t xml:space="preserve">4.6. Давать справки Получателям по вопросам, связанным с поставкой Товара, </w:t>
      </w:r>
      <w:r>
        <w:rPr>
          <w:rFonts w:eastAsia="Times New Roman"/>
        </w:rPr>
        <w:t>а также осуществлять прием заявок на доставку по месту нахождения Получателя</w:t>
      </w:r>
      <w:r>
        <w:rPr>
          <w:rFonts w:ascii="Times New Roman CYR" w:eastAsia="Times New Roman" w:hAnsi="Times New Roman CYR" w:cs="Times New Roman CYR"/>
        </w:rPr>
        <w:t xml:space="preserve"> в часы работы пункта (пунктов) приема Получателей. Для звонков Получателей должен быть выделен телефонный </w:t>
      </w:r>
      <w:r>
        <w:rPr>
          <w:rFonts w:eastAsia="Times New Roman"/>
        </w:rPr>
        <w:t>номер. Информацию о телефонном номере Поставщик должен предоставить Заказчику не позднее 1 (одного) рабочего дня с даты заключения контракта.</w:t>
      </w:r>
    </w:p>
    <w:p w:rsidR="00DD7BF4" w:rsidRDefault="00DD7BF4" w:rsidP="00DD7BF4">
      <w:pPr>
        <w:jc w:val="both"/>
        <w:rPr>
          <w:rFonts w:eastAsia="Times New Roman"/>
        </w:rPr>
      </w:pPr>
      <w:r>
        <w:rPr>
          <w:rFonts w:eastAsia="Times New Roman"/>
        </w:rPr>
        <w:t>Звонки с городских номеров Санкт-Петербурга и Ленинградской области должны быть</w:t>
      </w:r>
      <w:r>
        <w:rPr>
          <w:rFonts w:ascii="Times New Roman CYR" w:eastAsia="Times New Roman" w:hAnsi="Times New Roman CYR" w:cs="Times New Roman CYR"/>
        </w:rPr>
        <w:t xml:space="preserve"> бесплатными для Получателей, а именно: не допускается взимание дополнительной оплаты телефонных</w:t>
      </w:r>
      <w:r>
        <w:rPr>
          <w:rFonts w:eastAsia="Times New Roman"/>
        </w:rPr>
        <w:t xml:space="preserve">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 и Ленинградской области; исключается возможность взимания оплаты за звонки Поставщиком. </w:t>
      </w:r>
    </w:p>
    <w:p w:rsidR="00DD7BF4" w:rsidRDefault="00DD7BF4" w:rsidP="00DD7BF4">
      <w:pPr>
        <w:jc w:val="both"/>
        <w:rPr>
          <w:rFonts w:eastAsia="Times New Roman"/>
        </w:rPr>
      </w:pPr>
      <w:r>
        <w:rPr>
          <w:rFonts w:eastAsia="Times New Roman"/>
        </w:rPr>
        <w:t xml:space="preserve">4.7. Вести аудиозаписи телефонных разговоров с Получателями по вопросам получения Товара. По требованию Заказчика Поставщик обязан предоставлять такие аудиозаписи. Вести журнал телефонных звонков из реестра Получателей Товара (передается Заказчиком </w:t>
      </w:r>
      <w:r>
        <w:rPr>
          <w:rFonts w:eastAsia="Times New Roman"/>
        </w:rPr>
        <w:lastRenderedPageBreak/>
        <w:t>по мере формирования) с пометкой о времени звонка, результате звонка и выборе Получателями способа, места и времени доставки Товара.</w:t>
      </w:r>
    </w:p>
    <w:p w:rsidR="00DD7BF4" w:rsidRDefault="00DD7BF4" w:rsidP="00DD7BF4">
      <w:pPr>
        <w:jc w:val="both"/>
        <w:rPr>
          <w:rFonts w:eastAsia="Times New Roman"/>
        </w:rPr>
      </w:pPr>
      <w:r>
        <w:rPr>
          <w:rFonts w:eastAsia="Times New Roman"/>
        </w:rPr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Товара Получателю не позднее дня, следующего за днем доставки, согласованным с Получателем.</w:t>
      </w:r>
    </w:p>
    <w:p w:rsidR="00DD7BF4" w:rsidRDefault="00DD7BF4" w:rsidP="00DD7BF4">
      <w:pPr>
        <w:jc w:val="both"/>
        <w:rPr>
          <w:rFonts w:eastAsia="Times New Roman"/>
        </w:rPr>
      </w:pPr>
      <w:r>
        <w:rPr>
          <w:rFonts w:eastAsia="Times New Roman"/>
        </w:rPr>
        <w:t xml:space="preserve">4.8.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hyperlink r:id="rId5" w:history="1">
        <w:proofErr w:type="gramStart"/>
        <w:r>
          <w:rPr>
            <w:rFonts w:eastAsia="Times New Roman"/>
            <w:color w:val="0563C1"/>
            <w:u w:val="single"/>
          </w:rPr>
          <w:t>osp@ro78.fss.ru</w:t>
        </w:r>
      </w:hyperlink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</w:t>
      </w:r>
      <w:hyperlink r:id="rId6" w:history="1">
        <w:r>
          <w:rPr>
            <w:rFonts w:eastAsia="Times New Roman"/>
            <w:color w:val="0563C1"/>
            <w:u w:val="single"/>
          </w:rPr>
          <w:t>tsrfil31@ro78.fss.ru</w:t>
        </w:r>
      </w:hyperlink>
      <w:r>
        <w:rPr>
          <w:rFonts w:eastAsia="Times New Roman"/>
        </w:rPr>
        <w:t>.</w:t>
      </w:r>
    </w:p>
    <w:p w:rsidR="00DD7BF4" w:rsidRDefault="00DD7BF4" w:rsidP="00DD7BF4">
      <w:pPr>
        <w:autoSpaceDE w:val="0"/>
        <w:autoSpaceDN w:val="0"/>
        <w:adjustRightInd w:val="0"/>
        <w:spacing w:line="24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4.9. В случае привлечения к исполнению контракта соисполнителя в срок не позднее 1 (одного) рабочего дня со дня заключения контракта, предоставить Заказчику данные о соисполнителе: </w:t>
      </w:r>
    </w:p>
    <w:p w:rsidR="00DD7BF4" w:rsidRDefault="00DD7BF4" w:rsidP="00DD7BF4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DD7BF4" w:rsidRDefault="00DD7BF4" w:rsidP="00DD7BF4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фамилия, имя, отчество (при наличии), паспортные данные, место жительства (для физического лица);</w:t>
      </w:r>
    </w:p>
    <w:p w:rsidR="00DD7BF4" w:rsidRDefault="00DD7BF4" w:rsidP="00DD7BF4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номер контактного телефона;</w:t>
      </w:r>
    </w:p>
    <w:p w:rsidR="00DD7BF4" w:rsidRDefault="00DD7BF4" w:rsidP="00DD7BF4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адрес электронной почты;</w:t>
      </w:r>
    </w:p>
    <w:p w:rsidR="00DD7BF4" w:rsidRDefault="00DD7BF4" w:rsidP="00DD7BF4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DD7BF4" w:rsidRDefault="00DD7BF4" w:rsidP="00DD7BF4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перечень операций, выполняемых соисполнителем в рамках контракта;</w:t>
      </w:r>
    </w:p>
    <w:p w:rsidR="00DD7BF4" w:rsidRDefault="00DD7BF4" w:rsidP="00DD7BF4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Times New Roman" w:hAnsi="Calibri"/>
          <w:lang w:eastAsia="en-US"/>
        </w:rPr>
      </w:pPr>
      <w:r>
        <w:rPr>
          <w:rFonts w:eastAsia="Times New Roman"/>
          <w:lang w:eastAsia="en-US"/>
        </w:rPr>
        <w:t xml:space="preserve">срок </w:t>
      </w:r>
      <w:proofErr w:type="spellStart"/>
      <w:r>
        <w:rPr>
          <w:rFonts w:eastAsia="Times New Roman"/>
          <w:lang w:eastAsia="en-US"/>
        </w:rPr>
        <w:t>соисполнительства</w:t>
      </w:r>
      <w:proofErr w:type="spellEnd"/>
      <w:r>
        <w:rPr>
          <w:rFonts w:eastAsia="Times New Roman"/>
          <w:lang w:eastAsia="en-US"/>
        </w:rPr>
        <w:t>.</w:t>
      </w:r>
    </w:p>
    <w:p w:rsidR="00DD7BF4" w:rsidRDefault="00DD7BF4" w:rsidP="00DD7BF4">
      <w:pPr>
        <w:autoSpaceDE w:val="0"/>
        <w:autoSpaceDN w:val="0"/>
        <w:adjustRightInd w:val="0"/>
        <w:spacing w:line="240" w:lineRule="atLeast"/>
        <w:jc w:val="both"/>
        <w:rPr>
          <w:rFonts w:eastAsia="Times New Roman"/>
        </w:rPr>
      </w:pPr>
      <w:r>
        <w:rPr>
          <w:rFonts w:eastAsia="Times New Roman"/>
        </w:rPr>
        <w:t>В случае привлечения соисполнителя во время исполнения контракта предоставить вышеперечисленные сведения в срок не позднее 1 (одного) рабочего дня со дня заключения договора между Поставщиком и соисполнителем.</w:t>
      </w:r>
    </w:p>
    <w:p w:rsidR="00DD7BF4" w:rsidRDefault="00DD7BF4" w:rsidP="00DD7BF4">
      <w:pPr>
        <w:autoSpaceDE w:val="0"/>
        <w:autoSpaceDN w:val="0"/>
        <w:adjustRightInd w:val="0"/>
        <w:spacing w:line="240" w:lineRule="atLeast"/>
        <w:jc w:val="both"/>
        <w:rPr>
          <w:rFonts w:eastAsia="Times New Roman"/>
        </w:rPr>
      </w:pPr>
      <w:r>
        <w:rPr>
          <w:rFonts w:eastAsia="Times New Roman"/>
        </w:rPr>
        <w:t>При досрочном расторжении договора между Поставщиком и соисполнителем Поставщик должен уведомить об этом Заказчика в срок не позднее 1 (одного) рабочего дня со дня расторжения такого договора.</w:t>
      </w:r>
    </w:p>
    <w:p w:rsidR="00DD7BF4" w:rsidRDefault="00DD7BF4" w:rsidP="00DD7BF4">
      <w:pPr>
        <w:autoSpaceDE w:val="0"/>
        <w:autoSpaceDN w:val="0"/>
        <w:adjustRightInd w:val="0"/>
        <w:spacing w:line="24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hyperlink r:id="rId7" w:history="1">
        <w:r>
          <w:rPr>
            <w:rFonts w:eastAsia="Times New Roman"/>
            <w:color w:val="0000FF"/>
            <w:u w:val="single"/>
            <w:lang w:val="en-US"/>
          </w:rPr>
          <w:t>osp</w:t>
        </w:r>
        <w:r>
          <w:rPr>
            <w:rFonts w:eastAsia="Times New Roman"/>
            <w:color w:val="0000FF"/>
            <w:u w:val="single"/>
          </w:rPr>
          <w:t>@</w:t>
        </w:r>
        <w:r>
          <w:rPr>
            <w:rFonts w:eastAsia="Times New Roman"/>
            <w:color w:val="0000FF"/>
            <w:u w:val="single"/>
            <w:lang w:val="en-US"/>
          </w:rPr>
          <w:t>ro</w:t>
        </w:r>
        <w:r>
          <w:rPr>
            <w:rFonts w:eastAsia="Times New Roman"/>
            <w:color w:val="0000FF"/>
            <w:u w:val="single"/>
          </w:rPr>
          <w:t>78.</w:t>
        </w:r>
        <w:r>
          <w:rPr>
            <w:rFonts w:eastAsia="Times New Roman"/>
            <w:color w:val="0000FF"/>
            <w:u w:val="single"/>
            <w:lang w:val="en-US"/>
          </w:rPr>
          <w:t>fss</w:t>
        </w:r>
        <w:r>
          <w:rPr>
            <w:rFonts w:eastAsia="Times New Roman"/>
            <w:color w:val="0000FF"/>
            <w:u w:val="single"/>
          </w:rPr>
          <w:t>.</w:t>
        </w:r>
        <w:proofErr w:type="spellStart"/>
        <w:r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>
        <w:rPr>
          <w:rFonts w:eastAsia="Times New Roman"/>
        </w:rPr>
        <w:t xml:space="preserve">. </w:t>
      </w:r>
    </w:p>
    <w:p w:rsidR="00DD7BF4" w:rsidRDefault="00DD7BF4" w:rsidP="00DD7BF4">
      <w:pPr>
        <w:jc w:val="both"/>
        <w:rPr>
          <w:rFonts w:eastAsia="Times New Roman"/>
        </w:rPr>
      </w:pPr>
      <w:r>
        <w:rPr>
          <w:rFonts w:eastAsia="Times New Roman"/>
        </w:rPr>
        <w:t>5. Способ поставки:</w:t>
      </w:r>
    </w:p>
    <w:p w:rsidR="00DD7BF4" w:rsidRDefault="00DD7BF4" w:rsidP="00DD7BF4">
      <w:pPr>
        <w:jc w:val="both"/>
        <w:rPr>
          <w:rFonts w:eastAsia="Times New Roman"/>
        </w:rPr>
      </w:pPr>
      <w:r>
        <w:rPr>
          <w:rFonts w:eastAsia="Times New Roman"/>
        </w:rPr>
        <w:t>-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DD7BF4" w:rsidRDefault="00DD7BF4" w:rsidP="00DD7BF4">
      <w:pPr>
        <w:jc w:val="both"/>
        <w:rPr>
          <w:rFonts w:eastAsia="Times New Roman"/>
        </w:rPr>
      </w:pPr>
      <w:r>
        <w:rPr>
          <w:rFonts w:eastAsia="Times New Roman"/>
        </w:rPr>
        <w:t>- в стационарных пунктах выдачи, организованных Поставщиком на территории Санкт-Петербурга в соответствии с приказом Министерства труда и социальной защиты Российской Федерации от 30 июля 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 Заказчик предоставляет право Поставщику организовать дополнительные пункты выдачи на территории Ленинградской области. При организации нескольких пунктов приема Получателей на территории Санкт-Петербурга и Ленинградской области, они должны быть расположены в разных районах.</w:t>
      </w:r>
    </w:p>
    <w:p w:rsidR="00DD7BF4" w:rsidRDefault="00DD7BF4" w:rsidP="00DD7BF4">
      <w:pPr>
        <w:jc w:val="both"/>
        <w:rPr>
          <w:rFonts w:eastAsia="Times New Roman"/>
        </w:rPr>
      </w:pPr>
      <w:r>
        <w:rPr>
          <w:rFonts w:eastAsia="Times New Roman"/>
        </w:rPr>
        <w:t xml:space="preserve">6. В случае выбора Получателем способа получения Товара по месту нахождения пункта (пунктов) приема Получателей, организованных Поставщиком, передача Товара Получателю осуществляется в день обращения Получателя в пункт(-ы) приема </w:t>
      </w:r>
      <w:r>
        <w:rPr>
          <w:rFonts w:ascii="Times New Roman CYR" w:eastAsia="Times New Roman" w:hAnsi="Times New Roman CYR" w:cs="Times New Roman CYR"/>
        </w:rPr>
        <w:t>Получателей</w:t>
      </w:r>
      <w:r>
        <w:rPr>
          <w:rFonts w:eastAsia="Times New Roman"/>
        </w:rPr>
        <w:t xml:space="preserve"> с направлением. На отрывном талоне направления Поставщик в обязательном порядке проставляет дату обращения Получателя.</w:t>
      </w:r>
    </w:p>
    <w:p w:rsidR="00DD7BF4" w:rsidRDefault="00DD7BF4" w:rsidP="00DD7BF4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6.1. Передача Товара Получателям должна производиться в каждом из пунктов приема </w:t>
      </w:r>
      <w:r>
        <w:rPr>
          <w:rFonts w:ascii="Times New Roman CYR" w:eastAsia="Times New Roman" w:hAnsi="Times New Roman CYR" w:cs="Times New Roman CYR"/>
        </w:rPr>
        <w:t>Получателей</w:t>
      </w:r>
      <w:r>
        <w:rPr>
          <w:rFonts w:eastAsia="Times New Roman"/>
        </w:rPr>
        <w:t xml:space="preserve"> не менее 6 (шести) дней в неделю, не менее 40 (сорока) часов в неделю, при этом, время работы должно быть в интервале с 08:00 до 22:00. </w:t>
      </w:r>
    </w:p>
    <w:p w:rsidR="00DD7BF4" w:rsidRDefault="00DD7BF4" w:rsidP="00DD7BF4">
      <w:pPr>
        <w:suppressAutoHyphens/>
        <w:jc w:val="both"/>
        <w:rPr>
          <w:rFonts w:eastAsia="Times New Roman"/>
        </w:rPr>
      </w:pPr>
      <w:r>
        <w:rPr>
          <w:rFonts w:eastAsia="Times New Roman"/>
        </w:rPr>
        <w:t>6.2. В случае выбора Получателем способа получения Товара путем передачи Товара по месту нахождения Получателя, такая доставка осуществляется Поставщиком в пределах административной границы субъекта, не менее чем с 10:00 до 2</w:t>
      </w:r>
      <w:r>
        <w:rPr>
          <w:rFonts w:eastAsia="Times New Roman"/>
        </w:rPr>
        <w:t xml:space="preserve">1:00 не менее 6 (шести) дней в </w:t>
      </w:r>
      <w:r>
        <w:rPr>
          <w:rFonts w:eastAsia="Times New Roman"/>
        </w:rPr>
        <w:t>неделю, по предварительной записи по телефону, предоставленному Заказчику не позднее 1 (одного) рабочего дня с даты заключения контракта. Доставка осуществляется за счет средств Поставщика.</w:t>
      </w:r>
    </w:p>
    <w:p w:rsidR="00DD7BF4" w:rsidRDefault="00DD7BF4" w:rsidP="00DD7BF4">
      <w:pPr>
        <w:suppressAutoHyphens/>
        <w:jc w:val="both"/>
        <w:rPr>
          <w:rFonts w:eastAsia="Times New Roman"/>
        </w:rPr>
      </w:pPr>
      <w:r>
        <w:rPr>
          <w:rFonts w:eastAsia="Times New Roman"/>
        </w:rPr>
        <w:t>Поставщик обязан информировать Заказчика о невозможности доставки Товара Получателю не позднее дня, следующего за днем доставки, согласованным с Получателем.</w:t>
      </w:r>
    </w:p>
    <w:p w:rsidR="00DD7BF4" w:rsidRDefault="00DD7BF4" w:rsidP="00DD7BF4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6.3.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DD7BF4" w:rsidRDefault="00DD7BF4" w:rsidP="00DD7BF4">
      <w:pPr>
        <w:suppressAutoHyphens/>
        <w:jc w:val="both"/>
        <w:rPr>
          <w:rFonts w:eastAsia="Times New Roman"/>
        </w:rPr>
      </w:pPr>
      <w:r>
        <w:rPr>
          <w:rFonts w:eastAsia="Times New Roman"/>
        </w:rPr>
        <w:t xml:space="preserve">6.4. С целью подтверждения соответствия поставляемого Товара по количеству, комплектности, ассортименту и качеству требованиям, установленным Техническим заданием, Заказчик по своему усмотрению производит сплошную и/или выборочную проверку Товара и соответствия пункта (пунктов) приема </w:t>
      </w:r>
      <w:r>
        <w:rPr>
          <w:rFonts w:ascii="Times New Roman CYR" w:eastAsia="Times New Roman" w:hAnsi="Times New Roman CYR" w:cs="Times New Roman CYR"/>
        </w:rPr>
        <w:t>Получателей</w:t>
      </w:r>
      <w:r>
        <w:rPr>
          <w:rFonts w:eastAsia="Times New Roman"/>
        </w:rPr>
        <w:t xml:space="preserve"> требованиям Технического задания. При проведении проверки Заказчик вправе осуществлять </w:t>
      </w:r>
      <w:proofErr w:type="spellStart"/>
      <w:r>
        <w:rPr>
          <w:rFonts w:eastAsia="Times New Roman"/>
        </w:rPr>
        <w:t>фотофиксацию</w:t>
      </w:r>
      <w:proofErr w:type="spellEnd"/>
      <w:r>
        <w:rPr>
          <w:rFonts w:eastAsia="Times New Roman"/>
        </w:rPr>
        <w:t xml:space="preserve"> и/или видеозапись.</w:t>
      </w:r>
    </w:p>
    <w:p w:rsidR="00DD7BF4" w:rsidRDefault="00DD7BF4" w:rsidP="00DD7BF4">
      <w:pPr>
        <w:suppressAutoHyphens/>
        <w:jc w:val="both"/>
        <w:rPr>
          <w:rFonts w:eastAsia="Times New Roman"/>
        </w:rPr>
      </w:pPr>
      <w:r>
        <w:rPr>
          <w:rFonts w:eastAsia="Times New Roman"/>
        </w:rPr>
        <w:t xml:space="preserve">6.5.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</w:t>
      </w:r>
      <w:hyperlink r:id="rId8" w:history="1">
        <w:proofErr w:type="gramStart"/>
        <w:r>
          <w:rPr>
            <w:rFonts w:eastAsia="Times New Roman"/>
            <w:color w:val="0563C1"/>
            <w:u w:val="single"/>
          </w:rPr>
          <w:t>osp@ro78.fss.ru</w:t>
        </w:r>
      </w:hyperlink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</w:t>
      </w:r>
      <w:hyperlink r:id="rId9" w:history="1">
        <w:r>
          <w:rPr>
            <w:rFonts w:eastAsia="Times New Roman"/>
            <w:color w:val="0563C1"/>
            <w:u w:val="single"/>
          </w:rPr>
          <w:t>tsrfil31@ro78.fss.ru</w:t>
        </w:r>
      </w:hyperlink>
      <w:r>
        <w:rPr>
          <w:rFonts w:eastAsia="Times New Roman"/>
        </w:rPr>
        <w:t>.</w:t>
      </w:r>
    </w:p>
    <w:p w:rsidR="00DD7BF4" w:rsidRDefault="00DD7BF4" w:rsidP="00DD7BF4">
      <w:pPr>
        <w:suppressAutoHyphens/>
        <w:jc w:val="both"/>
        <w:rPr>
          <w:rFonts w:eastAsia="Times New Roman"/>
        </w:rPr>
      </w:pPr>
      <w:r>
        <w:rPr>
          <w:rFonts w:eastAsia="Times New Roman"/>
        </w:rPr>
        <w:t>7. При проведении экспертизы Товара на соответствие их условиям Технического задания, Поставщик должен предоставить необходимое для проведения экспертизы количество Товара. При этом предоставленное для экспертизы количество Товара не входит в общий объем Товара, предусмотренный Техническим заданием.</w:t>
      </w:r>
    </w:p>
    <w:p w:rsidR="00DD7BF4" w:rsidRDefault="00DD7BF4"/>
    <w:sectPr w:rsidR="00DD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B1"/>
    <w:rsid w:val="0042013A"/>
    <w:rsid w:val="00444B65"/>
    <w:rsid w:val="004450B1"/>
    <w:rsid w:val="0072282D"/>
    <w:rsid w:val="00C333C4"/>
    <w:rsid w:val="00D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C3885-2CDB-442F-BCB8-4DDF0D1D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@ro78.fs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p@ro78.f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rfil31@ro78.fss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p@ro78.fss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srfil31@ro78.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2720</Words>
  <Characters>15504</Characters>
  <Application>Microsoft Office Word</Application>
  <DocSecurity>0</DocSecurity>
  <Lines>129</Lines>
  <Paragraphs>36</Paragraphs>
  <ScaleCrop>false</ScaleCrop>
  <Company/>
  <LinksUpToDate>false</LinksUpToDate>
  <CharactersWithSpaces>18188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Нина Александровна</dc:creator>
  <cp:keywords/>
  <dc:description/>
  <cp:lastModifiedBy>Горбунова Нина Александровна</cp:lastModifiedBy>
  <cp:revision>4</cp:revision>
  <dcterms:created xsi:type="dcterms:W3CDTF">2024-07-30T12:53:00Z</dcterms:created>
  <dcterms:modified xsi:type="dcterms:W3CDTF">2024-07-30T12:58:00Z</dcterms:modified>
</cp:coreProperties>
</file>