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1D4A5D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D4A5D">
        <w:rPr>
          <w:b/>
          <w:sz w:val="22"/>
          <w:szCs w:val="22"/>
          <w:lang w:bidi="ru-RU"/>
        </w:rPr>
        <w:t>Приложение № 1</w:t>
      </w:r>
    </w:p>
    <w:p w:rsidR="00C65703" w:rsidRPr="001D4A5D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D4A5D">
        <w:rPr>
          <w:b/>
          <w:sz w:val="22"/>
          <w:szCs w:val="22"/>
          <w:lang w:bidi="ru-RU"/>
        </w:rPr>
        <w:t xml:space="preserve">к </w:t>
      </w:r>
      <w:r w:rsidR="00C65703" w:rsidRPr="001D4A5D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1D4A5D" w:rsidRDefault="00C65703" w:rsidP="00B724D7">
      <w:pPr>
        <w:jc w:val="center"/>
        <w:rPr>
          <w:b/>
          <w:sz w:val="22"/>
          <w:szCs w:val="22"/>
        </w:rPr>
      </w:pPr>
    </w:p>
    <w:p w:rsidR="009330C1" w:rsidRPr="001D4A5D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1D4A5D">
        <w:rPr>
          <w:b/>
          <w:bCs/>
          <w:sz w:val="22"/>
          <w:szCs w:val="22"/>
        </w:rPr>
        <w:t>Описание объекта закупки</w:t>
      </w:r>
    </w:p>
    <w:p w:rsidR="00DB02A9" w:rsidRPr="001D4A5D" w:rsidRDefault="00DB02A9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sz w:val="22"/>
          <w:szCs w:val="22"/>
        </w:rPr>
      </w:pPr>
    </w:p>
    <w:p w:rsidR="00845215" w:rsidRDefault="00845215" w:rsidP="00845215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</w:rPr>
      </w:pPr>
      <w:r>
        <w:rPr>
          <w:b/>
          <w:spacing w:val="1"/>
        </w:rPr>
        <w:t xml:space="preserve">Выполнение работ в 2025 году по изготовлению вкладышей ушных индивидуального изготовления </w:t>
      </w:r>
      <w:r w:rsidRPr="008B460C">
        <w:rPr>
          <w:b/>
          <w:spacing w:val="1"/>
        </w:rPr>
        <w:t>(</w:t>
      </w:r>
      <w:r w:rsidRPr="008B460C">
        <w:rPr>
          <w:b/>
        </w:rPr>
        <w:t>для слухов</w:t>
      </w:r>
      <w:r>
        <w:rPr>
          <w:b/>
        </w:rPr>
        <w:t>ых</w:t>
      </w:r>
      <w:r w:rsidRPr="008B460C">
        <w:rPr>
          <w:b/>
        </w:rPr>
        <w:t xml:space="preserve"> аппарат</w:t>
      </w:r>
      <w:r>
        <w:rPr>
          <w:b/>
        </w:rPr>
        <w:t>ов</w:t>
      </w:r>
      <w:r w:rsidRPr="008B460C">
        <w:rPr>
          <w:b/>
        </w:rPr>
        <w:t>)</w:t>
      </w:r>
    </w:p>
    <w:p w:rsidR="00845215" w:rsidRDefault="00845215" w:rsidP="00845215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pacing w:val="1"/>
        </w:rPr>
      </w:pPr>
      <w:r>
        <w:rPr>
          <w:b/>
        </w:rPr>
        <w:t>Количество – 890 штук</w:t>
      </w:r>
    </w:p>
    <w:p w:rsidR="00845215" w:rsidRDefault="00845215" w:rsidP="00845215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pacing w:val="1"/>
        </w:rPr>
      </w:pPr>
    </w:p>
    <w:p w:rsidR="00845215" w:rsidRDefault="00845215" w:rsidP="00845215">
      <w:pPr>
        <w:suppressAutoHyphens w:val="0"/>
        <w:jc w:val="both"/>
        <w:rPr>
          <w:sz w:val="23"/>
          <w:szCs w:val="23"/>
          <w:u w:val="single"/>
        </w:rPr>
      </w:pPr>
      <w:r w:rsidRPr="00F237FD">
        <w:rPr>
          <w:b/>
          <w:bCs/>
        </w:rPr>
        <w:t>Описание объекта закупки (функциональные, технические и качественные характеристики):</w:t>
      </w:r>
      <w:r w:rsidRPr="006719D8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Вкладыш ушной индивидуального изготовления </w:t>
      </w:r>
      <w:r w:rsidRPr="008B460C">
        <w:rPr>
          <w:sz w:val="23"/>
          <w:szCs w:val="23"/>
          <w:u w:val="single"/>
        </w:rPr>
        <w:t>(</w:t>
      </w:r>
      <w:r w:rsidRPr="008B460C">
        <w:rPr>
          <w:u w:val="single"/>
        </w:rPr>
        <w:t>для слухового аппарата</w:t>
      </w:r>
      <w:r w:rsidRPr="008B460C">
        <w:rPr>
          <w:sz w:val="23"/>
          <w:szCs w:val="23"/>
          <w:u w:val="single"/>
        </w:rPr>
        <w:t>)</w:t>
      </w:r>
      <w:r>
        <w:rPr>
          <w:sz w:val="23"/>
          <w:szCs w:val="23"/>
          <w:u w:val="single"/>
        </w:rPr>
        <w:t xml:space="preserve"> должен:</w:t>
      </w:r>
    </w:p>
    <w:p w:rsidR="00845215" w:rsidRDefault="00845215" w:rsidP="00845215">
      <w:pPr>
        <w:suppressAutoHyphens w:val="0"/>
        <w:jc w:val="both"/>
        <w:rPr>
          <w:sz w:val="23"/>
          <w:szCs w:val="23"/>
        </w:rPr>
      </w:pPr>
      <w:r>
        <w:rPr>
          <w:sz w:val="23"/>
          <w:szCs w:val="23"/>
        </w:rPr>
        <w:t>- изготавливаться по индивидуальному слепку с учетом модели слухового аппарата;</w:t>
      </w:r>
    </w:p>
    <w:p w:rsidR="00845215" w:rsidRDefault="00845215" w:rsidP="00845215">
      <w:pPr>
        <w:suppressAutoHyphens w:val="0"/>
        <w:jc w:val="both"/>
        <w:rPr>
          <w:sz w:val="23"/>
          <w:szCs w:val="23"/>
        </w:rPr>
      </w:pPr>
      <w:r>
        <w:rPr>
          <w:sz w:val="23"/>
          <w:szCs w:val="23"/>
        </w:rPr>
        <w:t>- осуществлять проведение звука от слухового аппарата в ухо;</w:t>
      </w:r>
    </w:p>
    <w:p w:rsidR="00845215" w:rsidRDefault="00845215" w:rsidP="00845215">
      <w:pPr>
        <w:suppressAutoHyphens w:val="0"/>
        <w:jc w:val="both"/>
        <w:rPr>
          <w:sz w:val="23"/>
          <w:szCs w:val="23"/>
        </w:rPr>
      </w:pPr>
      <w:r>
        <w:rPr>
          <w:sz w:val="23"/>
          <w:szCs w:val="23"/>
        </w:rPr>
        <w:t>- не иметь акустической обратной связи (отсутствие свиста слухового аппарата).</w:t>
      </w:r>
    </w:p>
    <w:p w:rsidR="00845215" w:rsidRDefault="00845215" w:rsidP="00845215">
      <w:pPr>
        <w:suppressAutoHyphens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Вкладыш ушной индивидуального изготовления должен быть изготовлен в соответствии с ГОСТ Р 52770-2023, ГОСТ </w:t>
      </w:r>
      <w:r>
        <w:rPr>
          <w:sz w:val="23"/>
          <w:szCs w:val="23"/>
          <w:lang w:val="en-US"/>
        </w:rPr>
        <w:t>ISO</w:t>
      </w:r>
      <w:r>
        <w:rPr>
          <w:sz w:val="23"/>
          <w:szCs w:val="23"/>
        </w:rPr>
        <w:t xml:space="preserve"> 10993-1-2021, ГОСТ </w:t>
      </w:r>
      <w:r>
        <w:rPr>
          <w:sz w:val="23"/>
          <w:szCs w:val="23"/>
          <w:lang w:val="en-US"/>
        </w:rPr>
        <w:t>ISO</w:t>
      </w:r>
      <w:r>
        <w:rPr>
          <w:sz w:val="23"/>
          <w:szCs w:val="23"/>
        </w:rPr>
        <w:t xml:space="preserve"> 10993-5-2023, ГОСТ </w:t>
      </w:r>
      <w:r>
        <w:rPr>
          <w:sz w:val="23"/>
          <w:szCs w:val="23"/>
          <w:lang w:val="en-US"/>
        </w:rPr>
        <w:t>ISO</w:t>
      </w:r>
      <w:r>
        <w:rPr>
          <w:sz w:val="23"/>
          <w:szCs w:val="23"/>
        </w:rPr>
        <w:t xml:space="preserve"> 10993-10-2023. </w:t>
      </w:r>
    </w:p>
    <w:p w:rsidR="00845215" w:rsidRDefault="00845215" w:rsidP="00845215">
      <w:pPr>
        <w:widowControl/>
        <w:suppressAutoHyphens w:val="0"/>
        <w:jc w:val="both"/>
      </w:pPr>
    </w:p>
    <w:p w:rsidR="00845215" w:rsidRDefault="00845215" w:rsidP="00845215">
      <w:pPr>
        <w:widowControl/>
        <w:suppressAutoHyphens w:val="0"/>
        <w:jc w:val="both"/>
        <w:rPr>
          <w:b/>
        </w:rPr>
      </w:pPr>
      <w:r w:rsidRPr="00F237FD">
        <w:rPr>
          <w:b/>
        </w:rPr>
        <w:t>Показатели, позволяющие определить соответствие закупаемого товара требованиям заказчика:</w:t>
      </w:r>
    </w:p>
    <w:p w:rsidR="00845215" w:rsidRDefault="00845215" w:rsidP="00845215">
      <w:pPr>
        <w:widowControl/>
        <w:suppressAutoHyphens w:val="0"/>
        <w:jc w:val="both"/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89"/>
        <w:gridCol w:w="1561"/>
        <w:gridCol w:w="1805"/>
        <w:gridCol w:w="1580"/>
        <w:gridCol w:w="4410"/>
        <w:gridCol w:w="2268"/>
        <w:gridCol w:w="837"/>
      </w:tblGrid>
      <w:tr w:rsidR="00845215" w:rsidRPr="00C930BD" w:rsidTr="00757B4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  <w:r w:rsidRPr="00C930BD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2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C930BD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845215" w:rsidRPr="00C930BD" w:rsidRDefault="00845215" w:rsidP="00757B47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C930BD"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  <w:r w:rsidRPr="00C930BD">
              <w:rPr>
                <w:sz w:val="22"/>
                <w:szCs w:val="22"/>
              </w:rPr>
              <w:t>Кол-во</w:t>
            </w:r>
          </w:p>
        </w:tc>
      </w:tr>
      <w:tr w:rsidR="00845215" w:rsidRPr="00C930BD" w:rsidTr="00757B47">
        <w:trPr>
          <w:trHeight w:val="3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  <w:r w:rsidRPr="00C930BD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tabs>
                <w:tab w:val="left" w:pos="3045"/>
              </w:tabs>
              <w:ind w:left="34" w:right="-63"/>
              <w:jc w:val="center"/>
            </w:pPr>
            <w:r w:rsidRPr="00C930BD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  <w:r w:rsidRPr="00C930BD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C930BD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121" w:right="-108"/>
              <w:jc w:val="center"/>
            </w:pPr>
            <w:r>
              <w:rPr>
                <w:sz w:val="22"/>
                <w:szCs w:val="22"/>
              </w:rPr>
              <w:t>(штуки)</w:t>
            </w:r>
          </w:p>
        </w:tc>
      </w:tr>
      <w:tr w:rsidR="00845215" w:rsidRPr="00C930BD" w:rsidTr="00757B47">
        <w:trPr>
          <w:trHeight w:val="23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805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ind w:left="-78" w:right="-107"/>
              <w:jc w:val="center"/>
            </w:pPr>
            <w:r w:rsidRPr="00C930BD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  <w:r w:rsidRPr="00C930BD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  <w:r w:rsidRPr="00C930BD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</w:p>
        </w:tc>
      </w:tr>
      <w:tr w:rsidR="00845215" w:rsidRPr="00C930BD" w:rsidTr="00757B47">
        <w:trPr>
          <w:trHeight w:val="315"/>
        </w:trPr>
        <w:tc>
          <w:tcPr>
            <w:tcW w:w="709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  <w:r w:rsidRPr="00C930BD">
              <w:rPr>
                <w:sz w:val="22"/>
                <w:szCs w:val="22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930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930B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930B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80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930B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930B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930B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37" w:type="dxa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930BD">
              <w:rPr>
                <w:sz w:val="22"/>
                <w:szCs w:val="22"/>
                <w:lang w:val="en-US"/>
              </w:rPr>
              <w:t>8</w:t>
            </w:r>
          </w:p>
        </w:tc>
      </w:tr>
      <w:tr w:rsidR="00845215" w:rsidRPr="00C930BD" w:rsidTr="00757B47">
        <w:trPr>
          <w:trHeight w:val="1032"/>
        </w:trPr>
        <w:tc>
          <w:tcPr>
            <w:tcW w:w="709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  <w:r w:rsidRPr="00C930BD">
              <w:rPr>
                <w:sz w:val="22"/>
                <w:szCs w:val="22"/>
              </w:rPr>
              <w:t>1</w:t>
            </w:r>
          </w:p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  <w:r w:rsidRPr="00C930BD">
              <w:rPr>
                <w:sz w:val="22"/>
                <w:szCs w:val="22"/>
              </w:rPr>
              <w:t>17-01-16</w:t>
            </w:r>
          </w:p>
          <w:p w:rsidR="00845215" w:rsidRDefault="00845215" w:rsidP="00757B47">
            <w:pPr>
              <w:keepNext/>
              <w:keepLines/>
              <w:jc w:val="center"/>
            </w:pPr>
          </w:p>
          <w:p w:rsidR="00845215" w:rsidRPr="00823191" w:rsidRDefault="00845215" w:rsidP="00757B47">
            <w:pPr>
              <w:keepNext/>
              <w:keepLines/>
              <w:jc w:val="center"/>
              <w:rPr>
                <w:b/>
              </w:rPr>
            </w:pPr>
            <w:r w:rsidRPr="00823191">
              <w:rPr>
                <w:b/>
                <w:sz w:val="22"/>
                <w:szCs w:val="22"/>
              </w:rPr>
              <w:t>КОЗ</w:t>
            </w:r>
          </w:p>
          <w:p w:rsidR="00845215" w:rsidRPr="00823191" w:rsidRDefault="00845215" w:rsidP="00757B47">
            <w:pPr>
              <w:keepNext/>
              <w:keepLines/>
              <w:ind w:right="-90"/>
              <w:jc w:val="center"/>
              <w:rPr>
                <w:b/>
              </w:rPr>
            </w:pPr>
            <w:r w:rsidRPr="00823191">
              <w:rPr>
                <w:b/>
                <w:sz w:val="22"/>
                <w:szCs w:val="22"/>
              </w:rPr>
              <w:t>03.28.17.01.16</w:t>
            </w:r>
          </w:p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  <w:r w:rsidRPr="00C930BD">
              <w:rPr>
                <w:sz w:val="22"/>
                <w:szCs w:val="22"/>
              </w:rPr>
              <w:t>26.60.14.120-Аппараты слуховые/КТРУ-отсутствует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  <w:r w:rsidRPr="00C930BD">
              <w:rPr>
                <w:sz w:val="22"/>
                <w:szCs w:val="22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  <w:r w:rsidRPr="00C930BD">
              <w:rPr>
                <w:sz w:val="22"/>
                <w:szCs w:val="22"/>
              </w:rPr>
              <w:t>Описание вкладыша</w:t>
            </w: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 xml:space="preserve">Вкладыш ушной индивидуального изготовления (для слухового аппарата) должен изготавливаться из </w:t>
            </w:r>
            <w:proofErr w:type="spellStart"/>
            <w:r w:rsidRPr="00C930BD">
              <w:rPr>
                <w:sz w:val="22"/>
                <w:szCs w:val="22"/>
              </w:rPr>
              <w:t>вариофлекса</w:t>
            </w:r>
            <w:proofErr w:type="spellEnd"/>
            <w:r w:rsidRPr="00C930BD">
              <w:rPr>
                <w:sz w:val="22"/>
                <w:szCs w:val="22"/>
              </w:rPr>
              <w:t xml:space="preserve"> или акрила со слепка слухового прохода.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 w:val="restart"/>
            <w:shd w:val="clear" w:color="auto" w:fill="auto"/>
          </w:tcPr>
          <w:p w:rsidR="00845215" w:rsidRPr="00823191" w:rsidRDefault="00845215" w:rsidP="00757B47">
            <w:pPr>
              <w:keepNext/>
              <w:keepLines/>
              <w:widowControl/>
              <w:jc w:val="center"/>
              <w:rPr>
                <w:b/>
              </w:rPr>
            </w:pPr>
            <w:r w:rsidRPr="00823191">
              <w:rPr>
                <w:b/>
                <w:sz w:val="22"/>
                <w:szCs w:val="22"/>
              </w:rPr>
              <w:t>830</w:t>
            </w:r>
          </w:p>
        </w:tc>
      </w:tr>
      <w:tr w:rsidR="00845215" w:rsidRPr="00C930BD" w:rsidTr="00757B47">
        <w:trPr>
          <w:trHeight w:val="1037"/>
        </w:trPr>
        <w:tc>
          <w:tcPr>
            <w:tcW w:w="70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</w:p>
        </w:tc>
        <w:tc>
          <w:tcPr>
            <w:tcW w:w="1805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</w:p>
        </w:tc>
        <w:tc>
          <w:tcPr>
            <w:tcW w:w="1580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 xml:space="preserve">Вкладыш ушной прочный (не откалывается в случае изготовления из твердого материала и не растрескивается в случае изготовления из мягкого материала); </w:t>
            </w:r>
          </w:p>
        </w:tc>
        <w:tc>
          <w:tcPr>
            <w:tcW w:w="2268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</w:tr>
      <w:tr w:rsidR="00845215" w:rsidRPr="00C930BD" w:rsidTr="00757B47">
        <w:trPr>
          <w:trHeight w:val="1272"/>
        </w:trPr>
        <w:tc>
          <w:tcPr>
            <w:tcW w:w="70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</w:p>
        </w:tc>
        <w:tc>
          <w:tcPr>
            <w:tcW w:w="1805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</w:p>
        </w:tc>
        <w:tc>
          <w:tcPr>
            <w:tcW w:w="1580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 xml:space="preserve">имеет форму и необходимые технологические отверстия, обеспечивающие требуемое акустическое воздействие на параметры всех видов слуховых аппаратов. </w:t>
            </w:r>
          </w:p>
        </w:tc>
        <w:tc>
          <w:tcPr>
            <w:tcW w:w="2268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</w:tr>
      <w:tr w:rsidR="00845215" w:rsidRPr="00C930BD" w:rsidTr="00757B47">
        <w:trPr>
          <w:trHeight w:val="712"/>
        </w:trPr>
        <w:tc>
          <w:tcPr>
            <w:tcW w:w="70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</w:p>
        </w:tc>
        <w:tc>
          <w:tcPr>
            <w:tcW w:w="1805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</w:p>
        </w:tc>
        <w:tc>
          <w:tcPr>
            <w:tcW w:w="1580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>Вкладыш ушной устойчивый к воздействию влаги и ушной серы; комфортный в эксплуатации;.</w:t>
            </w:r>
          </w:p>
        </w:tc>
        <w:tc>
          <w:tcPr>
            <w:tcW w:w="2268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</w:tr>
      <w:tr w:rsidR="00845215" w:rsidRPr="00C930BD" w:rsidTr="00757B47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</w:p>
        </w:tc>
        <w:tc>
          <w:tcPr>
            <w:tcW w:w="1805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</w:p>
        </w:tc>
        <w:tc>
          <w:tcPr>
            <w:tcW w:w="1580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>соответствует токсикологическим и гигиеническим требованиям</w:t>
            </w:r>
          </w:p>
        </w:tc>
        <w:tc>
          <w:tcPr>
            <w:tcW w:w="2268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</w:tr>
      <w:tr w:rsidR="00845215" w:rsidRPr="00C930BD" w:rsidTr="00757B47">
        <w:trPr>
          <w:trHeight w:val="1032"/>
        </w:trPr>
        <w:tc>
          <w:tcPr>
            <w:tcW w:w="709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  <w:r w:rsidRPr="00C930BD">
              <w:rPr>
                <w:sz w:val="22"/>
                <w:szCs w:val="22"/>
              </w:rPr>
              <w:t>17-01-16</w:t>
            </w:r>
          </w:p>
          <w:p w:rsidR="00845215" w:rsidRDefault="00845215" w:rsidP="00757B47">
            <w:pPr>
              <w:keepNext/>
              <w:keepLines/>
              <w:jc w:val="center"/>
            </w:pPr>
          </w:p>
          <w:p w:rsidR="00845215" w:rsidRPr="00823191" w:rsidRDefault="00845215" w:rsidP="00757B47">
            <w:pPr>
              <w:keepNext/>
              <w:keepLines/>
              <w:jc w:val="center"/>
              <w:rPr>
                <w:b/>
              </w:rPr>
            </w:pPr>
            <w:r w:rsidRPr="00823191">
              <w:rPr>
                <w:b/>
                <w:sz w:val="22"/>
                <w:szCs w:val="22"/>
              </w:rPr>
              <w:t>КОЗ</w:t>
            </w:r>
          </w:p>
          <w:p w:rsidR="00845215" w:rsidRPr="00823191" w:rsidRDefault="00845215" w:rsidP="00757B47">
            <w:pPr>
              <w:keepNext/>
              <w:keepLines/>
              <w:ind w:right="-90"/>
              <w:jc w:val="center"/>
              <w:rPr>
                <w:b/>
              </w:rPr>
            </w:pPr>
            <w:r w:rsidRPr="00823191">
              <w:rPr>
                <w:b/>
                <w:sz w:val="22"/>
                <w:szCs w:val="22"/>
              </w:rPr>
              <w:t>03.29.17.01.16</w:t>
            </w:r>
          </w:p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  <w:r w:rsidRPr="00C930BD">
              <w:rPr>
                <w:sz w:val="22"/>
                <w:szCs w:val="22"/>
              </w:rPr>
              <w:t>26.60.14.120-Аппараты слуховые/КТРУ-отсутствует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  <w:r w:rsidRPr="00C930BD">
              <w:rPr>
                <w:sz w:val="22"/>
                <w:szCs w:val="22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  <w:r w:rsidRPr="00C930BD">
              <w:rPr>
                <w:sz w:val="22"/>
                <w:szCs w:val="22"/>
              </w:rPr>
              <w:t>Описание вкладыша</w:t>
            </w: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 xml:space="preserve">Вкладыш ушной индивидуального изготовления (для слухового аппарата) должен изготавливаться из </w:t>
            </w:r>
            <w:proofErr w:type="spellStart"/>
            <w:r w:rsidRPr="00C930BD">
              <w:rPr>
                <w:sz w:val="22"/>
                <w:szCs w:val="22"/>
              </w:rPr>
              <w:t>вариофлекса</w:t>
            </w:r>
            <w:proofErr w:type="spellEnd"/>
            <w:r w:rsidRPr="00C930BD">
              <w:rPr>
                <w:sz w:val="22"/>
                <w:szCs w:val="22"/>
              </w:rPr>
              <w:t xml:space="preserve"> или акрила со слепка слухового прохода.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 w:val="restart"/>
            <w:shd w:val="clear" w:color="auto" w:fill="auto"/>
          </w:tcPr>
          <w:p w:rsidR="00845215" w:rsidRPr="00823191" w:rsidRDefault="00845215" w:rsidP="00757B47">
            <w:pPr>
              <w:keepNext/>
              <w:keepLines/>
              <w:widowControl/>
              <w:jc w:val="center"/>
              <w:rPr>
                <w:b/>
              </w:rPr>
            </w:pPr>
            <w:r w:rsidRPr="00823191">
              <w:rPr>
                <w:b/>
                <w:sz w:val="22"/>
                <w:szCs w:val="22"/>
              </w:rPr>
              <w:t>60</w:t>
            </w:r>
          </w:p>
        </w:tc>
      </w:tr>
      <w:tr w:rsidR="00845215" w:rsidRPr="00C930BD" w:rsidTr="00757B47">
        <w:trPr>
          <w:trHeight w:val="1037"/>
        </w:trPr>
        <w:tc>
          <w:tcPr>
            <w:tcW w:w="70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</w:p>
        </w:tc>
        <w:tc>
          <w:tcPr>
            <w:tcW w:w="1805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</w:p>
        </w:tc>
        <w:tc>
          <w:tcPr>
            <w:tcW w:w="1580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 xml:space="preserve">Вкладыш ушной прочный (не откалывается в случае изготовления из твердого материала и не растрескивается в случае изготовления из мягкого материала); </w:t>
            </w:r>
          </w:p>
        </w:tc>
        <w:tc>
          <w:tcPr>
            <w:tcW w:w="2268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</w:tr>
      <w:tr w:rsidR="00845215" w:rsidRPr="00C930BD" w:rsidTr="00757B47">
        <w:trPr>
          <w:trHeight w:val="1272"/>
        </w:trPr>
        <w:tc>
          <w:tcPr>
            <w:tcW w:w="70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</w:p>
        </w:tc>
        <w:tc>
          <w:tcPr>
            <w:tcW w:w="1805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</w:p>
        </w:tc>
        <w:tc>
          <w:tcPr>
            <w:tcW w:w="1580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 xml:space="preserve">имеет форму и необходимые технологические отверстия, обеспечивающие требуемое акустическое воздействие на параметры всех видов слуховых аппаратов. </w:t>
            </w:r>
          </w:p>
        </w:tc>
        <w:tc>
          <w:tcPr>
            <w:tcW w:w="2268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</w:tr>
      <w:tr w:rsidR="00845215" w:rsidRPr="00C930BD" w:rsidTr="00757B47">
        <w:trPr>
          <w:trHeight w:val="712"/>
        </w:trPr>
        <w:tc>
          <w:tcPr>
            <w:tcW w:w="70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</w:p>
        </w:tc>
        <w:tc>
          <w:tcPr>
            <w:tcW w:w="1805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</w:p>
        </w:tc>
        <w:tc>
          <w:tcPr>
            <w:tcW w:w="1580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>Вкладыш ушной устойчивый к воздействию влаги и ушной серы; комфортный в эксплуатации;.</w:t>
            </w:r>
          </w:p>
        </w:tc>
        <w:tc>
          <w:tcPr>
            <w:tcW w:w="2268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</w:tr>
      <w:tr w:rsidR="00845215" w:rsidRPr="00C930BD" w:rsidTr="00757B47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5" w:right="-106"/>
              <w:jc w:val="center"/>
            </w:pPr>
          </w:p>
        </w:tc>
        <w:tc>
          <w:tcPr>
            <w:tcW w:w="1805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ind w:left="-86" w:right="-79"/>
              <w:jc w:val="center"/>
            </w:pPr>
          </w:p>
        </w:tc>
        <w:tc>
          <w:tcPr>
            <w:tcW w:w="1580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4410" w:type="dxa"/>
            <w:shd w:val="clear" w:color="auto" w:fill="auto"/>
          </w:tcPr>
          <w:p w:rsidR="00845215" w:rsidRPr="00C930BD" w:rsidRDefault="00845215" w:rsidP="00757B47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sz w:val="22"/>
                <w:szCs w:val="22"/>
              </w:rPr>
            </w:pPr>
            <w:r w:rsidRPr="00C930BD">
              <w:rPr>
                <w:sz w:val="22"/>
                <w:szCs w:val="22"/>
              </w:rPr>
              <w:t>соответствует токсикологическим и гигиеническим требованиям</w:t>
            </w:r>
          </w:p>
        </w:tc>
        <w:tc>
          <w:tcPr>
            <w:tcW w:w="2268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</w:pPr>
          </w:p>
        </w:tc>
        <w:tc>
          <w:tcPr>
            <w:tcW w:w="837" w:type="dxa"/>
            <w:vMerge/>
            <w:shd w:val="clear" w:color="auto" w:fill="auto"/>
          </w:tcPr>
          <w:p w:rsidR="00845215" w:rsidRPr="00C930BD" w:rsidRDefault="00845215" w:rsidP="00757B47">
            <w:pPr>
              <w:keepNext/>
              <w:keepLines/>
              <w:widowControl/>
              <w:jc w:val="center"/>
            </w:pPr>
          </w:p>
        </w:tc>
      </w:tr>
      <w:tr w:rsidR="00845215" w:rsidRPr="00C930BD" w:rsidTr="00757B47">
        <w:trPr>
          <w:trHeight w:val="183"/>
        </w:trPr>
        <w:tc>
          <w:tcPr>
            <w:tcW w:w="14459" w:type="dxa"/>
            <w:gridSpan w:val="8"/>
            <w:shd w:val="clear" w:color="auto" w:fill="auto"/>
          </w:tcPr>
          <w:p w:rsidR="00845215" w:rsidRPr="00C930BD" w:rsidRDefault="00845215" w:rsidP="00757B47">
            <w:pPr>
              <w:suppressAutoHyphens w:val="0"/>
              <w:autoSpaceDE w:val="0"/>
              <w:jc w:val="both"/>
            </w:pPr>
            <w:r w:rsidRPr="00C930BD">
              <w:rPr>
                <w:sz w:val="22"/>
                <w:szCs w:val="22"/>
                <w:u w:val="single"/>
              </w:rPr>
              <w:t>Гарантийный срок выполненных работ</w:t>
            </w:r>
            <w:r w:rsidRPr="00C930BD">
              <w:rPr>
                <w:sz w:val="22"/>
                <w:szCs w:val="22"/>
              </w:rPr>
              <w:t xml:space="preserve"> на изготовленные индивидуальные ушные вкладыши составля</w:t>
            </w:r>
            <w:r>
              <w:rPr>
                <w:sz w:val="22"/>
                <w:szCs w:val="22"/>
              </w:rPr>
              <w:t>е</w:t>
            </w:r>
            <w:r w:rsidRPr="00C930BD">
              <w:rPr>
                <w:sz w:val="22"/>
                <w:szCs w:val="22"/>
              </w:rPr>
              <w:t>т 12 (Двенадцать) месяцев со дня выдачи готового изделия Получателю.</w:t>
            </w:r>
          </w:p>
          <w:p w:rsidR="00845215" w:rsidRPr="00C930BD" w:rsidRDefault="00845215" w:rsidP="00757B47">
            <w:pPr>
              <w:suppressAutoHyphens w:val="0"/>
              <w:snapToGrid w:val="0"/>
              <w:jc w:val="both"/>
            </w:pPr>
            <w:r w:rsidRPr="000410A5">
              <w:rPr>
                <w:sz w:val="22"/>
                <w:szCs w:val="22"/>
                <w:u w:val="single"/>
              </w:rPr>
              <w:t>Срок службы изготовленного вкладыша</w:t>
            </w:r>
            <w:r w:rsidRPr="00C930BD">
              <w:rPr>
                <w:sz w:val="22"/>
                <w:szCs w:val="22"/>
              </w:rPr>
              <w:t xml:space="preserve"> ушного индивидуального изготовления (для слухового аппарата) должен составлять </w:t>
            </w:r>
            <w:r w:rsidRPr="00C930BD">
              <w:rPr>
                <w:sz w:val="22"/>
                <w:szCs w:val="22"/>
                <w:u w:val="single"/>
              </w:rPr>
              <w:t xml:space="preserve">не менее 1 (Одного) года </w:t>
            </w:r>
            <w:r w:rsidRPr="00C930BD">
              <w:rPr>
                <w:sz w:val="22"/>
                <w:szCs w:val="22"/>
              </w:rPr>
              <w:t>(указанный срок, установленный изготовителем технических средств реабилитации, не может быть менее срока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</w:tr>
    </w:tbl>
    <w:p w:rsidR="00845215" w:rsidRPr="007D4C1F" w:rsidRDefault="00845215" w:rsidP="00845215">
      <w:pPr>
        <w:keepNext/>
        <w:keepLines/>
        <w:widowControl/>
        <w:suppressAutoHyphens w:val="0"/>
        <w:ind w:right="106"/>
        <w:jc w:val="both"/>
        <w:rPr>
          <w:sz w:val="20"/>
          <w:szCs w:val="20"/>
        </w:rPr>
      </w:pPr>
      <w:r w:rsidRPr="007D4C1F">
        <w:rPr>
          <w:sz w:val="20"/>
          <w:szCs w:val="20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845215" w:rsidRDefault="00845215" w:rsidP="00845215">
      <w:pPr>
        <w:widowControl/>
        <w:suppressAutoHyphens w:val="0"/>
        <w:ind w:firstLine="426"/>
        <w:jc w:val="both"/>
      </w:pPr>
    </w:p>
    <w:p w:rsidR="00845215" w:rsidRDefault="00845215" w:rsidP="00845215">
      <w:pPr>
        <w:pStyle w:val="21"/>
        <w:keepNext/>
        <w:keepLines/>
        <w:spacing w:before="0"/>
        <w:rPr>
          <w:szCs w:val="24"/>
        </w:rPr>
      </w:pPr>
      <w:r w:rsidRPr="003C3E86">
        <w:rPr>
          <w:szCs w:val="24"/>
          <w:u w:val="single"/>
        </w:rPr>
        <w:t>Место выполнения работ</w:t>
      </w:r>
      <w:r w:rsidRPr="003C3E86">
        <w:rPr>
          <w:szCs w:val="24"/>
        </w:rPr>
        <w:t>: Российская Федерация.</w:t>
      </w:r>
      <w:r>
        <w:rPr>
          <w:szCs w:val="24"/>
        </w:rPr>
        <w:t xml:space="preserve"> Снятие мерок, п</w:t>
      </w:r>
      <w:r w:rsidRPr="003C3E86">
        <w:rPr>
          <w:szCs w:val="24"/>
        </w:rPr>
        <w:t xml:space="preserve">римерка и выдача </w:t>
      </w:r>
      <w:r>
        <w:rPr>
          <w:szCs w:val="24"/>
        </w:rPr>
        <w:t>вкладышей ушных</w:t>
      </w:r>
      <w:r w:rsidRPr="00EF1324">
        <w:rPr>
          <w:szCs w:val="24"/>
        </w:rPr>
        <w:t xml:space="preserve"> </w:t>
      </w:r>
      <w:r>
        <w:rPr>
          <w:szCs w:val="24"/>
        </w:rPr>
        <w:t>индивидуального изготовления</w:t>
      </w:r>
      <w:r w:rsidRPr="003C3E86">
        <w:rPr>
          <w:szCs w:val="24"/>
        </w:rPr>
        <w:t xml:space="preserve"> должны осуществляться в специализированном помещении на территории г. Перми</w:t>
      </w:r>
      <w:r>
        <w:rPr>
          <w:szCs w:val="24"/>
        </w:rPr>
        <w:t>.</w:t>
      </w:r>
      <w:r w:rsidRPr="003C3E86">
        <w:rPr>
          <w:szCs w:val="24"/>
        </w:rPr>
        <w:t xml:space="preserve"> </w:t>
      </w:r>
    </w:p>
    <w:p w:rsidR="00845215" w:rsidRDefault="00845215" w:rsidP="00845215">
      <w:pPr>
        <w:keepNext/>
        <w:keepLines/>
        <w:jc w:val="both"/>
        <w:rPr>
          <w:u w:val="single"/>
        </w:rPr>
      </w:pPr>
    </w:p>
    <w:p w:rsidR="00845215" w:rsidRDefault="00845215" w:rsidP="00845215">
      <w:pPr>
        <w:keepNext/>
        <w:keepLines/>
        <w:jc w:val="both"/>
      </w:pPr>
      <w:r w:rsidRPr="00562F59">
        <w:rPr>
          <w:u w:val="single"/>
        </w:rPr>
        <w:t>Срок выполнения работ</w:t>
      </w:r>
      <w:r w:rsidRPr="00562F59">
        <w:t xml:space="preserve"> </w:t>
      </w:r>
      <w:r w:rsidR="00AD024E">
        <w:t xml:space="preserve">с </w:t>
      </w:r>
      <w:r>
        <w:t>даты</w:t>
      </w:r>
      <w:r w:rsidRPr="00562F59">
        <w:t xml:space="preserve"> обращения Получателя к Исполнителю с направлением Заказчика в течение </w:t>
      </w:r>
      <w:r>
        <w:t>40</w:t>
      </w:r>
      <w:r w:rsidRPr="00562F59">
        <w:t xml:space="preserve"> (</w:t>
      </w:r>
      <w:r>
        <w:t>Сорока</w:t>
      </w:r>
      <w:r w:rsidRPr="00562F59">
        <w:t>) дней.</w:t>
      </w:r>
    </w:p>
    <w:p w:rsidR="00845215" w:rsidRDefault="00845215" w:rsidP="00845215">
      <w:pPr>
        <w:keepNext/>
        <w:keepLines/>
        <w:jc w:val="both"/>
      </w:pPr>
    </w:p>
    <w:p w:rsidR="00845215" w:rsidRDefault="00845215" w:rsidP="00845215">
      <w:pPr>
        <w:snapToGrid w:val="0"/>
        <w:jc w:val="both"/>
      </w:pPr>
      <w:r>
        <w:t xml:space="preserve">Выполнение работ по изготовлению </w:t>
      </w:r>
      <w:r>
        <w:rPr>
          <w:sz w:val="23"/>
          <w:szCs w:val="23"/>
        </w:rPr>
        <w:t>в</w:t>
      </w:r>
      <w:r w:rsidRPr="00E41EFD">
        <w:rPr>
          <w:sz w:val="23"/>
          <w:szCs w:val="23"/>
        </w:rPr>
        <w:t>кладыш</w:t>
      </w:r>
      <w:r>
        <w:rPr>
          <w:sz w:val="23"/>
          <w:szCs w:val="23"/>
        </w:rPr>
        <w:t>ей</w:t>
      </w:r>
      <w:r w:rsidRPr="00E41EFD">
        <w:rPr>
          <w:sz w:val="23"/>
          <w:szCs w:val="23"/>
        </w:rPr>
        <w:t xml:space="preserve"> ушн</w:t>
      </w:r>
      <w:r>
        <w:rPr>
          <w:sz w:val="23"/>
          <w:szCs w:val="23"/>
        </w:rPr>
        <w:t>ых</w:t>
      </w:r>
      <w:r w:rsidRPr="00E41EFD">
        <w:rPr>
          <w:sz w:val="23"/>
          <w:szCs w:val="23"/>
        </w:rPr>
        <w:t xml:space="preserve"> индивидуального изготовления (</w:t>
      </w:r>
      <w:r w:rsidRPr="00E41EFD">
        <w:t>для слухового аппарата</w:t>
      </w:r>
      <w:r w:rsidRPr="00E41EFD">
        <w:rPr>
          <w:sz w:val="23"/>
          <w:szCs w:val="23"/>
        </w:rPr>
        <w:t>)</w:t>
      </w:r>
      <w:r>
        <w:t xml:space="preserve"> для Получателей</w:t>
      </w:r>
      <w:r w:rsidRPr="00CC602D">
        <w:t xml:space="preserve"> </w:t>
      </w:r>
      <w:r w:rsidRPr="0096035E">
        <w:t xml:space="preserve">должно осуществляться Участником закупки </w:t>
      </w:r>
      <w:r>
        <w:t xml:space="preserve">(либо </w:t>
      </w:r>
      <w:r w:rsidRPr="0096035E">
        <w:t>соисполнител</w:t>
      </w:r>
      <w:r>
        <w:t>ем)</w:t>
      </w:r>
      <w:r w:rsidRPr="0096035E">
        <w:t xml:space="preserve">. </w:t>
      </w:r>
    </w:p>
    <w:p w:rsidR="00845215" w:rsidRPr="00AF7692" w:rsidRDefault="002D5AFC" w:rsidP="00845215">
      <w:pPr>
        <w:autoSpaceDE w:val="0"/>
        <w:jc w:val="both"/>
        <w:rPr>
          <w:b/>
          <w:bCs/>
          <w:sz w:val="23"/>
          <w:szCs w:val="23"/>
        </w:rPr>
      </w:pPr>
      <w:r>
        <w:rPr>
          <w:shd w:val="clear" w:color="auto" w:fill="FFFFFF"/>
        </w:rPr>
        <w:t xml:space="preserve">Наличие у </w:t>
      </w:r>
      <w:r w:rsidR="00845215" w:rsidRPr="00AF7692">
        <w:rPr>
          <w:shd w:val="clear" w:color="auto" w:fill="FFFFFF"/>
        </w:rPr>
        <w:t>исполнителя</w:t>
      </w:r>
      <w:bookmarkStart w:id="0" w:name="_GoBack"/>
      <w:bookmarkEnd w:id="0"/>
      <w:r w:rsidR="00845215" w:rsidRPr="00AF7692">
        <w:rPr>
          <w:shd w:val="clear" w:color="auto" w:fill="FFFFFF"/>
        </w:rPr>
        <w:t xml:space="preserve"> или соисполнителя лицензии на оказание услуг по </w:t>
      </w:r>
      <w:proofErr w:type="spellStart"/>
      <w:r w:rsidR="00845215" w:rsidRPr="00AF7692">
        <w:rPr>
          <w:shd w:val="clear" w:color="auto" w:fill="FFFFFF"/>
        </w:rPr>
        <w:t>сурдологии</w:t>
      </w:r>
      <w:proofErr w:type="spellEnd"/>
      <w:r w:rsidR="00845215" w:rsidRPr="00AF7692">
        <w:rPr>
          <w:shd w:val="clear" w:color="auto" w:fill="FFFFFF"/>
        </w:rPr>
        <w:t>-оториноларингологии на территории Пермского края в соответствии с Федеральным законом от 04.05.2011 г. № 99-ФЗ, Постановлением Правительства РФ от 01.06.2021 № 852  «Положение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845215" w:rsidRPr="00AF7692">
        <w:rPr>
          <w:shd w:val="clear" w:color="auto" w:fill="FFFFFF"/>
        </w:rPr>
        <w:t>Сколково</w:t>
      </w:r>
      <w:proofErr w:type="spellEnd"/>
      <w:r w:rsidR="00845215" w:rsidRPr="00AF7692">
        <w:rPr>
          <w:shd w:val="clear" w:color="auto" w:fill="FFFFFF"/>
        </w:rPr>
        <w:t xml:space="preserve">»), </w:t>
      </w:r>
      <w:r w:rsidR="00845215" w:rsidRPr="00AF7692">
        <w:rPr>
          <w:u w:val="single"/>
          <w:shd w:val="clear" w:color="auto" w:fill="FFFFFF"/>
        </w:rPr>
        <w:t>выданной на имя Участника закупки</w:t>
      </w:r>
      <w:r w:rsidR="00845215" w:rsidRPr="00AF7692">
        <w:rPr>
          <w:b/>
          <w:bCs/>
          <w:shd w:val="clear" w:color="auto" w:fill="FFFFFF"/>
        </w:rPr>
        <w:t>,</w:t>
      </w:r>
      <w:r w:rsidR="00845215" w:rsidRPr="00AF7692">
        <w:rPr>
          <w:shd w:val="clear" w:color="auto" w:fill="FFFFFF"/>
        </w:rPr>
        <w:t xml:space="preserve"> либо лицензии на оказание услуг по </w:t>
      </w:r>
      <w:proofErr w:type="spellStart"/>
      <w:r w:rsidR="00845215" w:rsidRPr="00AF7692">
        <w:rPr>
          <w:shd w:val="clear" w:color="auto" w:fill="FFFFFF"/>
        </w:rPr>
        <w:t>сурдологии</w:t>
      </w:r>
      <w:proofErr w:type="spellEnd"/>
      <w:r w:rsidR="00845215" w:rsidRPr="00AF7692">
        <w:rPr>
          <w:shd w:val="clear" w:color="auto" w:fill="FFFFFF"/>
        </w:rPr>
        <w:t>-оториноларингологии на территории Пермского края в соответствии с Федеральным законом от 04.05.2011 г. № 99-ФЗ, Постановлением Прави</w:t>
      </w:r>
      <w:r w:rsidR="00845215">
        <w:rPr>
          <w:shd w:val="clear" w:color="auto" w:fill="FFFFFF"/>
        </w:rPr>
        <w:t xml:space="preserve">тельства РФ от 01.06.2021 № 852 </w:t>
      </w:r>
      <w:r w:rsidR="00845215" w:rsidRPr="00AF7692">
        <w:rPr>
          <w:shd w:val="clear" w:color="auto" w:fill="FFFFFF"/>
        </w:rPr>
        <w:t>«Положение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845215" w:rsidRPr="00AF7692">
        <w:rPr>
          <w:shd w:val="clear" w:color="auto" w:fill="FFFFFF"/>
        </w:rPr>
        <w:t>Сколково</w:t>
      </w:r>
      <w:proofErr w:type="spellEnd"/>
      <w:r w:rsidR="00845215" w:rsidRPr="00AF7692">
        <w:rPr>
          <w:shd w:val="clear" w:color="auto" w:fill="FFFFFF"/>
        </w:rPr>
        <w:t>»), </w:t>
      </w:r>
      <w:r w:rsidR="00845215" w:rsidRPr="00AF7692">
        <w:rPr>
          <w:u w:val="single"/>
          <w:shd w:val="clear" w:color="auto" w:fill="FFFFFF"/>
        </w:rPr>
        <w:t>выданную на имя соиспо</w:t>
      </w:r>
      <w:r w:rsidR="00845215">
        <w:rPr>
          <w:u w:val="single"/>
          <w:shd w:val="clear" w:color="auto" w:fill="FFFFFF"/>
        </w:rPr>
        <w:t xml:space="preserve">лнителя </w:t>
      </w:r>
      <w:r w:rsidR="00845215" w:rsidRPr="00AF7692">
        <w:rPr>
          <w:shd w:val="clear" w:color="auto" w:fill="FFFFFF"/>
        </w:rPr>
        <w:t xml:space="preserve">, </w:t>
      </w:r>
      <w:r w:rsidR="00845215" w:rsidRPr="00AF7692">
        <w:t>является обязательным условием.</w:t>
      </w:r>
    </w:p>
    <w:p w:rsidR="00845215" w:rsidRDefault="00845215" w:rsidP="00845215">
      <w:pPr>
        <w:suppressAutoHyphens w:val="0"/>
      </w:pPr>
    </w:p>
    <w:p w:rsidR="00845215" w:rsidRDefault="00845215" w:rsidP="00845215">
      <w:pPr>
        <w:suppressAutoHyphens w:val="0"/>
        <w:rPr>
          <w:b/>
          <w:bCs/>
        </w:rPr>
      </w:pPr>
      <w:r w:rsidRPr="00BF02E4">
        <w:rPr>
          <w:b/>
        </w:rPr>
        <w:t xml:space="preserve">Срок действия государственного контракта – </w:t>
      </w:r>
      <w:r>
        <w:rPr>
          <w:b/>
        </w:rPr>
        <w:t xml:space="preserve">по </w:t>
      </w:r>
      <w:r>
        <w:rPr>
          <w:b/>
          <w:bCs/>
        </w:rPr>
        <w:t>25.12</w:t>
      </w:r>
      <w:r w:rsidRPr="00BF02E4">
        <w:rPr>
          <w:b/>
          <w:bCs/>
        </w:rPr>
        <w:t>.202</w:t>
      </w:r>
      <w:r>
        <w:rPr>
          <w:b/>
          <w:bCs/>
        </w:rPr>
        <w:t>5 г. (включительно).</w:t>
      </w:r>
    </w:p>
    <w:p w:rsidR="00B8748E" w:rsidRPr="00A4425C" w:rsidRDefault="00B8748E" w:rsidP="00845215">
      <w:pPr>
        <w:keepNext/>
        <w:suppressAutoHyphens w:val="0"/>
        <w:jc w:val="center"/>
        <w:rPr>
          <w:sz w:val="22"/>
          <w:szCs w:val="22"/>
        </w:rPr>
      </w:pPr>
    </w:p>
    <w:sectPr w:rsidR="00B8748E" w:rsidRPr="00A4425C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BCF"/>
    <w:multiLevelType w:val="hybridMultilevel"/>
    <w:tmpl w:val="0734AB18"/>
    <w:lvl w:ilvl="0" w:tplc="6E040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3C2"/>
    <w:multiLevelType w:val="hybridMultilevel"/>
    <w:tmpl w:val="C19C0C4E"/>
    <w:lvl w:ilvl="0" w:tplc="4904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45D"/>
    <w:multiLevelType w:val="hybridMultilevel"/>
    <w:tmpl w:val="D64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8B0"/>
    <w:multiLevelType w:val="hybridMultilevel"/>
    <w:tmpl w:val="06C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6109"/>
    <w:multiLevelType w:val="hybridMultilevel"/>
    <w:tmpl w:val="BA14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64D2"/>
    <w:multiLevelType w:val="hybridMultilevel"/>
    <w:tmpl w:val="FB6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3A00"/>
    <w:rsid w:val="00024A3D"/>
    <w:rsid w:val="00025F04"/>
    <w:rsid w:val="000357DC"/>
    <w:rsid w:val="000378E9"/>
    <w:rsid w:val="000412AF"/>
    <w:rsid w:val="00041959"/>
    <w:rsid w:val="00043B2D"/>
    <w:rsid w:val="00047F4F"/>
    <w:rsid w:val="000508FB"/>
    <w:rsid w:val="000670A3"/>
    <w:rsid w:val="0007619A"/>
    <w:rsid w:val="00081B16"/>
    <w:rsid w:val="000874F1"/>
    <w:rsid w:val="000B3A6B"/>
    <w:rsid w:val="000B42D9"/>
    <w:rsid w:val="000B5797"/>
    <w:rsid w:val="000B6308"/>
    <w:rsid w:val="000C47BB"/>
    <w:rsid w:val="000E3522"/>
    <w:rsid w:val="00100236"/>
    <w:rsid w:val="00105B43"/>
    <w:rsid w:val="00106EC0"/>
    <w:rsid w:val="001150C8"/>
    <w:rsid w:val="00115F87"/>
    <w:rsid w:val="00122C76"/>
    <w:rsid w:val="0012303B"/>
    <w:rsid w:val="0012366E"/>
    <w:rsid w:val="00131E83"/>
    <w:rsid w:val="00134B94"/>
    <w:rsid w:val="00134E41"/>
    <w:rsid w:val="001377B7"/>
    <w:rsid w:val="00144D9D"/>
    <w:rsid w:val="00163291"/>
    <w:rsid w:val="0016722C"/>
    <w:rsid w:val="001800E4"/>
    <w:rsid w:val="001A33D5"/>
    <w:rsid w:val="001A4CE1"/>
    <w:rsid w:val="001B3C5F"/>
    <w:rsid w:val="001B4CFB"/>
    <w:rsid w:val="001C257F"/>
    <w:rsid w:val="001D4A5D"/>
    <w:rsid w:val="001E2F6A"/>
    <w:rsid w:val="001F0755"/>
    <w:rsid w:val="001F2BF7"/>
    <w:rsid w:val="00201741"/>
    <w:rsid w:val="00212AA8"/>
    <w:rsid w:val="00213A5D"/>
    <w:rsid w:val="00220221"/>
    <w:rsid w:val="0022569C"/>
    <w:rsid w:val="002268DE"/>
    <w:rsid w:val="00235655"/>
    <w:rsid w:val="00240207"/>
    <w:rsid w:val="00244F7B"/>
    <w:rsid w:val="00246198"/>
    <w:rsid w:val="00267CB0"/>
    <w:rsid w:val="00272175"/>
    <w:rsid w:val="00275B48"/>
    <w:rsid w:val="00276ABF"/>
    <w:rsid w:val="002801EC"/>
    <w:rsid w:val="00281AE3"/>
    <w:rsid w:val="00284FB4"/>
    <w:rsid w:val="00286561"/>
    <w:rsid w:val="00291529"/>
    <w:rsid w:val="002944A9"/>
    <w:rsid w:val="00297ED9"/>
    <w:rsid w:val="002A1A82"/>
    <w:rsid w:val="002B6036"/>
    <w:rsid w:val="002B7165"/>
    <w:rsid w:val="002B77E6"/>
    <w:rsid w:val="002D2068"/>
    <w:rsid w:val="002D5AFC"/>
    <w:rsid w:val="002E2DA0"/>
    <w:rsid w:val="002E59D7"/>
    <w:rsid w:val="002F6AAF"/>
    <w:rsid w:val="002F6F20"/>
    <w:rsid w:val="003031EA"/>
    <w:rsid w:val="0030503D"/>
    <w:rsid w:val="0032020D"/>
    <w:rsid w:val="00335509"/>
    <w:rsid w:val="0034438A"/>
    <w:rsid w:val="003453DD"/>
    <w:rsid w:val="00363BFA"/>
    <w:rsid w:val="003827AE"/>
    <w:rsid w:val="003832E1"/>
    <w:rsid w:val="00394D1B"/>
    <w:rsid w:val="003A2145"/>
    <w:rsid w:val="003A32A3"/>
    <w:rsid w:val="003B0E2C"/>
    <w:rsid w:val="003B6A24"/>
    <w:rsid w:val="003C1842"/>
    <w:rsid w:val="003C3A55"/>
    <w:rsid w:val="003C532D"/>
    <w:rsid w:val="003F1E25"/>
    <w:rsid w:val="003F6ADD"/>
    <w:rsid w:val="003F7EB8"/>
    <w:rsid w:val="004022E5"/>
    <w:rsid w:val="00415390"/>
    <w:rsid w:val="00417291"/>
    <w:rsid w:val="00424E6C"/>
    <w:rsid w:val="0044744A"/>
    <w:rsid w:val="00456373"/>
    <w:rsid w:val="00456AEC"/>
    <w:rsid w:val="004610BC"/>
    <w:rsid w:val="00461ECA"/>
    <w:rsid w:val="00467412"/>
    <w:rsid w:val="004729C5"/>
    <w:rsid w:val="004A1E9E"/>
    <w:rsid w:val="004A62E2"/>
    <w:rsid w:val="004B205C"/>
    <w:rsid w:val="004B3AB0"/>
    <w:rsid w:val="004C5215"/>
    <w:rsid w:val="004D6502"/>
    <w:rsid w:val="004D79FE"/>
    <w:rsid w:val="004F40BE"/>
    <w:rsid w:val="004F44EC"/>
    <w:rsid w:val="005170D6"/>
    <w:rsid w:val="00526478"/>
    <w:rsid w:val="00536E13"/>
    <w:rsid w:val="005370C7"/>
    <w:rsid w:val="00540DF3"/>
    <w:rsid w:val="00542225"/>
    <w:rsid w:val="005530D1"/>
    <w:rsid w:val="00556F9A"/>
    <w:rsid w:val="00580625"/>
    <w:rsid w:val="005817FE"/>
    <w:rsid w:val="0058192F"/>
    <w:rsid w:val="00585458"/>
    <w:rsid w:val="00587635"/>
    <w:rsid w:val="00596A84"/>
    <w:rsid w:val="00596B03"/>
    <w:rsid w:val="005A5ED1"/>
    <w:rsid w:val="005B1D35"/>
    <w:rsid w:val="005B6A1A"/>
    <w:rsid w:val="005D01F8"/>
    <w:rsid w:val="005D211A"/>
    <w:rsid w:val="005F3740"/>
    <w:rsid w:val="005F57EB"/>
    <w:rsid w:val="00607DF8"/>
    <w:rsid w:val="0063679A"/>
    <w:rsid w:val="00640A3B"/>
    <w:rsid w:val="006558D5"/>
    <w:rsid w:val="0066085F"/>
    <w:rsid w:val="00664F5C"/>
    <w:rsid w:val="00676E39"/>
    <w:rsid w:val="00685437"/>
    <w:rsid w:val="00685BA8"/>
    <w:rsid w:val="00690D60"/>
    <w:rsid w:val="006B2B6C"/>
    <w:rsid w:val="006C02A0"/>
    <w:rsid w:val="006C77B2"/>
    <w:rsid w:val="006D2D6B"/>
    <w:rsid w:val="006D38BD"/>
    <w:rsid w:val="006D6322"/>
    <w:rsid w:val="006E42B3"/>
    <w:rsid w:val="006E4C0B"/>
    <w:rsid w:val="006F5FD8"/>
    <w:rsid w:val="0070014E"/>
    <w:rsid w:val="00711C89"/>
    <w:rsid w:val="007303D7"/>
    <w:rsid w:val="00731E34"/>
    <w:rsid w:val="0073424F"/>
    <w:rsid w:val="00736059"/>
    <w:rsid w:val="00745304"/>
    <w:rsid w:val="00746C33"/>
    <w:rsid w:val="0076348E"/>
    <w:rsid w:val="0076790E"/>
    <w:rsid w:val="00774759"/>
    <w:rsid w:val="00785D50"/>
    <w:rsid w:val="00792AB3"/>
    <w:rsid w:val="007A716A"/>
    <w:rsid w:val="007B2B23"/>
    <w:rsid w:val="007D2D84"/>
    <w:rsid w:val="007F00BF"/>
    <w:rsid w:val="007F45B6"/>
    <w:rsid w:val="00803833"/>
    <w:rsid w:val="008208B0"/>
    <w:rsid w:val="0084197A"/>
    <w:rsid w:val="00841F9A"/>
    <w:rsid w:val="00845215"/>
    <w:rsid w:val="00851A21"/>
    <w:rsid w:val="00854158"/>
    <w:rsid w:val="008852D6"/>
    <w:rsid w:val="008907E7"/>
    <w:rsid w:val="008921AD"/>
    <w:rsid w:val="0089256C"/>
    <w:rsid w:val="00893E42"/>
    <w:rsid w:val="008A39D4"/>
    <w:rsid w:val="008B1D6D"/>
    <w:rsid w:val="008B7D56"/>
    <w:rsid w:val="008E3996"/>
    <w:rsid w:val="008F0167"/>
    <w:rsid w:val="008F6A99"/>
    <w:rsid w:val="00904505"/>
    <w:rsid w:val="00917D76"/>
    <w:rsid w:val="009221DF"/>
    <w:rsid w:val="0092623D"/>
    <w:rsid w:val="009330C1"/>
    <w:rsid w:val="00944DFC"/>
    <w:rsid w:val="00955F7B"/>
    <w:rsid w:val="00956944"/>
    <w:rsid w:val="009748DA"/>
    <w:rsid w:val="00985983"/>
    <w:rsid w:val="00992B25"/>
    <w:rsid w:val="009A2D2D"/>
    <w:rsid w:val="009A3E4B"/>
    <w:rsid w:val="009A5FDD"/>
    <w:rsid w:val="009A69F8"/>
    <w:rsid w:val="009D7BCB"/>
    <w:rsid w:val="009E0EF5"/>
    <w:rsid w:val="009E1D98"/>
    <w:rsid w:val="009E46A2"/>
    <w:rsid w:val="00A00A31"/>
    <w:rsid w:val="00A07458"/>
    <w:rsid w:val="00A12892"/>
    <w:rsid w:val="00A17F1A"/>
    <w:rsid w:val="00A23802"/>
    <w:rsid w:val="00A34C32"/>
    <w:rsid w:val="00A4425C"/>
    <w:rsid w:val="00A46846"/>
    <w:rsid w:val="00A55585"/>
    <w:rsid w:val="00A64AAE"/>
    <w:rsid w:val="00A71C97"/>
    <w:rsid w:val="00A754F8"/>
    <w:rsid w:val="00A87C74"/>
    <w:rsid w:val="00A90E71"/>
    <w:rsid w:val="00A93CCE"/>
    <w:rsid w:val="00A94C5F"/>
    <w:rsid w:val="00A9668D"/>
    <w:rsid w:val="00A971BE"/>
    <w:rsid w:val="00AA2D83"/>
    <w:rsid w:val="00AA5CB7"/>
    <w:rsid w:val="00AA74D2"/>
    <w:rsid w:val="00AB1B14"/>
    <w:rsid w:val="00AC5652"/>
    <w:rsid w:val="00AC7893"/>
    <w:rsid w:val="00AD024E"/>
    <w:rsid w:val="00AD5D39"/>
    <w:rsid w:val="00AE481A"/>
    <w:rsid w:val="00AE6405"/>
    <w:rsid w:val="00AF5E45"/>
    <w:rsid w:val="00B00CEC"/>
    <w:rsid w:val="00B220F8"/>
    <w:rsid w:val="00B24973"/>
    <w:rsid w:val="00B25369"/>
    <w:rsid w:val="00B54076"/>
    <w:rsid w:val="00B635DC"/>
    <w:rsid w:val="00B724D7"/>
    <w:rsid w:val="00B75C8A"/>
    <w:rsid w:val="00B8748E"/>
    <w:rsid w:val="00B966AD"/>
    <w:rsid w:val="00BA171B"/>
    <w:rsid w:val="00BB7403"/>
    <w:rsid w:val="00BB7AA2"/>
    <w:rsid w:val="00BC0F6E"/>
    <w:rsid w:val="00BC22E6"/>
    <w:rsid w:val="00BC742C"/>
    <w:rsid w:val="00BD6734"/>
    <w:rsid w:val="00BE25B6"/>
    <w:rsid w:val="00BE5077"/>
    <w:rsid w:val="00BE5A05"/>
    <w:rsid w:val="00BE7AB1"/>
    <w:rsid w:val="00BF3380"/>
    <w:rsid w:val="00C008D8"/>
    <w:rsid w:val="00C00BCB"/>
    <w:rsid w:val="00C13345"/>
    <w:rsid w:val="00C16ED8"/>
    <w:rsid w:val="00C17E22"/>
    <w:rsid w:val="00C21127"/>
    <w:rsid w:val="00C27295"/>
    <w:rsid w:val="00C334CE"/>
    <w:rsid w:val="00C35082"/>
    <w:rsid w:val="00C417DB"/>
    <w:rsid w:val="00C4337D"/>
    <w:rsid w:val="00C46386"/>
    <w:rsid w:val="00C50404"/>
    <w:rsid w:val="00C50C5C"/>
    <w:rsid w:val="00C51FF5"/>
    <w:rsid w:val="00C56E92"/>
    <w:rsid w:val="00C57718"/>
    <w:rsid w:val="00C65703"/>
    <w:rsid w:val="00C6590C"/>
    <w:rsid w:val="00C7060F"/>
    <w:rsid w:val="00C707DC"/>
    <w:rsid w:val="00C70D04"/>
    <w:rsid w:val="00C9174D"/>
    <w:rsid w:val="00CA60F3"/>
    <w:rsid w:val="00CA7D50"/>
    <w:rsid w:val="00CB548D"/>
    <w:rsid w:val="00CB7B18"/>
    <w:rsid w:val="00CC5030"/>
    <w:rsid w:val="00CC5619"/>
    <w:rsid w:val="00CC75DA"/>
    <w:rsid w:val="00CD7DD7"/>
    <w:rsid w:val="00CF7421"/>
    <w:rsid w:val="00D00ACB"/>
    <w:rsid w:val="00D133D8"/>
    <w:rsid w:val="00D372E1"/>
    <w:rsid w:val="00DA41B2"/>
    <w:rsid w:val="00DA446C"/>
    <w:rsid w:val="00DA6CA7"/>
    <w:rsid w:val="00DB02A9"/>
    <w:rsid w:val="00DC1BCC"/>
    <w:rsid w:val="00DC7910"/>
    <w:rsid w:val="00DD2DB6"/>
    <w:rsid w:val="00DF1A9A"/>
    <w:rsid w:val="00E06D56"/>
    <w:rsid w:val="00E0774D"/>
    <w:rsid w:val="00E1758B"/>
    <w:rsid w:val="00E24B11"/>
    <w:rsid w:val="00E540C7"/>
    <w:rsid w:val="00E75194"/>
    <w:rsid w:val="00E81BE9"/>
    <w:rsid w:val="00E865E8"/>
    <w:rsid w:val="00EA28F2"/>
    <w:rsid w:val="00EB46F4"/>
    <w:rsid w:val="00ED22B2"/>
    <w:rsid w:val="00ED294E"/>
    <w:rsid w:val="00ED4CF2"/>
    <w:rsid w:val="00EE1CF4"/>
    <w:rsid w:val="00EE310C"/>
    <w:rsid w:val="00EE560C"/>
    <w:rsid w:val="00EF41C5"/>
    <w:rsid w:val="00F00819"/>
    <w:rsid w:val="00F15CFA"/>
    <w:rsid w:val="00F16607"/>
    <w:rsid w:val="00F6185C"/>
    <w:rsid w:val="00F61FB2"/>
    <w:rsid w:val="00F704A2"/>
    <w:rsid w:val="00F83813"/>
    <w:rsid w:val="00F84A92"/>
    <w:rsid w:val="00FA2867"/>
    <w:rsid w:val="00FA4135"/>
    <w:rsid w:val="00FA5EAC"/>
    <w:rsid w:val="00FC2B47"/>
    <w:rsid w:val="00FC71F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9CA6"/>
  <w15:docId w15:val="{39F41D30-00A5-462E-8ABA-6EA46E2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styleId="a7">
    <w:name w:val="No Spacing"/>
    <w:link w:val="a8"/>
    <w:uiPriority w:val="1"/>
    <w:qFormat/>
    <w:rsid w:val="00041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412AF"/>
    <w:rPr>
      <w:rFonts w:ascii="Calibri" w:eastAsia="Calibri" w:hAnsi="Calibri" w:cs="Times New Roman"/>
    </w:rPr>
  </w:style>
  <w:style w:type="paragraph" w:customStyle="1" w:styleId="Default">
    <w:name w:val="Default"/>
    <w:rsid w:val="005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792AB3"/>
  </w:style>
  <w:style w:type="paragraph" w:customStyle="1" w:styleId="11">
    <w:name w:val="Обычный1"/>
    <w:rsid w:val="00792AB3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сновной  текст 2"/>
    <w:basedOn w:val="a9"/>
    <w:rsid w:val="00B54076"/>
    <w:pPr>
      <w:widowControl/>
      <w:suppressAutoHyphens w:val="0"/>
      <w:spacing w:after="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5407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5407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b">
    <w:name w:val="Table Grid"/>
    <w:basedOn w:val="a1"/>
    <w:rsid w:val="00276AB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42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A4425C"/>
    <w:pPr>
      <w:widowControl/>
      <w:ind w:left="720"/>
    </w:pPr>
    <w:rPr>
      <w:rFonts w:eastAsia="Times New Roman"/>
    </w:rPr>
  </w:style>
  <w:style w:type="paragraph" w:customStyle="1" w:styleId="21">
    <w:name w:val="Основной текст 21"/>
    <w:rsid w:val="00ED294E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customStyle="1" w:styleId="ConsPlusNormal">
    <w:name w:val="ConsPlusNormal"/>
    <w:rsid w:val="00ED29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269</cp:revision>
  <dcterms:created xsi:type="dcterms:W3CDTF">2022-01-27T10:18:00Z</dcterms:created>
  <dcterms:modified xsi:type="dcterms:W3CDTF">2024-12-04T11:34:00Z</dcterms:modified>
</cp:coreProperties>
</file>