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9D3DC4" w:rsidRPr="009D3DC4" w:rsidRDefault="009D3DC4" w:rsidP="009D3DC4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DC4">
        <w:rPr>
          <w:rFonts w:ascii="Times New Roman" w:hAnsi="Times New Roman"/>
          <w:sz w:val="24"/>
          <w:szCs w:val="24"/>
        </w:rPr>
        <w:t>Приобретение товаров в пользу граждан в целях их соц.обеспечения (кресло-стулья с санитарным оснащением)</w:t>
      </w:r>
      <w:r w:rsidR="00135C61">
        <w:rPr>
          <w:rFonts w:ascii="Times New Roman" w:hAnsi="Times New Roman"/>
          <w:sz w:val="24"/>
          <w:szCs w:val="24"/>
        </w:rPr>
        <w:t>.</w:t>
      </w:r>
      <w:r w:rsidR="00D91D2A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731A" w:rsidRDefault="001475A2" w:rsidP="00FB38D8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455"/>
        <w:gridCol w:w="2898"/>
        <w:gridCol w:w="2775"/>
        <w:gridCol w:w="1711"/>
      </w:tblGrid>
      <w:tr w:rsidR="00743D53" w:rsidRPr="009D3DC4" w:rsidTr="00743D53">
        <w:trPr>
          <w:trHeight w:val="742"/>
        </w:trPr>
        <w:tc>
          <w:tcPr>
            <w:tcW w:w="295" w:type="pct"/>
            <w:vMerge w:val="restart"/>
          </w:tcPr>
          <w:p w:rsidR="00743D53" w:rsidRPr="009D3DC4" w:rsidRDefault="00743D53" w:rsidP="009D3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D53" w:rsidRPr="009D3DC4" w:rsidRDefault="00743D53" w:rsidP="009D3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3D53" w:rsidRPr="009D3DC4" w:rsidRDefault="00743D53" w:rsidP="009D3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пп №</w:t>
            </w:r>
          </w:p>
        </w:tc>
        <w:tc>
          <w:tcPr>
            <w:tcW w:w="1174" w:type="pct"/>
            <w:vMerge w:val="restart"/>
            <w:shd w:val="clear" w:color="auto" w:fill="auto"/>
            <w:vAlign w:val="center"/>
          </w:tcPr>
          <w:p w:rsidR="00743D53" w:rsidRPr="009D3DC4" w:rsidRDefault="00743D53" w:rsidP="009D3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Изделия*</w:t>
            </w:r>
          </w:p>
        </w:tc>
        <w:tc>
          <w:tcPr>
            <w:tcW w:w="2713" w:type="pct"/>
            <w:gridSpan w:val="2"/>
            <w:vAlign w:val="center"/>
          </w:tcPr>
          <w:p w:rsidR="00743D53" w:rsidRPr="009D3DC4" w:rsidRDefault="00743D53" w:rsidP="009D3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818" w:type="pct"/>
            <w:vMerge w:val="restart"/>
          </w:tcPr>
          <w:p w:rsidR="00743D53" w:rsidRPr="009D3DC4" w:rsidRDefault="00743D53" w:rsidP="009D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штук</w:t>
            </w:r>
          </w:p>
        </w:tc>
      </w:tr>
      <w:tr w:rsidR="00743D53" w:rsidRPr="009D3DC4" w:rsidTr="00743D53">
        <w:trPr>
          <w:trHeight w:val="742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  <w:vAlign w:val="center"/>
          </w:tcPr>
          <w:p w:rsidR="00743D53" w:rsidRPr="009D3DC4" w:rsidRDefault="00743D53" w:rsidP="009D3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743D53" w:rsidRPr="009D3DC4" w:rsidRDefault="00743D53" w:rsidP="009D3DC4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характеристики</w:t>
            </w:r>
          </w:p>
        </w:tc>
        <w:tc>
          <w:tcPr>
            <w:tcW w:w="818" w:type="pct"/>
            <w:vMerge/>
            <w:vAlign w:val="center"/>
          </w:tcPr>
          <w:p w:rsidR="00743D53" w:rsidRPr="009D3DC4" w:rsidRDefault="00743D53" w:rsidP="009D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c>
          <w:tcPr>
            <w:tcW w:w="295" w:type="pct"/>
            <w:vMerge w:val="restart"/>
          </w:tcPr>
          <w:p w:rsidR="00743D53" w:rsidRPr="009D3DC4" w:rsidRDefault="00743D53" w:rsidP="009D3DC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  <w:vMerge w:val="restart"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D3DC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23-01-01</w:t>
            </w:r>
          </w:p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3D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Кресло-стул с санитарным оснащением (с колесами)</w:t>
            </w:r>
          </w:p>
          <w:p w:rsidR="00743D53" w:rsidRPr="009D3DC4" w:rsidRDefault="00743D53" w:rsidP="009D3DC4">
            <w:pPr>
              <w:shd w:val="clear" w:color="auto" w:fill="FFFFFF"/>
              <w:spacing w:after="150" w:line="24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Рама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 полимерным покрытием не подвергаемая коррозии при контакте с водой</w:t>
            </w:r>
          </w:p>
        </w:tc>
        <w:tc>
          <w:tcPr>
            <w:tcW w:w="818" w:type="pct"/>
            <w:vMerge w:val="restar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</w:tr>
      <w:tr w:rsidR="00743D53" w:rsidRPr="009D3DC4" w:rsidTr="00743D53"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Съемное судно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 xml:space="preserve">Санитарное сиденье </w:t>
            </w:r>
          </w:p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 накладной крышкой, изготовленные из легко моющегося пластика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361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Колеса</w:t>
            </w:r>
          </w:p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2 пары цельнолитых колес малого диаметра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54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Стояночные тормоза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На задней паре колес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54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Ширина сидения</w:t>
            </w: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 </w:t>
            </w: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подбирается по антропометрическим данным получателя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В диапазоне 430 мм - 460 мм</w:t>
            </w:r>
          </w:p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54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Диапазон регулировка высоты сидения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В диапазоне 100 мм, с фиксацией в 5-ти положениях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54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Грузоподъемность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125 кг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3"/>
                <w:szCs w:val="23"/>
              </w:rPr>
              <w:t>ГОСТ Р 57766-2017 «Кресла-стулья с санитарным оснащением. Типы, технические требования, методы контроля»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181"/>
        </w:trPr>
        <w:tc>
          <w:tcPr>
            <w:tcW w:w="295" w:type="pct"/>
            <w:vMerge w:val="restart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pct"/>
            <w:vMerge w:val="restart"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D3DC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23-01-02</w:t>
            </w:r>
          </w:p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3D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Кресло-стул с санитарным оснащением (без колес)</w:t>
            </w:r>
          </w:p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Рама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 полимерным покрытием не подвергаемая коррозии при контакте с водой</w:t>
            </w:r>
          </w:p>
        </w:tc>
        <w:tc>
          <w:tcPr>
            <w:tcW w:w="818" w:type="pct"/>
            <w:vMerge w:val="restar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</w:tr>
      <w:tr w:rsidR="00743D53" w:rsidRPr="009D3DC4" w:rsidTr="00743D53">
        <w:trPr>
          <w:trHeight w:val="178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Съемное судно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178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 xml:space="preserve">Санитарное сиденье </w:t>
            </w:r>
          </w:p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 накладной крышкой, изготовленные из легко моющегося пластика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178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Резиновые наконечники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оставляют следов на полу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178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Ширина сидения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в диапазоне 430 мм – 460 мм (подбирается по антропометрическим данным получателя)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178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Диапазон регулировка высоты сидения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в диапазоне 100 мм, с фиксацией в 5-ти положениях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178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Грузоподъемность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125 кг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178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3"/>
                <w:szCs w:val="23"/>
              </w:rPr>
              <w:t>ГОСТ Р 57766-2017 «Кресла-стулья с санитарным оснащением. Типы, технические требования, методы контроля»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307"/>
        </w:trPr>
        <w:tc>
          <w:tcPr>
            <w:tcW w:w="295" w:type="pct"/>
            <w:vMerge w:val="restart"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pct"/>
            <w:vMerge w:val="restart"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D3DC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23-01-03</w:t>
            </w:r>
          </w:p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3D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Кресло-стул с санитарным оснащением пассивного типа повышенной грузоподъемности (без колес)</w:t>
            </w:r>
          </w:p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Рама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 полимерным покрытием не подвергаемая коррозии при контакте с водой</w:t>
            </w:r>
          </w:p>
        </w:tc>
        <w:tc>
          <w:tcPr>
            <w:tcW w:w="818" w:type="pct"/>
            <w:vMerge w:val="restar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3D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743D53" w:rsidRPr="009D3DC4" w:rsidTr="00743D53">
        <w:trPr>
          <w:trHeight w:val="301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Съемное судно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301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 xml:space="preserve">Санитарное сиденье </w:t>
            </w:r>
          </w:p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 накладной крышкой, изготовленные из легко моющегося пластика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301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Резиновые наконечники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оставляют следов на полу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301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Ширина сидения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в диапазоне 500 мм - 600 мм (подбирается по антропометрическим данным получателя)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301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Диапазон регулировка высоты сидения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в диапазоне 100 мм, с фиксацией в 5-ти положениях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301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/>
                <w:iCs/>
                <w:sz w:val="23"/>
                <w:szCs w:val="23"/>
                <w:lang w:eastAsia="ru-RU"/>
              </w:rPr>
              <w:t>Грузоподъемность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DC4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не менее 180 кг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3D53" w:rsidRPr="009D3DC4" w:rsidTr="00743D53">
        <w:trPr>
          <w:trHeight w:val="301"/>
        </w:trPr>
        <w:tc>
          <w:tcPr>
            <w:tcW w:w="295" w:type="pct"/>
            <w:vMerge/>
          </w:tcPr>
          <w:p w:rsidR="00743D53" w:rsidRPr="009D3DC4" w:rsidRDefault="00743D53" w:rsidP="009D3DC4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</w:tcPr>
          <w:p w:rsidR="00743D53" w:rsidRPr="009D3DC4" w:rsidRDefault="00743D53" w:rsidP="009D3DC4">
            <w:pPr>
              <w:widowControl w:val="0"/>
              <w:tabs>
                <w:tab w:val="left" w:pos="720"/>
                <w:tab w:val="left" w:pos="90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86" w:type="pct"/>
            <w:shd w:val="clear" w:color="auto" w:fill="auto"/>
          </w:tcPr>
          <w:p w:rsidR="00743D53" w:rsidRPr="009D3DC4" w:rsidRDefault="00743D53" w:rsidP="009D3D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1327" w:type="pct"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DC4">
              <w:rPr>
                <w:rFonts w:ascii="Times New Roman" w:eastAsia="Calibri" w:hAnsi="Times New Roman" w:cs="Times New Roman"/>
                <w:sz w:val="23"/>
                <w:szCs w:val="23"/>
              </w:rPr>
              <w:t>ГОСТ Р 57766-2017 «Кресла-стулья с санитарным оснащением. Типы, технические требования, методы контроля»</w:t>
            </w:r>
          </w:p>
        </w:tc>
        <w:tc>
          <w:tcPr>
            <w:tcW w:w="818" w:type="pct"/>
            <w:vMerge/>
          </w:tcPr>
          <w:p w:rsidR="00743D53" w:rsidRPr="009D3DC4" w:rsidRDefault="00743D53" w:rsidP="009D3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D3DC4" w:rsidRPr="00372003" w:rsidRDefault="009D3DC4" w:rsidP="009D3DC4">
      <w:pPr>
        <w:pStyle w:val="aa"/>
        <w:tabs>
          <w:tab w:val="left" w:pos="567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30C" w:rsidRDefault="00B9230C" w:rsidP="00F076EA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F076EA" w:rsidRPr="00F076EA" w:rsidRDefault="00F076EA" w:rsidP="00F076EA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**</w:t>
      </w:r>
      <w:r w:rsidRPr="00F076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 связи с тем, что описание товара, работ, услуг и характеристики в позиции каталога отсутствует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инвалидов техническими средствами реабилитации.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 товара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436322" w:rsidRPr="00363185" w:rsidRDefault="00E62BE5" w:rsidP="00E246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85">
              <w:rPr>
                <w:rFonts w:ascii="Times New Roman" w:hAnsi="Times New Roman"/>
                <w:sz w:val="24"/>
                <w:szCs w:val="24"/>
              </w:rPr>
              <w:t xml:space="preserve">Поставка Товара осуществляется в пределах административных границ субъекта Российской Федерации - г. Москва и Московская область, по выбору Получателя одного из способов получения Товара: </w:t>
            </w:r>
          </w:p>
          <w:p w:rsidR="00436322" w:rsidRPr="00363185" w:rsidRDefault="00E62BE5" w:rsidP="00E246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185">
              <w:rPr>
                <w:rFonts w:ascii="Times New Roman" w:hAnsi="Times New Roman"/>
                <w:sz w:val="24"/>
                <w:szCs w:val="24"/>
              </w:rPr>
              <w:t xml:space="preserve"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</w:t>
            </w:r>
          </w:p>
          <w:p w:rsidR="00901CA3" w:rsidRPr="00C1752A" w:rsidRDefault="00E62BE5" w:rsidP="00E246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63185">
              <w:rPr>
                <w:rFonts w:ascii="Times New Roman" w:hAnsi="Times New Roman"/>
                <w:sz w:val="24"/>
                <w:szCs w:val="24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</w:t>
            </w:r>
            <w:r w:rsidR="00E246E9" w:rsidRPr="00363185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743D53" w:rsidRDefault="007021E5" w:rsidP="00060D2A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64EC1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его Сторонами и действует до </w:t>
            </w:r>
            <w:r w:rsidR="00060D2A" w:rsidRPr="00664EC1">
              <w:rPr>
                <w:rFonts w:ascii="Times New Roman" w:hAnsi="Times New Roman"/>
                <w:sz w:val="24"/>
                <w:szCs w:val="24"/>
              </w:rPr>
              <w:t>20</w:t>
            </w:r>
            <w:r w:rsidRPr="00664EC1">
              <w:rPr>
                <w:rFonts w:ascii="Times New Roman" w:hAnsi="Times New Roman"/>
                <w:sz w:val="24"/>
                <w:szCs w:val="24"/>
              </w:rPr>
              <w:t>.</w:t>
            </w:r>
            <w:r w:rsidR="00901CA3" w:rsidRPr="00664EC1">
              <w:rPr>
                <w:rFonts w:ascii="Times New Roman" w:hAnsi="Times New Roman"/>
                <w:sz w:val="24"/>
                <w:szCs w:val="24"/>
              </w:rPr>
              <w:t>1</w:t>
            </w:r>
            <w:r w:rsidR="00060D2A" w:rsidRPr="00664EC1">
              <w:rPr>
                <w:rFonts w:ascii="Times New Roman" w:hAnsi="Times New Roman"/>
                <w:sz w:val="24"/>
                <w:szCs w:val="24"/>
              </w:rPr>
              <w:t>2</w:t>
            </w:r>
            <w:r w:rsidRPr="00664EC1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53301A" w:rsidRDefault="00397ED1" w:rsidP="00F220CF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33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</w:t>
            </w:r>
            <w:r w:rsidR="00B9230C" w:rsidRPr="00533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20CF" w:rsidRPr="00533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поставки товара</w:t>
            </w:r>
          </w:p>
        </w:tc>
      </w:tr>
      <w:tr w:rsidR="00992FC4" w:rsidRPr="00F60BD8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E246E9" w:rsidRPr="0053301A" w:rsidRDefault="00E246E9" w:rsidP="00E2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01A">
              <w:rPr>
                <w:rFonts w:ascii="Times New Roman" w:hAnsi="Times New Roman"/>
                <w:sz w:val="24"/>
                <w:szCs w:val="24"/>
              </w:rPr>
              <w:t xml:space="preserve">Срок поставки Товара: с даты получения от Заказчика реестра получателей Товара до </w:t>
            </w:r>
            <w:r w:rsidR="0053301A" w:rsidRPr="0053301A">
              <w:rPr>
                <w:rFonts w:ascii="Times New Roman" w:hAnsi="Times New Roman"/>
                <w:sz w:val="24"/>
                <w:szCs w:val="24"/>
              </w:rPr>
              <w:t>3</w:t>
            </w:r>
            <w:r w:rsidR="00060D2A" w:rsidRPr="0053301A">
              <w:rPr>
                <w:rFonts w:ascii="Times New Roman" w:hAnsi="Times New Roman"/>
                <w:sz w:val="24"/>
                <w:szCs w:val="24"/>
              </w:rPr>
              <w:t>0</w:t>
            </w:r>
            <w:r w:rsidRPr="0053301A">
              <w:rPr>
                <w:rFonts w:ascii="Times New Roman" w:hAnsi="Times New Roman"/>
                <w:sz w:val="24"/>
                <w:szCs w:val="24"/>
              </w:rPr>
              <w:t>.</w:t>
            </w:r>
            <w:r w:rsidR="00060D2A" w:rsidRPr="0053301A">
              <w:rPr>
                <w:rFonts w:ascii="Times New Roman" w:hAnsi="Times New Roman"/>
                <w:sz w:val="24"/>
                <w:szCs w:val="24"/>
              </w:rPr>
              <w:t>11</w:t>
            </w:r>
            <w:r w:rsidRPr="0053301A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F220CF" w:rsidRPr="0053301A" w:rsidRDefault="00E246E9" w:rsidP="00166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01A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</w:t>
            </w:r>
            <w:r w:rsidRPr="0053301A">
              <w:rPr>
                <w:rFonts w:ascii="Times New Roman" w:hAnsi="Times New Roman"/>
                <w:sz w:val="24"/>
                <w:szCs w:val="24"/>
              </w:rPr>
              <w:lastRenderedPageBreak/>
              <w:t>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53301A" w:rsidRPr="0053301A" w:rsidTr="00146329">
        <w:trPr>
          <w:trHeight w:val="265"/>
        </w:trPr>
        <w:tc>
          <w:tcPr>
            <w:tcW w:w="10377" w:type="dxa"/>
          </w:tcPr>
          <w:p w:rsidR="00B16EEE" w:rsidRPr="0053301A" w:rsidRDefault="00B16EEE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3301A">
              <w:rPr>
                <w:rFonts w:ascii="Times New Roman" w:hAnsi="Times New Roman"/>
                <w:sz w:val="24"/>
                <w:szCs w:val="24"/>
              </w:rPr>
              <w:t xml:space="preserve"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 - паспорта Получателя; - Направления на получение Товара. 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B16EEE" w:rsidRPr="0053301A" w:rsidRDefault="00B16EEE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01A">
              <w:rPr>
                <w:rFonts w:ascii="Times New Roman" w:hAnsi="Times New Roman"/>
                <w:sz w:val="24"/>
                <w:szCs w:val="24"/>
              </w:rPr>
              <w:t xml:space="preserve">Поставка должна включать: </w:t>
            </w:r>
          </w:p>
          <w:p w:rsidR="00B16EEE" w:rsidRPr="0053301A" w:rsidRDefault="00B16EEE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01A">
              <w:rPr>
                <w:rFonts w:ascii="Times New Roman" w:hAnsi="Times New Roman"/>
                <w:sz w:val="24"/>
                <w:szCs w:val="24"/>
              </w:rPr>
              <w:t xml:space="preserve">- поставку Товара в пределах административных границ субъекта Российской Федерации - г. Москва и Московская область, по выбору Получателя одного из способов получения Товара: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527н; </w:t>
            </w:r>
          </w:p>
          <w:p w:rsidR="00B16EEE" w:rsidRPr="0053301A" w:rsidRDefault="00B16EEE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01A">
              <w:rPr>
                <w:rFonts w:ascii="Times New Roman" w:hAnsi="Times New Roman"/>
                <w:sz w:val="24"/>
                <w:szCs w:val="24"/>
              </w:rPr>
              <w:t xml:space="preserve">- распаковку, сборку (в случае необходимости) для определения соответствие Товара требуемым характеристикам; </w:t>
            </w:r>
          </w:p>
          <w:p w:rsidR="00B16EEE" w:rsidRPr="0053301A" w:rsidRDefault="00B16EEE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01A">
              <w:rPr>
                <w:rFonts w:ascii="Times New Roman" w:hAnsi="Times New Roman"/>
                <w:sz w:val="24"/>
                <w:szCs w:val="24"/>
              </w:rPr>
              <w:t xml:space="preserve">- передачу с Товаром инструкции пользователя Товара на русском языке со сведениями о переданном Товаре. </w:t>
            </w:r>
          </w:p>
          <w:p w:rsidR="00B16EEE" w:rsidRPr="0053301A" w:rsidRDefault="00B16EEE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01A">
              <w:rPr>
                <w:rFonts w:ascii="Times New Roman" w:hAnsi="Times New Roman"/>
                <w:sz w:val="24"/>
                <w:szCs w:val="24"/>
              </w:rPr>
              <w:t xml:space="preserve"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 </w:t>
            </w:r>
          </w:p>
          <w:p w:rsidR="004E0614" w:rsidRPr="0053301A" w:rsidRDefault="00B16EEE" w:rsidP="00E2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301A">
              <w:rPr>
                <w:rFonts w:ascii="Times New Roman" w:hAnsi="Times New Roman"/>
                <w:sz w:val="24"/>
                <w:szCs w:val="24"/>
              </w:rPr>
              <w:t>В случае отказа и(или)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53301A" w:rsidRPr="0053301A" w:rsidTr="00146329">
        <w:trPr>
          <w:trHeight w:val="265"/>
        </w:trPr>
        <w:tc>
          <w:tcPr>
            <w:tcW w:w="10377" w:type="dxa"/>
          </w:tcPr>
          <w:p w:rsidR="00CB174A" w:rsidRPr="0053301A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Требования к гарантийному сроку </w:t>
            </w:r>
          </w:p>
        </w:tc>
      </w:tr>
      <w:tr w:rsidR="0053301A" w:rsidRPr="0053301A" w:rsidTr="00146329">
        <w:trPr>
          <w:trHeight w:val="265"/>
        </w:trPr>
        <w:tc>
          <w:tcPr>
            <w:tcW w:w="10377" w:type="dxa"/>
          </w:tcPr>
          <w:p w:rsidR="00CB174A" w:rsidRPr="0053301A" w:rsidRDefault="0053301A" w:rsidP="00E24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01A">
              <w:rPr>
                <w:rFonts w:ascii="Times New Roman" w:hAnsi="Times New Roman"/>
                <w:sz w:val="24"/>
                <w:szCs w:val="24"/>
              </w:rPr>
              <w:t>Гарантийный срок на Товар должен составлять не менее 12 (Двенадцати) месяцев с момента передачи Товара Получателю и подписания Получателем акта приема-передачи Товара. Срок службы Товара должен быть не менее срока пользования, утвержденного приказом Министерства труда и социальной защиты Российской Федерации от 05.03.2021 № 107н.</w:t>
            </w:r>
          </w:p>
        </w:tc>
      </w:tr>
      <w:bookmarkEnd w:id="0"/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120" w:rsidRDefault="00D35120">
      <w:pPr>
        <w:spacing w:after="0" w:line="240" w:lineRule="auto"/>
      </w:pPr>
      <w:r>
        <w:separator/>
      </w:r>
    </w:p>
  </w:endnote>
  <w:endnote w:type="continuationSeparator" w:id="0">
    <w:p w:rsidR="00D35120" w:rsidRDefault="00D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120" w:rsidRDefault="00D35120">
      <w:pPr>
        <w:spacing w:after="0" w:line="240" w:lineRule="auto"/>
      </w:pPr>
      <w:r>
        <w:separator/>
      </w:r>
    </w:p>
  </w:footnote>
  <w:footnote w:type="continuationSeparator" w:id="0">
    <w:p w:rsidR="00D35120" w:rsidRDefault="00D35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0E7BBB"/>
    <w:rsid w:val="00101416"/>
    <w:rsid w:val="0010618C"/>
    <w:rsid w:val="001133CB"/>
    <w:rsid w:val="0011446B"/>
    <w:rsid w:val="00114EEF"/>
    <w:rsid w:val="001226EB"/>
    <w:rsid w:val="00123EDC"/>
    <w:rsid w:val="00135C61"/>
    <w:rsid w:val="00136B80"/>
    <w:rsid w:val="00136D86"/>
    <w:rsid w:val="00146329"/>
    <w:rsid w:val="001475A2"/>
    <w:rsid w:val="00147ABD"/>
    <w:rsid w:val="001573B9"/>
    <w:rsid w:val="00157746"/>
    <w:rsid w:val="00166E20"/>
    <w:rsid w:val="001677BE"/>
    <w:rsid w:val="00170E12"/>
    <w:rsid w:val="0017136F"/>
    <w:rsid w:val="00180250"/>
    <w:rsid w:val="00185E05"/>
    <w:rsid w:val="00190EF1"/>
    <w:rsid w:val="00197964"/>
    <w:rsid w:val="001A056F"/>
    <w:rsid w:val="001A5CC8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604"/>
    <w:rsid w:val="001E7F17"/>
    <w:rsid w:val="001F14C0"/>
    <w:rsid w:val="001F239D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7300"/>
    <w:rsid w:val="002951F5"/>
    <w:rsid w:val="002A0647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10258"/>
    <w:rsid w:val="00310D25"/>
    <w:rsid w:val="00315657"/>
    <w:rsid w:val="00320795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3185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17B5D"/>
    <w:rsid w:val="00420F23"/>
    <w:rsid w:val="00426E9E"/>
    <w:rsid w:val="004332B8"/>
    <w:rsid w:val="00436322"/>
    <w:rsid w:val="004401A3"/>
    <w:rsid w:val="0044312D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01A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B54B5"/>
    <w:rsid w:val="005C3905"/>
    <w:rsid w:val="005C3D33"/>
    <w:rsid w:val="005C4139"/>
    <w:rsid w:val="005D125D"/>
    <w:rsid w:val="005D4A73"/>
    <w:rsid w:val="005D73E2"/>
    <w:rsid w:val="005E088A"/>
    <w:rsid w:val="005E08AC"/>
    <w:rsid w:val="005E0D47"/>
    <w:rsid w:val="005E5EAB"/>
    <w:rsid w:val="0060231C"/>
    <w:rsid w:val="0060449B"/>
    <w:rsid w:val="00610C0A"/>
    <w:rsid w:val="00620B02"/>
    <w:rsid w:val="00631183"/>
    <w:rsid w:val="006345FD"/>
    <w:rsid w:val="00634FDE"/>
    <w:rsid w:val="006414AD"/>
    <w:rsid w:val="00653BCD"/>
    <w:rsid w:val="00656D66"/>
    <w:rsid w:val="0066182F"/>
    <w:rsid w:val="00664EC1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3D53"/>
    <w:rsid w:val="00745D05"/>
    <w:rsid w:val="0074697D"/>
    <w:rsid w:val="007469E2"/>
    <w:rsid w:val="0075220E"/>
    <w:rsid w:val="007534B3"/>
    <w:rsid w:val="00757302"/>
    <w:rsid w:val="00757831"/>
    <w:rsid w:val="00760816"/>
    <w:rsid w:val="00761499"/>
    <w:rsid w:val="0076418B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C6DB5"/>
    <w:rsid w:val="009D3DC4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16EEE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A15C1"/>
    <w:rsid w:val="00CB174A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120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2BE5"/>
    <w:rsid w:val="00E65FFD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340"/>
    <w:rsid w:val="00F00233"/>
    <w:rsid w:val="00F076EA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EABD-F5D4-4FE0-9EC1-98336308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Зайков Александр Геннадьевич</cp:lastModifiedBy>
  <cp:revision>5</cp:revision>
  <cp:lastPrinted>2023-10-27T06:26:00Z</cp:lastPrinted>
  <dcterms:created xsi:type="dcterms:W3CDTF">2024-07-29T06:40:00Z</dcterms:created>
  <dcterms:modified xsi:type="dcterms:W3CDTF">2024-07-29T06:56:00Z</dcterms:modified>
</cp:coreProperties>
</file>