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12" w:rsidRPr="00074A12" w:rsidRDefault="00074A12" w:rsidP="00074A12">
      <w:pPr>
        <w:widowControl w:val="0"/>
        <w:numPr>
          <w:ilvl w:val="0"/>
          <w:numId w:val="3"/>
        </w:numPr>
        <w:spacing w:after="0" w:line="192" w:lineRule="auto"/>
        <w:ind w:left="431" w:right="23" w:hanging="431"/>
        <w:jc w:val="right"/>
        <w:rPr>
          <w:rFonts w:ascii="Times New Roman" w:eastAsia="Times New Roman" w:hAnsi="Times New Roman" w:cs="Times New Roman"/>
          <w:bCs/>
          <w:i/>
          <w:lang w:val="en-US" w:eastAsia="ru-RU"/>
        </w:rPr>
      </w:pPr>
      <w:proofErr w:type="spellStart"/>
      <w:r w:rsidRPr="00074A12">
        <w:rPr>
          <w:rFonts w:ascii="Times New Roman" w:eastAsia="Times New Roman" w:hAnsi="Times New Roman" w:cs="Times New Roman"/>
          <w:bCs/>
          <w:i/>
          <w:lang w:val="en-US" w:eastAsia="ru-RU"/>
        </w:rPr>
        <w:t>Приложение</w:t>
      </w:r>
      <w:proofErr w:type="spellEnd"/>
      <w:r w:rsidRPr="00074A12">
        <w:rPr>
          <w:rFonts w:ascii="Times New Roman" w:eastAsia="Times New Roman" w:hAnsi="Times New Roman" w:cs="Times New Roman"/>
          <w:bCs/>
          <w:i/>
          <w:lang w:val="en-US" w:eastAsia="ru-RU"/>
        </w:rPr>
        <w:t xml:space="preserve"> №</w:t>
      </w:r>
      <w:r>
        <w:rPr>
          <w:rFonts w:ascii="Times New Roman" w:eastAsia="Times New Roman" w:hAnsi="Times New Roman" w:cs="Times New Roman"/>
          <w:bCs/>
          <w:i/>
          <w:lang w:eastAsia="ru-RU"/>
        </w:rPr>
        <w:t>1</w:t>
      </w:r>
      <w:r w:rsidRPr="00074A12">
        <w:rPr>
          <w:rFonts w:ascii="Times New Roman" w:eastAsia="Times New Roman" w:hAnsi="Times New Roman" w:cs="Times New Roman"/>
          <w:bCs/>
          <w:i/>
          <w:lang w:val="en-US" w:eastAsia="ru-RU"/>
        </w:rPr>
        <w:t xml:space="preserve"> </w:t>
      </w:r>
    </w:p>
    <w:p w:rsidR="00074A12" w:rsidRPr="00074A12" w:rsidRDefault="00074A12" w:rsidP="00074A12">
      <w:pPr>
        <w:widowControl w:val="0"/>
        <w:numPr>
          <w:ilvl w:val="0"/>
          <w:numId w:val="3"/>
        </w:numPr>
        <w:spacing w:after="0" w:line="192" w:lineRule="auto"/>
        <w:ind w:left="431" w:right="23" w:hanging="431"/>
        <w:jc w:val="right"/>
        <w:rPr>
          <w:rFonts w:ascii="Times New Roman" w:eastAsia="Times New Roman" w:hAnsi="Times New Roman" w:cs="Times New Roman"/>
          <w:bCs/>
          <w:i/>
          <w:sz w:val="24"/>
          <w:szCs w:val="24"/>
          <w:lang w:val="en-US" w:eastAsia="ru-RU"/>
        </w:rPr>
      </w:pPr>
      <w:r w:rsidRPr="00074A12">
        <w:rPr>
          <w:rFonts w:ascii="Times New Roman" w:eastAsia="Times New Roman" w:hAnsi="Times New Roman" w:cs="Times New Roman"/>
          <w:bCs/>
          <w:i/>
          <w:lang w:val="en-US" w:eastAsia="ru-RU"/>
        </w:rPr>
        <w:t xml:space="preserve">к </w:t>
      </w:r>
      <w:proofErr w:type="spellStart"/>
      <w:r w:rsidRPr="00074A12">
        <w:rPr>
          <w:rFonts w:ascii="Times New Roman" w:eastAsia="Times New Roman" w:hAnsi="Times New Roman" w:cs="Times New Roman"/>
          <w:bCs/>
          <w:i/>
          <w:lang w:val="en-US" w:eastAsia="ru-RU"/>
        </w:rPr>
        <w:t>извещению</w:t>
      </w:r>
      <w:proofErr w:type="spellEnd"/>
      <w:r w:rsidRPr="00074A12">
        <w:rPr>
          <w:rFonts w:ascii="Times New Roman" w:eastAsia="Times New Roman" w:hAnsi="Times New Roman" w:cs="Times New Roman"/>
          <w:bCs/>
          <w:i/>
          <w:lang w:val="en-US" w:eastAsia="ru-RU"/>
        </w:rPr>
        <w:t xml:space="preserve"> о </w:t>
      </w:r>
      <w:proofErr w:type="spellStart"/>
      <w:r w:rsidRPr="00074A12">
        <w:rPr>
          <w:rFonts w:ascii="Times New Roman" w:eastAsia="Times New Roman" w:hAnsi="Times New Roman" w:cs="Times New Roman"/>
          <w:bCs/>
          <w:i/>
          <w:lang w:val="en-US" w:eastAsia="ru-RU"/>
        </w:rPr>
        <w:t>проведении</w:t>
      </w:r>
      <w:proofErr w:type="spellEnd"/>
      <w:r w:rsidRPr="00074A12">
        <w:rPr>
          <w:rFonts w:ascii="Times New Roman" w:eastAsia="Times New Roman" w:hAnsi="Times New Roman" w:cs="Times New Roman"/>
          <w:bCs/>
          <w:i/>
          <w:lang w:val="en-US" w:eastAsia="ru-RU"/>
        </w:rPr>
        <w:t xml:space="preserve"> </w:t>
      </w:r>
      <w:proofErr w:type="spellStart"/>
      <w:r w:rsidRPr="00074A12">
        <w:rPr>
          <w:rFonts w:ascii="Times New Roman" w:eastAsia="Times New Roman" w:hAnsi="Times New Roman" w:cs="Times New Roman"/>
          <w:bCs/>
          <w:i/>
          <w:lang w:val="en-US" w:eastAsia="ru-RU"/>
        </w:rPr>
        <w:t>закупки</w:t>
      </w:r>
      <w:proofErr w:type="spellEnd"/>
    </w:p>
    <w:p w:rsidR="00074A12" w:rsidRPr="00074A12" w:rsidRDefault="00074A12" w:rsidP="00074A12">
      <w:pPr>
        <w:widowControl w:val="0"/>
        <w:numPr>
          <w:ilvl w:val="0"/>
          <w:numId w:val="3"/>
        </w:numPr>
        <w:spacing w:after="0" w:line="192" w:lineRule="auto"/>
        <w:ind w:left="431" w:right="23" w:hanging="431"/>
        <w:jc w:val="right"/>
        <w:rPr>
          <w:rFonts w:ascii="Times New Roman" w:eastAsia="Times New Roman" w:hAnsi="Times New Roman" w:cs="Times New Roman"/>
          <w:bCs/>
          <w:i/>
          <w:sz w:val="24"/>
          <w:szCs w:val="24"/>
          <w:lang w:val="en-US" w:eastAsia="ru-RU"/>
        </w:rPr>
      </w:pPr>
    </w:p>
    <w:p w:rsidR="00E273B3" w:rsidRPr="00E273B3" w:rsidRDefault="00E273B3" w:rsidP="00E273B3">
      <w:pPr>
        <w:spacing w:after="0" w:line="192" w:lineRule="auto"/>
        <w:jc w:val="center"/>
        <w:rPr>
          <w:rFonts w:ascii="Times New Roman" w:eastAsia="Calibri" w:hAnsi="Times New Roman" w:cs="Times New Roman"/>
          <w:b/>
          <w:sz w:val="24"/>
          <w:szCs w:val="24"/>
          <w:lang w:eastAsia="ru-RU"/>
        </w:rPr>
      </w:pPr>
      <w:r w:rsidRPr="00E273B3">
        <w:rPr>
          <w:rFonts w:ascii="Times New Roman" w:eastAsia="Calibri" w:hAnsi="Times New Roman" w:cs="Times New Roman"/>
          <w:b/>
          <w:sz w:val="24"/>
          <w:szCs w:val="24"/>
          <w:lang w:eastAsia="ru-RU"/>
        </w:rPr>
        <w:t>Описание объекта закупки (техническое задание)</w:t>
      </w:r>
    </w:p>
    <w:p w:rsidR="00E273B3" w:rsidRPr="00E273B3" w:rsidRDefault="00E273B3" w:rsidP="00E273B3">
      <w:pPr>
        <w:spacing w:after="247" w:line="192" w:lineRule="auto"/>
        <w:jc w:val="center"/>
        <w:rPr>
          <w:rFonts w:ascii="Times New Roman" w:eastAsia="Times New Roman" w:hAnsi="Times New Roman" w:cs="Times New Roman"/>
          <w:b/>
          <w:color w:val="000000"/>
          <w:sz w:val="24"/>
          <w:szCs w:val="24"/>
          <w:lang w:eastAsia="ru-RU"/>
        </w:rPr>
      </w:pPr>
      <w:r w:rsidRPr="00E273B3">
        <w:rPr>
          <w:rFonts w:ascii="Times New Roman" w:eastAsia="Times New Roman" w:hAnsi="Times New Roman" w:cs="Times New Roman"/>
          <w:b/>
          <w:color w:val="000000"/>
          <w:sz w:val="24"/>
          <w:szCs w:val="24"/>
          <w:lang w:eastAsia="ru-RU"/>
        </w:rPr>
        <w:t xml:space="preserve">на выполнение работ по изготовлению </w:t>
      </w:r>
      <w:proofErr w:type="spellStart"/>
      <w:r w:rsidRPr="00E273B3">
        <w:rPr>
          <w:rFonts w:ascii="Times New Roman" w:eastAsia="Calibri" w:hAnsi="Times New Roman" w:cs="Times New Roman"/>
          <w:b/>
          <w:bCs/>
          <w:sz w:val="24"/>
          <w:szCs w:val="24"/>
        </w:rPr>
        <w:t>экзопротезов</w:t>
      </w:r>
      <w:proofErr w:type="spellEnd"/>
      <w:r w:rsidRPr="00E273B3">
        <w:rPr>
          <w:rFonts w:ascii="Times New Roman" w:eastAsia="Calibri" w:hAnsi="Times New Roman" w:cs="Times New Roman"/>
          <w:b/>
          <w:bCs/>
          <w:sz w:val="24"/>
          <w:szCs w:val="24"/>
        </w:rPr>
        <w:t xml:space="preserve"> молочной железы и бюстгальтеров (лифов-креплений) и/или граций (</w:t>
      </w:r>
      <w:proofErr w:type="spellStart"/>
      <w:r w:rsidRPr="00E273B3">
        <w:rPr>
          <w:rFonts w:ascii="Times New Roman" w:eastAsia="Calibri" w:hAnsi="Times New Roman" w:cs="Times New Roman"/>
          <w:b/>
          <w:bCs/>
          <w:sz w:val="24"/>
          <w:szCs w:val="24"/>
        </w:rPr>
        <w:t>полуграций</w:t>
      </w:r>
      <w:proofErr w:type="spellEnd"/>
      <w:r w:rsidRPr="00E273B3">
        <w:rPr>
          <w:rFonts w:ascii="Times New Roman" w:eastAsia="Calibri" w:hAnsi="Times New Roman" w:cs="Times New Roman"/>
          <w:b/>
          <w:bCs/>
          <w:sz w:val="24"/>
          <w:szCs w:val="24"/>
        </w:rPr>
        <w:t xml:space="preserve">) для фиксации </w:t>
      </w:r>
      <w:proofErr w:type="spellStart"/>
      <w:r w:rsidRPr="00E273B3">
        <w:rPr>
          <w:rFonts w:ascii="Times New Roman" w:eastAsia="Calibri" w:hAnsi="Times New Roman" w:cs="Times New Roman"/>
          <w:b/>
          <w:bCs/>
          <w:sz w:val="24"/>
          <w:szCs w:val="24"/>
        </w:rPr>
        <w:t>экзопротеза</w:t>
      </w:r>
      <w:proofErr w:type="spellEnd"/>
      <w:r w:rsidRPr="00E273B3">
        <w:rPr>
          <w:rFonts w:ascii="Times New Roman" w:eastAsia="Calibri" w:hAnsi="Times New Roman" w:cs="Times New Roman"/>
          <w:b/>
          <w:bCs/>
          <w:sz w:val="24"/>
          <w:szCs w:val="24"/>
        </w:rPr>
        <w:t xml:space="preserve"> молочной железы </w:t>
      </w:r>
      <w:r w:rsidRPr="00E273B3">
        <w:rPr>
          <w:rFonts w:ascii="Times New Roman" w:eastAsia="Calibri" w:hAnsi="Times New Roman" w:cs="Times New Roman"/>
          <w:b/>
          <w:sz w:val="24"/>
          <w:szCs w:val="24"/>
          <w:lang w:eastAsia="ru-RU"/>
        </w:rPr>
        <w:t xml:space="preserve">(далее-Изделия) для социального обеспечения граждан </w:t>
      </w:r>
      <w:r w:rsidRPr="00E273B3">
        <w:rPr>
          <w:rFonts w:ascii="Times New Roman" w:eastAsia="Times New Roman" w:hAnsi="Times New Roman" w:cs="Times New Roman"/>
          <w:b/>
          <w:bCs/>
          <w:sz w:val="24"/>
          <w:szCs w:val="24"/>
          <w:lang w:eastAsia="ru-RU"/>
        </w:rPr>
        <w:t>(далее-Получатели)</w:t>
      </w:r>
      <w:r w:rsidRPr="00E273B3">
        <w:rPr>
          <w:rFonts w:ascii="Times New Roman" w:eastAsia="Times New Roman" w:hAnsi="Times New Roman" w:cs="Times New Roman"/>
          <w:b/>
          <w:color w:val="000000"/>
          <w:sz w:val="24"/>
          <w:szCs w:val="24"/>
          <w:lang w:eastAsia="ru-RU"/>
        </w:rPr>
        <w:t xml:space="preserve"> в 2025 году </w:t>
      </w:r>
    </w:p>
    <w:p w:rsidR="00E273B3" w:rsidRPr="00E273B3" w:rsidRDefault="00E273B3" w:rsidP="00E273B3">
      <w:pPr>
        <w:spacing w:after="0" w:line="192" w:lineRule="auto"/>
        <w:jc w:val="both"/>
        <w:rPr>
          <w:rFonts w:ascii="Times New Roman" w:eastAsia="Times New Roman" w:hAnsi="Times New Roman" w:cs="Times New Roman"/>
          <w:sz w:val="24"/>
          <w:szCs w:val="24"/>
          <w:lang w:eastAsia="ru-RU"/>
        </w:rPr>
      </w:pPr>
      <w:r w:rsidRPr="00E273B3">
        <w:rPr>
          <w:rFonts w:ascii="Times New Roman" w:eastAsia="Calibri" w:hAnsi="Times New Roman" w:cs="Times New Roman"/>
          <w:b/>
          <w:sz w:val="24"/>
          <w:szCs w:val="24"/>
          <w:lang w:eastAsia="ru-RU"/>
        </w:rPr>
        <w:t>Срок выполнения работ</w:t>
      </w:r>
      <w:r w:rsidRPr="00E273B3">
        <w:rPr>
          <w:rFonts w:ascii="Times New Roman" w:eastAsia="Times New Roman" w:hAnsi="Times New Roman" w:cs="Times New Roman"/>
          <w:b/>
          <w:sz w:val="24"/>
          <w:szCs w:val="24"/>
          <w:lang w:eastAsia="ru-RU"/>
        </w:rPr>
        <w:t>:</w:t>
      </w:r>
      <w:r w:rsidRPr="00E273B3">
        <w:rPr>
          <w:rFonts w:ascii="Times New Roman" w:eastAsia="Times New Roman" w:hAnsi="Times New Roman" w:cs="Times New Roman"/>
          <w:sz w:val="24"/>
          <w:szCs w:val="24"/>
          <w:lang w:eastAsia="ru-RU"/>
        </w:rPr>
        <w:t xml:space="preserve"> </w:t>
      </w:r>
      <w:r w:rsidR="009B7F1C" w:rsidRPr="009B7F1C">
        <w:rPr>
          <w:rFonts w:ascii="Times New Roman" w:eastAsia="Times New Roman" w:hAnsi="Times New Roman" w:cs="Times New Roman"/>
          <w:sz w:val="24"/>
          <w:szCs w:val="24"/>
          <w:lang w:eastAsia="ru-RU"/>
        </w:rPr>
        <w:t>со дня, следующего за днем заключения государственного контракта</w:t>
      </w:r>
      <w:r w:rsidRPr="00E273B3">
        <w:rPr>
          <w:rFonts w:ascii="Times New Roman" w:eastAsia="Times New Roman" w:hAnsi="Times New Roman" w:cs="Times New Roman"/>
          <w:sz w:val="24"/>
          <w:szCs w:val="24"/>
          <w:lang w:eastAsia="ru-RU"/>
        </w:rPr>
        <w:t>, но не ранее 09.01.2025, и до 31.08.2025 включительно.</w:t>
      </w:r>
    </w:p>
    <w:p w:rsidR="00E273B3" w:rsidRPr="00E273B3" w:rsidRDefault="00E273B3" w:rsidP="00E273B3">
      <w:pPr>
        <w:spacing w:after="0" w:line="192" w:lineRule="auto"/>
        <w:jc w:val="both"/>
        <w:rPr>
          <w:rFonts w:ascii="Times New Roman" w:eastAsia="Times New Roman" w:hAnsi="Times New Roman" w:cs="Times New Roman"/>
          <w:color w:val="FF0000"/>
          <w:sz w:val="24"/>
          <w:szCs w:val="24"/>
          <w:lang w:eastAsia="ru-RU"/>
        </w:rPr>
      </w:pPr>
      <w:r w:rsidRPr="00E273B3">
        <w:rPr>
          <w:rFonts w:ascii="Times New Roman" w:eastAsia="Calibri" w:hAnsi="Times New Roman" w:cs="Times New Roman"/>
          <w:b/>
          <w:sz w:val="24"/>
          <w:szCs w:val="24"/>
          <w:lang w:eastAsia="ru-RU"/>
        </w:rPr>
        <w:t xml:space="preserve">Сроки завершения работы: </w:t>
      </w:r>
      <w:r w:rsidRPr="00E273B3">
        <w:rPr>
          <w:rFonts w:ascii="Times New Roman" w:eastAsia="Times New Roman" w:hAnsi="Times New Roman" w:cs="Times New Roman"/>
          <w:sz w:val="24"/>
          <w:szCs w:val="24"/>
          <w:lang w:eastAsia="ru-RU"/>
        </w:rPr>
        <w:t>до 31.08.2025 года (включительно).</w:t>
      </w:r>
    </w:p>
    <w:p w:rsidR="00E273B3" w:rsidRPr="00E273B3" w:rsidRDefault="00E273B3" w:rsidP="00E273B3">
      <w:pPr>
        <w:spacing w:after="0" w:line="192" w:lineRule="auto"/>
        <w:jc w:val="both"/>
        <w:rPr>
          <w:rFonts w:ascii="Times New Roman" w:eastAsia="Times New Roman" w:hAnsi="Times New Roman" w:cs="Times New Roman"/>
          <w:lang w:eastAsia="ru-RU"/>
        </w:rPr>
      </w:pPr>
      <w:r w:rsidRPr="00E273B3">
        <w:rPr>
          <w:rFonts w:ascii="Times New Roman" w:eastAsia="Times New Roman" w:hAnsi="Times New Roman" w:cs="Times New Roman"/>
          <w:b/>
          <w:sz w:val="24"/>
          <w:szCs w:val="24"/>
          <w:lang w:eastAsia="ru-RU"/>
        </w:rPr>
        <w:t>Место выполнения работ:</w:t>
      </w:r>
      <w:r w:rsidRPr="00E273B3">
        <w:rPr>
          <w:rFonts w:ascii="Times New Roman" w:eastAsia="Times New Roman" w:hAnsi="Times New Roman" w:cs="Times New Roman"/>
          <w:sz w:val="24"/>
          <w:szCs w:val="24"/>
          <w:lang w:eastAsia="ru-RU"/>
        </w:rPr>
        <w:t xml:space="preserve"> Российская Федерация.</w:t>
      </w:r>
    </w:p>
    <w:p w:rsidR="00E273B3" w:rsidRPr="00E273B3" w:rsidRDefault="00E273B3" w:rsidP="00E273B3">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FD104C" w:rsidRPr="00FD104C" w:rsidRDefault="00E273B3" w:rsidP="00FD104C">
      <w:pPr>
        <w:spacing w:line="192" w:lineRule="auto"/>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b/>
          <w:sz w:val="24"/>
          <w:szCs w:val="24"/>
          <w:lang w:eastAsia="ru-RU"/>
        </w:rPr>
        <w:t>Максимальное значение цены контракта:</w:t>
      </w:r>
      <w:r w:rsidRPr="00E273B3">
        <w:rPr>
          <w:rFonts w:ascii="Times New Roman" w:eastAsia="Times New Roman" w:hAnsi="Times New Roman" w:cs="Times New Roman"/>
          <w:sz w:val="24"/>
          <w:szCs w:val="24"/>
          <w:lang w:eastAsia="ru-RU"/>
        </w:rPr>
        <w:t xml:space="preserve"> </w:t>
      </w:r>
      <w:r w:rsidR="00FD104C" w:rsidRPr="00FD104C">
        <w:rPr>
          <w:rFonts w:ascii="Times New Roman" w:eastAsia="Calibri" w:hAnsi="Times New Roman" w:cs="Times New Roman"/>
          <w:sz w:val="24"/>
          <w:szCs w:val="24"/>
          <w:lang w:eastAsia="ru-RU"/>
        </w:rPr>
        <w:t>6 003 750,00</w:t>
      </w:r>
      <w:r w:rsidR="00FD104C" w:rsidRPr="00FD104C">
        <w:rPr>
          <w:rFonts w:ascii="Times New Roman" w:eastAsia="Times New Roman" w:hAnsi="Times New Roman" w:cs="Times New Roman"/>
          <w:color w:val="000000"/>
          <w:sz w:val="24"/>
          <w:szCs w:val="24"/>
          <w:lang w:eastAsia="ru-RU"/>
        </w:rPr>
        <w:t xml:space="preserve"> рублей 00 копеек.</w:t>
      </w:r>
    </w:p>
    <w:p w:rsidR="00E273B3" w:rsidRPr="00E273B3" w:rsidRDefault="00E273B3" w:rsidP="00E273B3">
      <w:pPr>
        <w:spacing w:after="0" w:line="240" w:lineRule="auto"/>
        <w:ind w:right="-24"/>
        <w:jc w:val="both"/>
        <w:rPr>
          <w:rFonts w:ascii="Times New Roman" w:eastAsia="Times New Roman" w:hAnsi="Times New Roman" w:cs="Times New Roman"/>
          <w:sz w:val="24"/>
          <w:szCs w:val="24"/>
        </w:rPr>
      </w:pPr>
      <w:r w:rsidRPr="00E273B3">
        <w:rPr>
          <w:rFonts w:ascii="Times New Roman" w:eastAsia="Calibri" w:hAnsi="Times New Roman" w:cs="Times New Roman"/>
          <w:sz w:val="24"/>
          <w:szCs w:val="24"/>
          <w:lang w:eastAsia="ar-SA"/>
        </w:rPr>
        <w:t xml:space="preserve">1. </w:t>
      </w:r>
      <w:r w:rsidRPr="00E273B3">
        <w:rPr>
          <w:rFonts w:ascii="Times New Roman" w:eastAsia="Times New Roman" w:hAnsi="Times New Roman" w:cs="Times New Roman"/>
          <w:sz w:val="24"/>
          <w:szCs w:val="24"/>
        </w:rPr>
        <w:t>Функциональные, технические и качественные характеристики Изделий.</w:t>
      </w:r>
      <w:bookmarkStart w:id="0" w:name="_GoBack"/>
      <w:bookmarkEnd w:id="0"/>
    </w:p>
    <w:p w:rsidR="00E273B3" w:rsidRPr="00E273B3" w:rsidRDefault="00E273B3" w:rsidP="00E273B3">
      <w:pPr>
        <w:spacing w:after="34" w:line="192" w:lineRule="auto"/>
        <w:ind w:right="-143"/>
        <w:contextualSpacing/>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E273B3" w:rsidRPr="00E273B3" w:rsidRDefault="00E273B3" w:rsidP="00E273B3">
      <w:pPr>
        <w:autoSpaceDE w:val="0"/>
        <w:autoSpaceDN w:val="0"/>
        <w:adjustRightInd w:val="0"/>
        <w:spacing w:after="0" w:line="240" w:lineRule="auto"/>
        <w:jc w:val="both"/>
        <w:rPr>
          <w:rFonts w:ascii="Times New Roman" w:eastAsia="Calibri" w:hAnsi="Times New Roman" w:cs="Times New Roman"/>
          <w:sz w:val="24"/>
          <w:szCs w:val="24"/>
          <w:lang w:eastAsia="ar-SA"/>
        </w:rPr>
      </w:pPr>
    </w:p>
    <w:tbl>
      <w:tblPr>
        <w:tblW w:w="1028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462"/>
        <w:gridCol w:w="895"/>
        <w:gridCol w:w="4633"/>
        <w:gridCol w:w="1417"/>
        <w:gridCol w:w="1276"/>
      </w:tblGrid>
      <w:tr w:rsidR="00E273B3" w:rsidRPr="00E273B3" w:rsidTr="006661C9">
        <w:tc>
          <w:tcPr>
            <w:tcW w:w="605"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w:t>
            </w:r>
          </w:p>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п/п</w:t>
            </w:r>
          </w:p>
        </w:tc>
        <w:tc>
          <w:tcPr>
            <w:tcW w:w="1462" w:type="dxa"/>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Наименование Изделия</w:t>
            </w:r>
          </w:p>
        </w:tc>
        <w:tc>
          <w:tcPr>
            <w:tcW w:w="895" w:type="dxa"/>
          </w:tcPr>
          <w:p w:rsidR="00E273B3" w:rsidRPr="00E273B3" w:rsidRDefault="00E53574" w:rsidP="00E273B3">
            <w:pPr>
              <w:spacing w:after="0" w:line="19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Изделия по КТРУ</w:t>
            </w:r>
          </w:p>
        </w:tc>
        <w:tc>
          <w:tcPr>
            <w:tcW w:w="4633"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Характеристика Изделия</w:t>
            </w:r>
          </w:p>
        </w:tc>
        <w:tc>
          <w:tcPr>
            <w:tcW w:w="1417"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Показатель характеристики</w:t>
            </w:r>
          </w:p>
        </w:tc>
        <w:tc>
          <w:tcPr>
            <w:tcW w:w="1276"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Единица измерения</w:t>
            </w:r>
          </w:p>
        </w:tc>
      </w:tr>
      <w:tr w:rsidR="00E273B3" w:rsidRPr="00E273B3" w:rsidTr="006661C9">
        <w:tc>
          <w:tcPr>
            <w:tcW w:w="605" w:type="dxa"/>
            <w:shd w:val="clear" w:color="auto" w:fill="auto"/>
          </w:tcPr>
          <w:p w:rsidR="00E273B3" w:rsidRPr="00E273B3" w:rsidRDefault="00E273B3" w:rsidP="00E273B3">
            <w:pPr>
              <w:spacing w:after="0" w:line="240" w:lineRule="auto"/>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1.</w:t>
            </w:r>
          </w:p>
        </w:tc>
        <w:tc>
          <w:tcPr>
            <w:tcW w:w="1462" w:type="dxa"/>
          </w:tcPr>
          <w:p w:rsidR="00E273B3" w:rsidRPr="00E273B3" w:rsidRDefault="00E273B3" w:rsidP="006661C9">
            <w:pPr>
              <w:spacing w:after="0" w:line="192" w:lineRule="auto"/>
              <w:jc w:val="center"/>
              <w:rPr>
                <w:rFonts w:ascii="Times New Roman" w:eastAsia="Times New Roman" w:hAnsi="Times New Roman" w:cs="Times New Roman"/>
                <w:color w:val="000000"/>
                <w:sz w:val="24"/>
                <w:lang w:eastAsia="ru-RU"/>
              </w:rPr>
            </w:pPr>
            <w:proofErr w:type="spellStart"/>
            <w:r w:rsidRPr="00E273B3">
              <w:rPr>
                <w:rFonts w:ascii="Times New Roman" w:eastAsia="Times New Roman" w:hAnsi="Times New Roman" w:cs="Times New Roman"/>
                <w:color w:val="000000"/>
                <w:sz w:val="24"/>
                <w:lang w:eastAsia="ru-RU"/>
              </w:rPr>
              <w:t>Экзопротез</w:t>
            </w:r>
            <w:proofErr w:type="spellEnd"/>
            <w:r w:rsidRPr="00E273B3">
              <w:rPr>
                <w:rFonts w:ascii="Times New Roman" w:eastAsia="Times New Roman" w:hAnsi="Times New Roman" w:cs="Times New Roman"/>
                <w:color w:val="000000"/>
                <w:sz w:val="24"/>
                <w:lang w:eastAsia="ru-RU"/>
              </w:rPr>
              <w:t xml:space="preserve"> молочной железы</w:t>
            </w:r>
          </w:p>
          <w:p w:rsidR="00E273B3" w:rsidRPr="00E273B3" w:rsidRDefault="00E273B3" w:rsidP="006661C9">
            <w:pPr>
              <w:spacing w:after="0" w:line="192" w:lineRule="auto"/>
              <w:jc w:val="center"/>
              <w:rPr>
                <w:rFonts w:ascii="Times New Roman" w:eastAsia="Calibri" w:hAnsi="Times New Roman" w:cs="Times New Roman"/>
                <w:sz w:val="24"/>
                <w:szCs w:val="24"/>
                <w:lang w:eastAsia="ru-RU"/>
              </w:rPr>
            </w:pPr>
            <w:proofErr w:type="spellStart"/>
            <w:r w:rsidRPr="00E273B3">
              <w:rPr>
                <w:rFonts w:ascii="Times New Roman" w:eastAsia="Calibri" w:hAnsi="Times New Roman" w:cs="Times New Roman"/>
                <w:sz w:val="24"/>
                <w:szCs w:val="24"/>
                <w:lang w:eastAsia="ru-RU"/>
              </w:rPr>
              <w:t>овки</w:t>
            </w:r>
            <w:proofErr w:type="spellEnd"/>
          </w:p>
        </w:tc>
        <w:tc>
          <w:tcPr>
            <w:tcW w:w="895" w:type="dxa"/>
          </w:tcPr>
          <w:p w:rsidR="00E273B3" w:rsidRPr="00E273B3" w:rsidRDefault="00E273B3" w:rsidP="006661C9">
            <w:pPr>
              <w:spacing w:after="0" w:line="192" w:lineRule="auto"/>
              <w:ind w:right="60"/>
              <w:jc w:val="both"/>
              <w:rPr>
                <w:rFonts w:ascii="Times New Roman" w:eastAsia="Times New Roman" w:hAnsi="Times New Roman" w:cs="Times New Roman"/>
                <w:color w:val="000000"/>
                <w:sz w:val="24"/>
                <w:lang w:eastAsia="ru-RU"/>
              </w:rPr>
            </w:pPr>
            <w:proofErr w:type="spellStart"/>
            <w:r w:rsidRPr="00E273B3">
              <w:rPr>
                <w:rFonts w:ascii="Times New Roman" w:eastAsia="Times New Roman" w:hAnsi="Times New Roman" w:cs="Times New Roman"/>
                <w:color w:val="000000"/>
                <w:sz w:val="24"/>
                <w:lang w:eastAsia="ru-RU"/>
              </w:rPr>
              <w:t>Экзопротез</w:t>
            </w:r>
            <w:proofErr w:type="spellEnd"/>
            <w:r w:rsidRPr="00E273B3">
              <w:rPr>
                <w:rFonts w:ascii="Times New Roman" w:eastAsia="Times New Roman" w:hAnsi="Times New Roman" w:cs="Times New Roman"/>
                <w:color w:val="000000"/>
                <w:sz w:val="24"/>
                <w:lang w:eastAsia="ru-RU"/>
              </w:rPr>
              <w:t xml:space="preserve"> молочной железы </w:t>
            </w:r>
          </w:p>
        </w:tc>
        <w:tc>
          <w:tcPr>
            <w:tcW w:w="4633" w:type="dxa"/>
            <w:shd w:val="clear" w:color="auto" w:fill="auto"/>
          </w:tcPr>
          <w:p w:rsidR="00E273B3" w:rsidRPr="00E273B3" w:rsidRDefault="00E273B3" w:rsidP="006661C9">
            <w:pPr>
              <w:tabs>
                <w:tab w:val="left" w:pos="990"/>
              </w:tabs>
              <w:spacing w:after="0" w:line="192" w:lineRule="auto"/>
              <w:ind w:firstLine="142"/>
              <w:jc w:val="both"/>
              <w:rPr>
                <w:rFonts w:ascii="Times New Roman" w:eastAsia="Calibri" w:hAnsi="Times New Roman" w:cs="Times New Roman"/>
                <w:sz w:val="24"/>
                <w:szCs w:val="24"/>
                <w:lang w:eastAsia="ru-RU"/>
              </w:rPr>
            </w:pPr>
            <w:proofErr w:type="spellStart"/>
            <w:r w:rsidRPr="00E273B3">
              <w:rPr>
                <w:rFonts w:ascii="Times New Roman" w:eastAsia="Calibri" w:hAnsi="Times New Roman" w:cs="Times New Roman"/>
                <w:sz w:val="24"/>
                <w:szCs w:val="24"/>
                <w:lang w:eastAsia="ru-RU"/>
              </w:rPr>
              <w:t>Экзопротез</w:t>
            </w:r>
            <w:proofErr w:type="spellEnd"/>
            <w:r w:rsidRPr="00E273B3">
              <w:rPr>
                <w:rFonts w:ascii="Times New Roman" w:eastAsia="Calibri" w:hAnsi="Times New Roman" w:cs="Times New Roman"/>
                <w:sz w:val="24"/>
                <w:szCs w:val="24"/>
                <w:lang w:eastAsia="ru-RU"/>
              </w:rPr>
              <w:t xml:space="preserve"> молочной железы должен максимально естественно и незаметно для окружающих восстановить прежнюю форму, размер, объем и внешний вид. Размерный ряд </w:t>
            </w:r>
            <w:proofErr w:type="spellStart"/>
            <w:r w:rsidRPr="00E273B3">
              <w:rPr>
                <w:rFonts w:ascii="Times New Roman" w:eastAsia="Calibri" w:hAnsi="Times New Roman" w:cs="Times New Roman"/>
                <w:sz w:val="24"/>
                <w:szCs w:val="24"/>
                <w:lang w:eastAsia="ru-RU"/>
              </w:rPr>
              <w:t>экзопротезов</w:t>
            </w:r>
            <w:proofErr w:type="spellEnd"/>
            <w:r w:rsidRPr="00E273B3">
              <w:rPr>
                <w:rFonts w:ascii="Times New Roman" w:eastAsia="Calibri" w:hAnsi="Times New Roman" w:cs="Times New Roman"/>
                <w:sz w:val="24"/>
                <w:szCs w:val="24"/>
                <w:lang w:eastAsia="ru-RU"/>
              </w:rPr>
              <w:t xml:space="preserve"> молочной железы должен быть от 0 до 12. </w:t>
            </w:r>
            <w:proofErr w:type="spellStart"/>
            <w:r w:rsidRPr="00E273B3">
              <w:rPr>
                <w:rFonts w:ascii="Times New Roman" w:eastAsia="Calibri" w:hAnsi="Times New Roman" w:cs="Times New Roman"/>
                <w:sz w:val="24"/>
                <w:szCs w:val="24"/>
                <w:lang w:eastAsia="ru-RU"/>
              </w:rPr>
              <w:t>Экзопротез</w:t>
            </w:r>
            <w:proofErr w:type="spellEnd"/>
            <w:r w:rsidRPr="00E273B3">
              <w:rPr>
                <w:rFonts w:ascii="Times New Roman" w:eastAsia="Calibri" w:hAnsi="Times New Roman" w:cs="Times New Roman"/>
                <w:sz w:val="24"/>
                <w:szCs w:val="24"/>
                <w:lang w:eastAsia="ru-RU"/>
              </w:rPr>
              <w:t xml:space="preserve"> молочной железы должен быть изготовлен из оболочки (из пленки полиуретановой), заполненной силиконовым гелем. Вид, форма и размер </w:t>
            </w:r>
            <w:proofErr w:type="spellStart"/>
            <w:r w:rsidRPr="00E273B3">
              <w:rPr>
                <w:rFonts w:ascii="Times New Roman" w:eastAsia="Calibri" w:hAnsi="Times New Roman" w:cs="Times New Roman"/>
                <w:sz w:val="24"/>
                <w:szCs w:val="24"/>
                <w:lang w:eastAsia="ru-RU"/>
              </w:rPr>
              <w:t>экзопротеза</w:t>
            </w:r>
            <w:proofErr w:type="spellEnd"/>
            <w:r w:rsidRPr="00E273B3">
              <w:rPr>
                <w:rFonts w:ascii="Times New Roman" w:eastAsia="Calibri" w:hAnsi="Times New Roman" w:cs="Times New Roman"/>
                <w:sz w:val="24"/>
                <w:szCs w:val="24"/>
                <w:lang w:eastAsia="ru-RU"/>
              </w:rPr>
              <w:t xml:space="preserve"> молочной железы должны определяться индивидуально по каждому случаю в отдельности, с учетом анатомических особенностей Получателя. </w:t>
            </w:r>
          </w:p>
        </w:tc>
        <w:tc>
          <w:tcPr>
            <w:tcW w:w="1417"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Наличие</w:t>
            </w:r>
          </w:p>
        </w:tc>
        <w:tc>
          <w:tcPr>
            <w:tcW w:w="1276"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шт.</w:t>
            </w:r>
          </w:p>
        </w:tc>
      </w:tr>
      <w:tr w:rsidR="00E273B3" w:rsidRPr="00E273B3" w:rsidTr="006661C9">
        <w:tc>
          <w:tcPr>
            <w:tcW w:w="605" w:type="dxa"/>
            <w:shd w:val="clear" w:color="auto" w:fill="auto"/>
          </w:tcPr>
          <w:p w:rsidR="00E273B3" w:rsidRPr="00E273B3" w:rsidRDefault="00E273B3" w:rsidP="00E273B3">
            <w:pPr>
              <w:spacing w:after="0" w:line="240" w:lineRule="auto"/>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2.</w:t>
            </w:r>
          </w:p>
        </w:tc>
        <w:tc>
          <w:tcPr>
            <w:tcW w:w="1462" w:type="dxa"/>
          </w:tcPr>
          <w:p w:rsidR="00E273B3" w:rsidRPr="00E273B3" w:rsidRDefault="00E273B3" w:rsidP="006661C9">
            <w:pPr>
              <w:spacing w:after="0" w:line="192" w:lineRule="auto"/>
              <w:jc w:val="center"/>
              <w:rPr>
                <w:rFonts w:ascii="Times New Roman" w:eastAsia="Calibri" w:hAnsi="Times New Roman" w:cs="Times New Roman"/>
                <w:sz w:val="24"/>
                <w:szCs w:val="24"/>
                <w:lang w:eastAsia="ru-RU"/>
              </w:rPr>
            </w:pPr>
            <w:r w:rsidRPr="00E273B3">
              <w:rPr>
                <w:rFonts w:ascii="Times New Roman" w:eastAsia="Times New Roman" w:hAnsi="Times New Roman" w:cs="Times New Roman"/>
                <w:color w:val="000000"/>
                <w:sz w:val="24"/>
                <w:lang w:eastAsia="ru-RU"/>
              </w:rPr>
              <w:t>Бюстгальтер (лиф-крепление) и/или грация (</w:t>
            </w:r>
            <w:proofErr w:type="spellStart"/>
            <w:r w:rsidRPr="00E273B3">
              <w:rPr>
                <w:rFonts w:ascii="Times New Roman" w:eastAsia="Times New Roman" w:hAnsi="Times New Roman" w:cs="Times New Roman"/>
                <w:color w:val="000000"/>
                <w:sz w:val="24"/>
                <w:lang w:eastAsia="ru-RU"/>
              </w:rPr>
              <w:t>полуграция</w:t>
            </w:r>
            <w:proofErr w:type="spellEnd"/>
            <w:r w:rsidRPr="00E273B3">
              <w:rPr>
                <w:rFonts w:ascii="Times New Roman" w:eastAsia="Times New Roman" w:hAnsi="Times New Roman" w:cs="Times New Roman"/>
                <w:color w:val="000000"/>
                <w:sz w:val="24"/>
                <w:lang w:eastAsia="ru-RU"/>
              </w:rPr>
              <w:t xml:space="preserve">) для фиксации </w:t>
            </w:r>
            <w:proofErr w:type="spellStart"/>
            <w:r w:rsidRPr="00E273B3">
              <w:rPr>
                <w:rFonts w:ascii="Times New Roman" w:eastAsia="Times New Roman" w:hAnsi="Times New Roman" w:cs="Times New Roman"/>
                <w:color w:val="000000"/>
                <w:sz w:val="24"/>
                <w:lang w:eastAsia="ru-RU"/>
              </w:rPr>
              <w:t>экзопротеза</w:t>
            </w:r>
            <w:proofErr w:type="spellEnd"/>
            <w:r w:rsidRPr="00E273B3">
              <w:rPr>
                <w:rFonts w:ascii="Times New Roman" w:eastAsia="Times New Roman" w:hAnsi="Times New Roman" w:cs="Times New Roman"/>
                <w:color w:val="000000"/>
                <w:sz w:val="24"/>
                <w:lang w:eastAsia="ru-RU"/>
              </w:rPr>
              <w:t xml:space="preserve"> молочной железы </w:t>
            </w:r>
          </w:p>
        </w:tc>
        <w:tc>
          <w:tcPr>
            <w:tcW w:w="895" w:type="dxa"/>
          </w:tcPr>
          <w:p w:rsidR="00E273B3" w:rsidRPr="00E273B3" w:rsidRDefault="00E273B3" w:rsidP="006661C9">
            <w:pPr>
              <w:spacing w:after="0" w:line="192" w:lineRule="auto"/>
              <w:jc w:val="center"/>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w:t>
            </w:r>
          </w:p>
        </w:tc>
        <w:tc>
          <w:tcPr>
            <w:tcW w:w="4633" w:type="dxa"/>
            <w:shd w:val="clear" w:color="auto" w:fill="auto"/>
          </w:tcPr>
          <w:p w:rsidR="00E273B3" w:rsidRPr="00E273B3" w:rsidRDefault="00E273B3" w:rsidP="006661C9">
            <w:pPr>
              <w:tabs>
                <w:tab w:val="left" w:pos="990"/>
              </w:tabs>
              <w:spacing w:after="0" w:line="192" w:lineRule="auto"/>
              <w:ind w:firstLine="142"/>
              <w:jc w:val="both"/>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 xml:space="preserve">Предназначен для фиксации </w:t>
            </w:r>
            <w:proofErr w:type="spellStart"/>
            <w:r w:rsidRPr="00E273B3">
              <w:rPr>
                <w:rFonts w:ascii="Times New Roman" w:eastAsia="Calibri" w:hAnsi="Times New Roman" w:cs="Times New Roman"/>
                <w:sz w:val="24"/>
                <w:szCs w:val="24"/>
                <w:lang w:eastAsia="ru-RU"/>
              </w:rPr>
              <w:t>экзопротезов</w:t>
            </w:r>
            <w:proofErr w:type="spellEnd"/>
            <w:r w:rsidRPr="00E273B3">
              <w:rPr>
                <w:rFonts w:ascii="Times New Roman" w:eastAsia="Calibri" w:hAnsi="Times New Roman" w:cs="Times New Roman"/>
                <w:sz w:val="24"/>
                <w:szCs w:val="24"/>
                <w:lang w:eastAsia="ru-RU"/>
              </w:rPr>
              <w:t xml:space="preserve"> молочной железы женщинам с последствиями радикальной </w:t>
            </w:r>
            <w:proofErr w:type="spellStart"/>
            <w:r w:rsidRPr="00E273B3">
              <w:rPr>
                <w:rFonts w:ascii="Times New Roman" w:eastAsia="Calibri" w:hAnsi="Times New Roman" w:cs="Times New Roman"/>
                <w:sz w:val="24"/>
                <w:szCs w:val="24"/>
                <w:lang w:eastAsia="ru-RU"/>
              </w:rPr>
              <w:t>мастэктомии</w:t>
            </w:r>
            <w:proofErr w:type="spellEnd"/>
            <w:r w:rsidRPr="00E273B3">
              <w:rPr>
                <w:rFonts w:ascii="Times New Roman" w:eastAsia="Calibri" w:hAnsi="Times New Roman" w:cs="Times New Roman"/>
                <w:sz w:val="24"/>
                <w:szCs w:val="24"/>
                <w:lang w:eastAsia="ru-RU"/>
              </w:rPr>
              <w:t xml:space="preserve"> (полной или частичной). Наличие клапана для фиксации </w:t>
            </w:r>
            <w:proofErr w:type="spellStart"/>
            <w:r w:rsidRPr="00E273B3">
              <w:rPr>
                <w:rFonts w:ascii="Times New Roman" w:eastAsia="Calibri" w:hAnsi="Times New Roman" w:cs="Times New Roman"/>
                <w:sz w:val="24"/>
                <w:szCs w:val="24"/>
                <w:lang w:eastAsia="ru-RU"/>
              </w:rPr>
              <w:t>экзопротеза</w:t>
            </w:r>
            <w:proofErr w:type="spellEnd"/>
            <w:r w:rsidRPr="00E273B3">
              <w:rPr>
                <w:rFonts w:ascii="Times New Roman" w:eastAsia="Calibri" w:hAnsi="Times New Roman" w:cs="Times New Roman"/>
                <w:sz w:val="24"/>
                <w:szCs w:val="24"/>
                <w:lang w:eastAsia="ru-RU"/>
              </w:rPr>
              <w:t xml:space="preserve"> молочной железы в бюстгальтере. Материалы бюстгальтера и клапана для фиксации </w:t>
            </w:r>
            <w:proofErr w:type="spellStart"/>
            <w:r w:rsidRPr="00E273B3">
              <w:rPr>
                <w:rFonts w:ascii="Times New Roman" w:eastAsia="Calibri" w:hAnsi="Times New Roman" w:cs="Times New Roman"/>
                <w:sz w:val="24"/>
                <w:szCs w:val="24"/>
                <w:lang w:eastAsia="ru-RU"/>
              </w:rPr>
              <w:t>экзопротеза</w:t>
            </w:r>
            <w:proofErr w:type="spellEnd"/>
            <w:r w:rsidRPr="00E273B3">
              <w:rPr>
                <w:rFonts w:ascii="Times New Roman" w:eastAsia="Calibri" w:hAnsi="Times New Roman" w:cs="Times New Roman"/>
                <w:sz w:val="24"/>
                <w:szCs w:val="24"/>
                <w:lang w:eastAsia="ru-RU"/>
              </w:rPr>
              <w:t xml:space="preserve"> не должны травмировать кожные покровы в области </w:t>
            </w:r>
            <w:proofErr w:type="spellStart"/>
            <w:r w:rsidRPr="00E273B3">
              <w:rPr>
                <w:rFonts w:ascii="Times New Roman" w:eastAsia="Calibri" w:hAnsi="Times New Roman" w:cs="Times New Roman"/>
                <w:sz w:val="24"/>
                <w:szCs w:val="24"/>
                <w:lang w:eastAsia="ru-RU"/>
              </w:rPr>
              <w:t>постмастэктомического</w:t>
            </w:r>
            <w:proofErr w:type="spellEnd"/>
            <w:r w:rsidRPr="00E273B3">
              <w:rPr>
                <w:rFonts w:ascii="Times New Roman" w:eastAsia="Calibri" w:hAnsi="Times New Roman" w:cs="Times New Roman"/>
                <w:sz w:val="24"/>
                <w:szCs w:val="24"/>
                <w:lang w:eastAsia="ru-RU"/>
              </w:rPr>
              <w:t xml:space="preserve"> дефекта. Размер бюстгальтера определяется в зависимости от индивидуальных особенностей Получателя.</w:t>
            </w:r>
          </w:p>
        </w:tc>
        <w:tc>
          <w:tcPr>
            <w:tcW w:w="1417"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Наличие</w:t>
            </w:r>
          </w:p>
        </w:tc>
        <w:tc>
          <w:tcPr>
            <w:tcW w:w="1276"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шт.</w:t>
            </w:r>
          </w:p>
        </w:tc>
      </w:tr>
    </w:tbl>
    <w:p w:rsidR="00E273B3" w:rsidRPr="00E273B3" w:rsidRDefault="00E273B3" w:rsidP="00E273B3">
      <w:pPr>
        <w:spacing w:after="0" w:line="240" w:lineRule="auto"/>
        <w:ind w:right="-24"/>
        <w:jc w:val="both"/>
        <w:rPr>
          <w:rFonts w:ascii="Times New Roman" w:eastAsia="Calibri" w:hAnsi="Times New Roman" w:cs="Times New Roman"/>
          <w:sz w:val="24"/>
          <w:szCs w:val="24"/>
        </w:rPr>
      </w:pPr>
    </w:p>
    <w:p w:rsidR="00E273B3" w:rsidRPr="00E273B3" w:rsidRDefault="00E273B3" w:rsidP="006661C9">
      <w:pPr>
        <w:spacing w:after="0" w:line="192" w:lineRule="auto"/>
        <w:jc w:val="both"/>
        <w:rPr>
          <w:rFonts w:ascii="Times New Roman" w:eastAsia="Times New Roman" w:hAnsi="Times New Roman" w:cs="Times New Roman"/>
          <w:b/>
          <w:bCs/>
          <w:color w:val="000000"/>
          <w:sz w:val="24"/>
          <w:szCs w:val="24"/>
          <w:lang w:eastAsia="ru-RU"/>
        </w:rPr>
      </w:pPr>
      <w:r w:rsidRPr="00E273B3">
        <w:rPr>
          <w:rFonts w:ascii="Times New Roman" w:eastAsia="Times New Roman" w:hAnsi="Times New Roman" w:cs="Times New Roman"/>
          <w:b/>
          <w:bCs/>
          <w:color w:val="000000"/>
          <w:sz w:val="24"/>
          <w:szCs w:val="24"/>
          <w:lang w:eastAsia="ru-RU"/>
        </w:rPr>
        <w:t>Обоснование включения дополнительной информации в сведения о товаре, работе, услуге:</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p>
    <w:p w:rsidR="00E273B3" w:rsidRPr="00E273B3" w:rsidRDefault="00E273B3" w:rsidP="006661C9">
      <w:pPr>
        <w:spacing w:after="0" w:line="192" w:lineRule="auto"/>
        <w:ind w:right="-24"/>
        <w:jc w:val="both"/>
        <w:rPr>
          <w:rFonts w:ascii="Times New Roman" w:eastAsia="Times New Roman" w:hAnsi="Times New Roman" w:cs="Times New Roman"/>
          <w:bCs/>
          <w:sz w:val="24"/>
          <w:szCs w:val="24"/>
        </w:rPr>
      </w:pPr>
      <w:r w:rsidRPr="00E273B3">
        <w:rPr>
          <w:rFonts w:ascii="Times New Roman" w:eastAsia="Times New Roman" w:hAnsi="Times New Roman" w:cs="Times New Roman"/>
          <w:bCs/>
          <w:sz w:val="24"/>
          <w:szCs w:val="24"/>
        </w:rPr>
        <w:t>1.2. Качественные характеристики Изделий.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E273B3" w:rsidRPr="00E273B3" w:rsidRDefault="00E273B3" w:rsidP="006661C9">
      <w:pPr>
        <w:spacing w:after="0" w:line="192" w:lineRule="auto"/>
        <w:jc w:val="both"/>
        <w:rPr>
          <w:rFonts w:ascii="Times New Roman" w:eastAsia="Times New Roman" w:hAnsi="Times New Roman" w:cs="Times New Roman"/>
          <w:color w:val="000000"/>
          <w:sz w:val="20"/>
          <w:szCs w:val="20"/>
          <w:lang w:eastAsia="ru-RU"/>
        </w:rPr>
      </w:pPr>
      <w:r w:rsidRPr="00E273B3">
        <w:rPr>
          <w:rFonts w:ascii="Times New Roman" w:eastAsia="Times New Roman" w:hAnsi="Times New Roman" w:cs="Times New Roman"/>
          <w:sz w:val="24"/>
          <w:szCs w:val="24"/>
        </w:rPr>
        <w:lastRenderedPageBreak/>
        <w:t xml:space="preserve">1.2.2. </w:t>
      </w:r>
      <w:r w:rsidRPr="00E273B3">
        <w:rPr>
          <w:rFonts w:ascii="Times New Roman" w:eastAsia="Times New Roman" w:hAnsi="Times New Roman" w:cs="Times New Roman"/>
          <w:color w:val="000000"/>
          <w:sz w:val="24"/>
          <w:szCs w:val="24"/>
          <w:lang w:eastAsia="ar-SA"/>
        </w:rPr>
        <w:t>Изделия должны соответствовать требованиям государственных стандартов (ГОСТ), действующих на территории Российской Федерации:</w:t>
      </w:r>
      <w:r w:rsidRPr="00E273B3">
        <w:rPr>
          <w:rFonts w:ascii="Times New Roman" w:eastAsia="Times New Roman" w:hAnsi="Times New Roman" w:cs="Times New Roman"/>
          <w:color w:val="000000"/>
          <w:sz w:val="20"/>
          <w:szCs w:val="20"/>
          <w:lang w:eastAsia="ru-RU"/>
        </w:rPr>
        <w:t xml:space="preserve"> </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Р 54408-2021 «Одежда специальная для инвалидов. Общие технические условия»;</w:t>
      </w:r>
    </w:p>
    <w:p w:rsidR="00E273B3" w:rsidRPr="00E273B3" w:rsidRDefault="00E273B3" w:rsidP="006661C9">
      <w:pPr>
        <w:spacing w:after="0" w:line="192" w:lineRule="auto"/>
        <w:jc w:val="both"/>
        <w:rPr>
          <w:rFonts w:ascii="Times New Roman" w:eastAsia="Times New Roman" w:hAnsi="Times New Roman" w:cs="Times New Roman"/>
          <w:color w:val="000000"/>
          <w:sz w:val="20"/>
          <w:szCs w:val="20"/>
          <w:lang w:eastAsia="ru-RU"/>
        </w:rPr>
      </w:pPr>
      <w:r w:rsidRPr="00E273B3">
        <w:rPr>
          <w:rFonts w:ascii="Times New Roman" w:eastAsia="Times New Roman" w:hAnsi="Times New Roman" w:cs="Times New Roman"/>
          <w:color w:val="000000"/>
          <w:sz w:val="24"/>
          <w:szCs w:val="24"/>
          <w:lang w:eastAsia="ar-SA"/>
        </w:rPr>
        <w:t>- ГОСТ 25296-2003 «Изделия швейные бельевые. Общие технические условия»;</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xml:space="preserve">- ГОСТ ISO 10993-5-2023 «Изделия медицинские. Оценка биологического действия медицинских изделий. Часть 5. Исследования на </w:t>
      </w:r>
      <w:proofErr w:type="spellStart"/>
      <w:r w:rsidRPr="00E273B3">
        <w:rPr>
          <w:rFonts w:ascii="Times New Roman" w:eastAsia="Times New Roman" w:hAnsi="Times New Roman" w:cs="Times New Roman"/>
          <w:color w:val="000000"/>
          <w:sz w:val="24"/>
          <w:szCs w:val="24"/>
          <w:lang w:eastAsia="ar-SA"/>
        </w:rPr>
        <w:t>цитотоксичность</w:t>
      </w:r>
      <w:proofErr w:type="spellEnd"/>
      <w:r w:rsidRPr="00E273B3">
        <w:rPr>
          <w:rFonts w:ascii="Times New Roman" w:eastAsia="Times New Roman" w:hAnsi="Times New Roman" w:cs="Times New Roman"/>
          <w:color w:val="000000"/>
          <w:sz w:val="24"/>
          <w:szCs w:val="24"/>
          <w:lang w:eastAsia="ar-SA"/>
        </w:rPr>
        <w:t xml:space="preserve"> методами </w:t>
      </w:r>
      <w:proofErr w:type="spellStart"/>
      <w:r w:rsidRPr="00E273B3">
        <w:rPr>
          <w:rFonts w:ascii="Times New Roman" w:eastAsia="Times New Roman" w:hAnsi="Times New Roman" w:cs="Times New Roman"/>
          <w:color w:val="000000"/>
          <w:sz w:val="24"/>
          <w:szCs w:val="24"/>
          <w:lang w:eastAsia="ar-SA"/>
        </w:rPr>
        <w:t>in</w:t>
      </w:r>
      <w:proofErr w:type="spellEnd"/>
      <w:r w:rsidRPr="00E273B3">
        <w:rPr>
          <w:rFonts w:ascii="Times New Roman" w:eastAsia="Times New Roman" w:hAnsi="Times New Roman" w:cs="Times New Roman"/>
          <w:color w:val="000000"/>
          <w:sz w:val="24"/>
          <w:szCs w:val="24"/>
          <w:lang w:eastAsia="ar-SA"/>
        </w:rPr>
        <w:t xml:space="preserve"> </w:t>
      </w:r>
      <w:proofErr w:type="spellStart"/>
      <w:r w:rsidRPr="00E273B3">
        <w:rPr>
          <w:rFonts w:ascii="Times New Roman" w:eastAsia="Times New Roman" w:hAnsi="Times New Roman" w:cs="Times New Roman"/>
          <w:color w:val="000000"/>
          <w:sz w:val="24"/>
          <w:szCs w:val="24"/>
          <w:lang w:eastAsia="ar-SA"/>
        </w:rPr>
        <w:t>vitro</w:t>
      </w:r>
      <w:proofErr w:type="spellEnd"/>
      <w:r w:rsidRPr="00E273B3">
        <w:rPr>
          <w:rFonts w:ascii="Times New Roman" w:eastAsia="Times New Roman" w:hAnsi="Times New Roman" w:cs="Times New Roman"/>
          <w:color w:val="000000"/>
          <w:sz w:val="24"/>
          <w:szCs w:val="24"/>
          <w:lang w:eastAsia="ar-SA"/>
        </w:rPr>
        <w:t>»;</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Р 52770-2023 «Изделия медицинские. Система оценки биологического действия. Общие требования безопасности»;</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Р 51632-2021 «Технические средства реабилитации людей с ограничениями жизнедеятельности. Общие технические</w:t>
      </w:r>
      <w:r w:rsidR="00FB1D8A">
        <w:rPr>
          <w:rFonts w:ascii="Times New Roman" w:eastAsia="Times New Roman" w:hAnsi="Times New Roman" w:cs="Times New Roman"/>
          <w:color w:val="000000"/>
          <w:sz w:val="24"/>
          <w:szCs w:val="24"/>
          <w:lang w:eastAsia="ar-SA"/>
        </w:rPr>
        <w:t xml:space="preserve"> требования и методы испытаний».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szCs w:val="24"/>
          <w:lang w:eastAsia="ru-RU"/>
        </w:rPr>
        <w:t xml:space="preserve">1.3. </w:t>
      </w:r>
      <w:r w:rsidRPr="00E273B3">
        <w:rPr>
          <w:rFonts w:ascii="Times New Roman" w:eastAsia="Times New Roman" w:hAnsi="Times New Roman" w:cs="Times New Roman"/>
          <w:color w:val="000000"/>
          <w:sz w:val="24"/>
          <w:lang w:eastAsia="ru-RU"/>
        </w:rPr>
        <w:t>Гарантийный срок на Изделия составляет:</w:t>
      </w:r>
    </w:p>
    <w:p w:rsidR="00E273B3" w:rsidRPr="00E273B3" w:rsidRDefault="00E273B3" w:rsidP="006661C9">
      <w:pPr>
        <w:numPr>
          <w:ilvl w:val="0"/>
          <w:numId w:val="2"/>
        </w:numPr>
        <w:spacing w:after="3" w:line="192" w:lineRule="auto"/>
        <w:ind w:right="9"/>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 xml:space="preserve">на </w:t>
      </w:r>
      <w:proofErr w:type="spellStart"/>
      <w:r w:rsidRPr="00E273B3">
        <w:rPr>
          <w:rFonts w:ascii="Times New Roman" w:eastAsia="Times New Roman" w:hAnsi="Times New Roman" w:cs="Times New Roman"/>
          <w:color w:val="000000"/>
          <w:sz w:val="24"/>
          <w:lang w:eastAsia="ru-RU"/>
        </w:rPr>
        <w:t>экзопротез</w:t>
      </w:r>
      <w:proofErr w:type="spellEnd"/>
      <w:r w:rsidRPr="00E273B3">
        <w:rPr>
          <w:rFonts w:ascii="Times New Roman" w:eastAsia="Times New Roman" w:hAnsi="Times New Roman" w:cs="Times New Roman"/>
          <w:color w:val="000000"/>
          <w:sz w:val="24"/>
          <w:lang w:eastAsia="ru-RU"/>
        </w:rPr>
        <w:t xml:space="preserve"> молочной железы - не менее 6 месяцев со дня подписания Получателем акта приема-передачи Изделия;</w:t>
      </w:r>
    </w:p>
    <w:p w:rsidR="00E273B3" w:rsidRPr="00E273B3" w:rsidRDefault="00E273B3" w:rsidP="006661C9">
      <w:pPr>
        <w:numPr>
          <w:ilvl w:val="0"/>
          <w:numId w:val="2"/>
        </w:numPr>
        <w:spacing w:after="3" w:line="192" w:lineRule="auto"/>
        <w:ind w:right="9"/>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 xml:space="preserve">на чехол для </w:t>
      </w:r>
      <w:proofErr w:type="spellStart"/>
      <w:r w:rsidRPr="00E273B3">
        <w:rPr>
          <w:rFonts w:ascii="Times New Roman" w:eastAsia="Times New Roman" w:hAnsi="Times New Roman" w:cs="Times New Roman"/>
          <w:color w:val="000000"/>
          <w:sz w:val="24"/>
          <w:lang w:eastAsia="ru-RU"/>
        </w:rPr>
        <w:t>экзопротеза</w:t>
      </w:r>
      <w:proofErr w:type="spellEnd"/>
      <w:r w:rsidRPr="00E273B3">
        <w:rPr>
          <w:rFonts w:ascii="Times New Roman" w:eastAsia="Times New Roman" w:hAnsi="Times New Roman" w:cs="Times New Roman"/>
          <w:color w:val="000000"/>
          <w:sz w:val="24"/>
          <w:lang w:eastAsia="ru-RU"/>
        </w:rPr>
        <w:t xml:space="preserve"> молочной железы трикотажный – не менее 3 месяцев со дня получения Получателем акта приема-передачи Изделия;</w:t>
      </w:r>
    </w:p>
    <w:p w:rsidR="00E273B3" w:rsidRPr="00E273B3" w:rsidRDefault="00E273B3" w:rsidP="006661C9">
      <w:pPr>
        <w:widowControl w:val="0"/>
        <w:spacing w:after="0" w:line="192" w:lineRule="auto"/>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 на бюстгальтер (лиф-крепление) и/или грация (</w:t>
      </w:r>
      <w:proofErr w:type="spellStart"/>
      <w:r w:rsidRPr="00E273B3">
        <w:rPr>
          <w:rFonts w:ascii="Times New Roman" w:eastAsia="Times New Roman" w:hAnsi="Times New Roman" w:cs="Times New Roman"/>
          <w:color w:val="000000"/>
          <w:sz w:val="24"/>
          <w:lang w:eastAsia="ru-RU"/>
        </w:rPr>
        <w:t>полуграция</w:t>
      </w:r>
      <w:proofErr w:type="spellEnd"/>
      <w:r w:rsidRPr="00E273B3">
        <w:rPr>
          <w:rFonts w:ascii="Times New Roman" w:eastAsia="Times New Roman" w:hAnsi="Times New Roman" w:cs="Times New Roman"/>
          <w:color w:val="000000"/>
          <w:sz w:val="24"/>
          <w:lang w:eastAsia="ru-RU"/>
        </w:rPr>
        <w:t xml:space="preserve">) для фиксации </w:t>
      </w:r>
      <w:proofErr w:type="spellStart"/>
      <w:r w:rsidRPr="00E273B3">
        <w:rPr>
          <w:rFonts w:ascii="Times New Roman" w:eastAsia="Times New Roman" w:hAnsi="Times New Roman" w:cs="Times New Roman"/>
          <w:color w:val="000000"/>
          <w:sz w:val="24"/>
          <w:lang w:eastAsia="ru-RU"/>
        </w:rPr>
        <w:t>экзопротеза</w:t>
      </w:r>
      <w:proofErr w:type="spellEnd"/>
      <w:r w:rsidRPr="00E273B3">
        <w:rPr>
          <w:rFonts w:ascii="Times New Roman" w:eastAsia="Times New Roman" w:hAnsi="Times New Roman" w:cs="Times New Roman"/>
          <w:color w:val="000000"/>
          <w:sz w:val="24"/>
          <w:lang w:eastAsia="ru-RU"/>
        </w:rPr>
        <w:t xml:space="preserve"> молочной железы - не менее 3 месяцев со дня подписания Получателем акта приема-передачи Изделия.</w:t>
      </w:r>
    </w:p>
    <w:p w:rsidR="00E273B3" w:rsidRPr="00E273B3" w:rsidRDefault="00E273B3" w:rsidP="006661C9">
      <w:pPr>
        <w:widowControl w:val="0"/>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2. Исполнитель обязан:</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rsidRPr="00E273B3">
        <w:rPr>
          <w:rFonts w:ascii="Times New Roman" w:eastAsia="Times New Roman" w:hAnsi="Times New Roman" w:cs="Times New Roman"/>
          <w:color w:val="000000"/>
          <w:sz w:val="24"/>
          <w:lang w:eastAsia="ru-RU"/>
        </w:rPr>
        <w:t>, но не ранее 09.01.2025</w:t>
      </w:r>
      <w:r w:rsidRPr="00E273B3">
        <w:rPr>
          <w:rFonts w:ascii="Times New Roman" w:eastAsia="Times New Roman" w:hAnsi="Times New Roman" w:cs="Times New Roman"/>
          <w:sz w:val="24"/>
          <w:szCs w:val="24"/>
          <w:lang w:eastAsia="ru-RU"/>
        </w:rPr>
        <w:t>.</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ar-SA"/>
        </w:rPr>
        <w:t>2.2.</w:t>
      </w:r>
      <w:r w:rsidRPr="00E273B3">
        <w:rPr>
          <w:rFonts w:ascii="Times New Roman" w:eastAsia="Times New Roman" w:hAnsi="Times New Roman" w:cs="Times New Roman"/>
          <w:sz w:val="24"/>
          <w:szCs w:val="24"/>
          <w:lang w:eastAsia="ru-RU"/>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w:eastAsia="Times New Roman" w:hAnsi="Times New Roman" w:cs="Times New Roman"/>
          <w:sz w:val="24"/>
          <w:szCs w:val="24"/>
          <w:lang w:eastAsia="ru-RU"/>
        </w:rPr>
        <w:t xml:space="preserve">2.3. </w:t>
      </w:r>
      <w:r w:rsidRPr="00E273B3">
        <w:rPr>
          <w:rFonts w:ascii="Times New Roman CYR" w:eastAsia="Times New Roman" w:hAnsi="Times New Roman CYR" w:cs="Times New Roman CYR"/>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E273B3">
        <w:rPr>
          <w:rFonts w:ascii="Times New Roman CYR" w:eastAsia="Times New Roman" w:hAnsi="Times New Roman CYR" w:cs="Times New Roman CYR"/>
          <w:sz w:val="24"/>
          <w:szCs w:val="24"/>
          <w:lang w:eastAsia="ru-RU"/>
        </w:rPr>
        <w:t>Роспотребнадзора</w:t>
      </w:r>
      <w:proofErr w:type="spellEnd"/>
      <w:r w:rsidRPr="00E273B3">
        <w:rPr>
          <w:rFonts w:ascii="Times New Roman CYR" w:eastAsia="Times New Roman" w:hAnsi="Times New Roman CYR" w:cs="Times New Roman CYR"/>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E273B3">
        <w:rPr>
          <w:rFonts w:ascii="Times New Roman CYR" w:eastAsia="Times New Roman" w:hAnsi="Times New Roman CYR" w:cs="Times New Roman CYR"/>
          <w:sz w:val="24"/>
          <w:szCs w:val="24"/>
          <w:lang w:eastAsia="ru-RU"/>
        </w:rPr>
        <w:t>коронавирусной</w:t>
      </w:r>
      <w:proofErr w:type="spellEnd"/>
      <w:r w:rsidRPr="00E273B3">
        <w:rPr>
          <w:rFonts w:ascii="Times New Roman CYR" w:eastAsia="Times New Roman" w:hAnsi="Times New Roman CYR" w:cs="Times New Roman CYR"/>
          <w:sz w:val="24"/>
          <w:szCs w:val="24"/>
          <w:lang w:eastAsia="ru-RU"/>
        </w:rPr>
        <w:t xml:space="preserve"> инфекции (COVID-19).</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2.4.</w:t>
      </w:r>
      <w:r w:rsidRPr="00E273B3">
        <w:rPr>
          <w:rFonts w:ascii="Times New Roman CYR" w:eastAsia="Times New Roman" w:hAnsi="Times New Roman CYR" w:cs="Times New Roman CYR"/>
          <w:sz w:val="24"/>
          <w:szCs w:val="24"/>
          <w:lang w:eastAsia="ru-RU"/>
        </w:rPr>
        <w:t xml:space="preserve"> Обеспечить возможность изготовления Изделий со дня, следующего за днем передачи Исполнителю реестра Получателей.</w:t>
      </w:r>
    </w:p>
    <w:p w:rsidR="00E273B3" w:rsidRPr="00E273B3" w:rsidRDefault="00E273B3" w:rsidP="006661C9">
      <w:pPr>
        <w:spacing w:after="0" w:line="192" w:lineRule="auto"/>
        <w:ind w:right="-24"/>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sz w:val="24"/>
          <w:szCs w:val="24"/>
          <w:lang w:eastAsia="ru-RU"/>
        </w:rPr>
        <w:t>2.5.</w:t>
      </w:r>
      <w:r w:rsidRPr="00E273B3">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CYR" w:eastAsia="Times New Roman" w:hAnsi="Times New Roman CYR" w:cs="Times New Roman CYR"/>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CYR" w:eastAsia="Times New Roman" w:hAnsi="Times New Roman CYR" w:cs="Times New Roman CYR"/>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CYR" w:eastAsia="Times New Roman" w:hAnsi="Times New Roman CYR" w:cs="Times New Roman CYR"/>
          <w:sz w:val="24"/>
          <w:szCs w:val="24"/>
          <w:lang w:eastAsia="ru-RU"/>
        </w:rPr>
        <w:lastRenderedPageBreak/>
        <w:t>Срок осуществления замены Изделия не должен превышать 15 рабочих дней со дня обращения Получателя (Заказчика).</w:t>
      </w:r>
    </w:p>
    <w:p w:rsidR="00E273B3" w:rsidRPr="00E273B3" w:rsidRDefault="00E273B3" w:rsidP="006661C9">
      <w:pPr>
        <w:autoSpaceDE w:val="0"/>
        <w:spacing w:after="0" w:line="192" w:lineRule="auto"/>
        <w:ind w:right="-24"/>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E273B3" w:rsidRPr="00E273B3" w:rsidRDefault="00E273B3" w:rsidP="006661C9">
      <w:pPr>
        <w:autoSpaceDE w:val="0"/>
        <w:spacing w:after="0" w:line="192" w:lineRule="auto"/>
        <w:ind w:right="-24"/>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E273B3" w:rsidRPr="00E273B3" w:rsidRDefault="00E273B3" w:rsidP="006661C9">
      <w:pPr>
        <w:suppressAutoHyphens/>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w:eastAsia="Times New Roman" w:hAnsi="Times New Roman" w:cs="Times New Roman"/>
          <w:sz w:val="24"/>
          <w:szCs w:val="24"/>
          <w:lang w:eastAsia="ru-RU"/>
        </w:rPr>
        <w:t xml:space="preserve">2.6. </w:t>
      </w:r>
      <w:r w:rsidRPr="00E273B3">
        <w:rPr>
          <w:rFonts w:ascii="Times New Roman CYR" w:eastAsia="Times New Roman" w:hAnsi="Times New Roman CYR" w:cs="Times New Roman CYR"/>
          <w:sz w:val="24"/>
          <w:szCs w:val="24"/>
          <w:lang w:eastAsia="ru-RU"/>
        </w:rPr>
        <w:t xml:space="preserve">Давать справки Получателям по вопросам, связанным с изготовлением Изделий, </w:t>
      </w:r>
      <w:r w:rsidRPr="00E273B3">
        <w:rPr>
          <w:rFonts w:ascii="Times New Roman" w:eastAsia="Times New Roman" w:hAnsi="Times New Roman" w:cs="Times New Roman"/>
          <w:sz w:val="24"/>
          <w:szCs w:val="24"/>
          <w:lang w:eastAsia="ru-RU"/>
        </w:rPr>
        <w:t>а также осуществлять прием заявок на доставку Изделий по месту нахождения Получателя</w:t>
      </w:r>
      <w:r w:rsidRPr="00E273B3">
        <w:rPr>
          <w:rFonts w:ascii="Times New Roman CYR" w:eastAsia="Times New Roman" w:hAnsi="Times New Roman CYR" w:cs="Times New Roman CYR"/>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CYR" w:eastAsia="Times New Roman" w:hAnsi="Times New Roman CYR" w:cs="Times New Roman CYR"/>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E273B3">
        <w:rPr>
          <w:rFonts w:ascii="Times New Roman" w:eastAsia="Times New Roman" w:hAnsi="Times New Roman" w:cs="Times New Roman"/>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E273B3">
        <w:rPr>
          <w:rFonts w:ascii="Times New Roman CYR" w:eastAsia="Times New Roman" w:hAnsi="Times New Roman CYR" w:cs="Times New Roman CYR"/>
          <w:sz w:val="24"/>
          <w:szCs w:val="24"/>
          <w:lang w:eastAsia="ru-RU"/>
        </w:rPr>
        <w:t xml:space="preserve"> и Ленинградской области</w:t>
      </w:r>
      <w:r w:rsidRPr="00E273B3">
        <w:rPr>
          <w:rFonts w:ascii="Times New Roman" w:eastAsia="Times New Roman" w:hAnsi="Times New Roman" w:cs="Times New Roman"/>
          <w:sz w:val="24"/>
          <w:szCs w:val="24"/>
          <w:lang w:eastAsia="ru-RU"/>
        </w:rPr>
        <w:t xml:space="preserve">; исключается возможность взимания оплаты за звонки Исполнителем. </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E273B3">
          <w:rPr>
            <w:rFonts w:ascii="Times New Roman" w:eastAsia="Calibri" w:hAnsi="Times New Roman" w:cs="Times New Roman"/>
            <w:color w:val="0563C1"/>
            <w:sz w:val="24"/>
            <w:szCs w:val="24"/>
            <w:u w:val="single"/>
            <w:lang w:eastAsia="ru-RU"/>
          </w:rPr>
          <w:t>osp@ro78.fss.ru</w:t>
        </w:r>
      </w:hyperlink>
      <w:r w:rsidRPr="00E273B3">
        <w:rPr>
          <w:rFonts w:ascii="Times New Roman" w:eastAsia="Times New Roman" w:hAnsi="Times New Roman" w:cs="Times New Roman"/>
          <w:sz w:val="24"/>
          <w:szCs w:val="24"/>
          <w:lang w:eastAsia="ru-RU"/>
        </w:rPr>
        <w:t>.</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2.9. В случае привлечения к исполнению контракта соисполнителя в срок не позднее 1 (одного) рабочего дня с даты заключения государственного контракта</w:t>
      </w:r>
      <w:r w:rsidRPr="00E273B3">
        <w:rPr>
          <w:rFonts w:ascii="Times New Roman" w:eastAsia="Times New Roman" w:hAnsi="Times New Roman" w:cs="Times New Roman"/>
          <w:color w:val="000000"/>
          <w:sz w:val="24"/>
          <w:lang w:eastAsia="ru-RU"/>
        </w:rPr>
        <w:t xml:space="preserve"> </w:t>
      </w:r>
      <w:r w:rsidRPr="00E273B3">
        <w:rPr>
          <w:rFonts w:ascii="Times New Roman" w:eastAsia="Times New Roman" w:hAnsi="Times New Roman" w:cs="Times New Roman"/>
          <w:sz w:val="24"/>
          <w:szCs w:val="24"/>
          <w:lang w:eastAsia="ru-RU"/>
        </w:rPr>
        <w:t xml:space="preserve">предоставить Заказчику данные о соисполнителе: </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номер контактного телефона;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адрес электронной почты;</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Calibri" w:eastAsia="Times New Roman" w:hAnsi="Calibri" w:cs="Times New Roman"/>
          <w:sz w:val="24"/>
          <w:szCs w:val="24"/>
        </w:rPr>
      </w:pPr>
      <w:r w:rsidRPr="00E273B3">
        <w:rPr>
          <w:rFonts w:ascii="Times New Roman" w:eastAsia="Times New Roman" w:hAnsi="Times New Roman" w:cs="Times New Roman"/>
          <w:sz w:val="24"/>
          <w:szCs w:val="24"/>
        </w:rPr>
        <w:t xml:space="preserve">срок </w:t>
      </w:r>
      <w:proofErr w:type="spellStart"/>
      <w:r w:rsidRPr="00E273B3">
        <w:rPr>
          <w:rFonts w:ascii="Times New Roman" w:eastAsia="Times New Roman" w:hAnsi="Times New Roman" w:cs="Times New Roman"/>
          <w:sz w:val="24"/>
          <w:szCs w:val="24"/>
        </w:rPr>
        <w:t>соисполнительства</w:t>
      </w:r>
      <w:proofErr w:type="spellEnd"/>
      <w:r w:rsidRPr="00E273B3">
        <w:rPr>
          <w:rFonts w:ascii="Times New Roman" w:eastAsia="Times New Roman" w:hAnsi="Times New Roman" w:cs="Times New Roman"/>
          <w:sz w:val="24"/>
          <w:szCs w:val="24"/>
        </w:rPr>
        <w:t>.</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E273B3">
          <w:rPr>
            <w:rFonts w:ascii="Times New Roman" w:eastAsia="Times New Roman" w:hAnsi="Times New Roman" w:cs="Times New Roman"/>
            <w:sz w:val="24"/>
            <w:szCs w:val="24"/>
            <w:lang w:val="en-US" w:eastAsia="ru-RU"/>
          </w:rPr>
          <w:t>osp</w:t>
        </w:r>
        <w:r w:rsidRPr="00E273B3">
          <w:rPr>
            <w:rFonts w:ascii="Times New Roman" w:eastAsia="Times New Roman" w:hAnsi="Times New Roman" w:cs="Times New Roman"/>
            <w:sz w:val="24"/>
            <w:szCs w:val="24"/>
            <w:lang w:eastAsia="ru-RU"/>
          </w:rPr>
          <w:t>@</w:t>
        </w:r>
        <w:r w:rsidRPr="00E273B3">
          <w:rPr>
            <w:rFonts w:ascii="Times New Roman" w:eastAsia="Times New Roman" w:hAnsi="Times New Roman" w:cs="Times New Roman"/>
            <w:sz w:val="24"/>
            <w:szCs w:val="24"/>
            <w:lang w:val="en-US" w:eastAsia="ru-RU"/>
          </w:rPr>
          <w:t>ro</w:t>
        </w:r>
        <w:r w:rsidRPr="00E273B3">
          <w:rPr>
            <w:rFonts w:ascii="Times New Roman" w:eastAsia="Times New Roman" w:hAnsi="Times New Roman" w:cs="Times New Roman"/>
            <w:sz w:val="24"/>
            <w:szCs w:val="24"/>
            <w:lang w:eastAsia="ru-RU"/>
          </w:rPr>
          <w:t>78.</w:t>
        </w:r>
        <w:r w:rsidRPr="00E273B3">
          <w:rPr>
            <w:rFonts w:ascii="Times New Roman" w:eastAsia="Times New Roman" w:hAnsi="Times New Roman" w:cs="Times New Roman"/>
            <w:sz w:val="24"/>
            <w:szCs w:val="24"/>
            <w:lang w:val="en-US" w:eastAsia="ru-RU"/>
          </w:rPr>
          <w:t>fss</w:t>
        </w:r>
        <w:r w:rsidRPr="00E273B3">
          <w:rPr>
            <w:rFonts w:ascii="Times New Roman" w:eastAsia="Times New Roman" w:hAnsi="Times New Roman" w:cs="Times New Roman"/>
            <w:sz w:val="24"/>
            <w:szCs w:val="24"/>
            <w:lang w:eastAsia="ru-RU"/>
          </w:rPr>
          <w:t>.</w:t>
        </w:r>
        <w:proofErr w:type="spellStart"/>
        <w:r w:rsidRPr="00E273B3">
          <w:rPr>
            <w:rFonts w:ascii="Times New Roman" w:eastAsia="Times New Roman" w:hAnsi="Times New Roman" w:cs="Times New Roman"/>
            <w:sz w:val="24"/>
            <w:szCs w:val="24"/>
            <w:lang w:val="en-US" w:eastAsia="ru-RU"/>
          </w:rPr>
          <w:t>ru</w:t>
        </w:r>
        <w:proofErr w:type="spellEnd"/>
      </w:hyperlink>
      <w:r w:rsidRPr="00E273B3">
        <w:rPr>
          <w:rFonts w:ascii="Times New Roman" w:eastAsia="Times New Roman" w:hAnsi="Times New Roman" w:cs="Times New Roman"/>
          <w:sz w:val="24"/>
          <w:szCs w:val="24"/>
          <w:lang w:eastAsia="ru-RU"/>
        </w:rPr>
        <w:t xml:space="preserve">. </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3. </w:t>
      </w:r>
      <w:r w:rsidRPr="00E273B3">
        <w:rPr>
          <w:rFonts w:ascii="Times New Roman" w:eastAsia="Times New Roman" w:hAnsi="Times New Roman" w:cs="Times New Roman"/>
          <w:b/>
          <w:sz w:val="24"/>
          <w:szCs w:val="24"/>
          <w:lang w:eastAsia="ru-RU"/>
        </w:rPr>
        <w:t>Способ выдачи Изделий</w:t>
      </w:r>
      <w:r w:rsidRPr="00E273B3">
        <w:rPr>
          <w:rFonts w:ascii="Times New Roman" w:eastAsia="Times New Roman" w:hAnsi="Times New Roman" w:cs="Times New Roman"/>
          <w:sz w:val="24"/>
          <w:szCs w:val="24"/>
          <w:lang w:eastAsia="ru-RU"/>
        </w:rPr>
        <w:t>:</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3.1. Исполнитель предоставляет Получателям право выбора способа получения Изделий: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E273B3" w:rsidRPr="00E273B3" w:rsidRDefault="00E273B3" w:rsidP="006661C9">
      <w:pPr>
        <w:spacing w:after="3" w:line="192" w:lineRule="auto"/>
        <w:ind w:right="9"/>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 в пункте (пунктах) приема Получателей, организованных Исполнителем </w:t>
      </w:r>
      <w:r w:rsidRPr="00E273B3">
        <w:rPr>
          <w:rFonts w:ascii="Times New Roman" w:eastAsia="Times New Roman" w:hAnsi="Times New Roman" w:cs="Times New Roman"/>
          <w:color w:val="000000"/>
          <w:sz w:val="24"/>
          <w:lang w:eastAsia="ru-RU"/>
        </w:rPr>
        <w:t>на территории Санкт-Петербурга</w:t>
      </w:r>
      <w:r w:rsidRPr="00E273B3">
        <w:rPr>
          <w:rFonts w:ascii="Times New Roman" w:eastAsia="Times New Roman" w:hAnsi="Times New Roman" w:cs="Times New Roman"/>
          <w:sz w:val="24"/>
          <w:szCs w:val="24"/>
          <w:lang w:eastAsia="ru-RU"/>
        </w:rPr>
        <w:t>.</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lastRenderedPageBreak/>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color w:val="000000"/>
          <w:sz w:val="24"/>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E273B3" w:rsidRPr="00E273B3" w:rsidRDefault="00E273B3" w:rsidP="006661C9">
      <w:pPr>
        <w:autoSpaceDE w:val="0"/>
        <w:autoSpaceDN w:val="0"/>
        <w:adjustRightInd w:val="0"/>
        <w:spacing w:after="0" w:line="192" w:lineRule="auto"/>
        <w:contextualSpacing/>
        <w:jc w:val="both"/>
        <w:rPr>
          <w:rFonts w:ascii="Times New Roman" w:eastAsia="Calibri" w:hAnsi="Times New Roman" w:cs="Times New Roman"/>
          <w:color w:val="000000"/>
          <w:sz w:val="24"/>
          <w:szCs w:val="24"/>
        </w:rPr>
      </w:pPr>
      <w:r w:rsidRPr="00E273B3">
        <w:rPr>
          <w:rFonts w:ascii="Times New Roman" w:eastAsia="Calibri" w:hAnsi="Times New Roman" w:cs="Times New Roman"/>
          <w:color w:val="000000"/>
          <w:sz w:val="24"/>
          <w:szCs w:val="24"/>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E273B3" w:rsidRPr="00E273B3" w:rsidRDefault="00E273B3" w:rsidP="006661C9">
      <w:pPr>
        <w:spacing w:after="0" w:line="192" w:lineRule="auto"/>
        <w:ind w:right="9"/>
        <w:jc w:val="both"/>
        <w:rPr>
          <w:rFonts w:ascii="Times New Roman" w:eastAsia="Times New Roman" w:hAnsi="Times New Roman" w:cs="Times New Roman"/>
          <w:color w:val="000000"/>
          <w:sz w:val="24"/>
          <w:lang w:eastAsia="ru-RU"/>
        </w:rPr>
      </w:pPr>
      <w:r w:rsidRPr="00E273B3">
        <w:rPr>
          <w:rFonts w:ascii="Times New Roman" w:eastAsia="Calibri" w:hAnsi="Times New Roman" w:cs="Times New Roman"/>
          <w:color w:val="000000"/>
          <w:sz w:val="24"/>
          <w:szCs w:val="24"/>
        </w:rPr>
        <w:t>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w:t>
      </w:r>
      <w:r w:rsidRPr="00E273B3">
        <w:rPr>
          <w:rFonts w:ascii="Times New Roman" w:eastAsia="Calibri" w:hAnsi="Times New Roman" w:cs="Times New Roman"/>
          <w:color w:val="000000"/>
          <w:sz w:val="24"/>
          <w:szCs w:val="24"/>
          <w:lang w:eastAsia="ru-RU"/>
        </w:rPr>
        <w:t xml:space="preserve"> </w:t>
      </w:r>
      <w:r w:rsidRPr="00E273B3">
        <w:rPr>
          <w:rFonts w:ascii="Times New Roman" w:eastAsia="Times New Roman" w:hAnsi="Times New Roman" w:cs="Times New Roman"/>
          <w:color w:val="000000"/>
          <w:sz w:val="24"/>
          <w:lang w:eastAsia="ru-RU"/>
        </w:rPr>
        <w:t xml:space="preserve">или Ленинградской области. </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E273B3" w:rsidRPr="00E273B3" w:rsidRDefault="00E273B3" w:rsidP="006661C9">
      <w:pPr>
        <w:spacing w:after="0" w:line="192" w:lineRule="auto"/>
        <w:ind w:right="-23"/>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Получателей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Получателей по территории пункта (пунктов) приема Получателей, в том числе с помощью его работников, а также сменного кресла-коляски.</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 xml:space="preserve">Входная группа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Лестница с поручнями;</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E273B3" w:rsidRPr="00E273B3" w:rsidRDefault="00E273B3" w:rsidP="006661C9">
      <w:pPr>
        <w:suppressAutoHyphens/>
        <w:spacing w:after="0" w:line="192" w:lineRule="auto"/>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E273B3">
        <w:rPr>
          <w:rFonts w:ascii="Times New Roman" w:eastAsia="Times New Roman" w:hAnsi="Times New Roman" w:cs="Times New Roman"/>
          <w:sz w:val="24"/>
          <w:szCs w:val="24"/>
          <w:lang w:eastAsia="ru-RU"/>
        </w:rPr>
        <w:t xml:space="preserve">в соответствии с </w:t>
      </w:r>
      <w:r w:rsidRPr="00E273B3">
        <w:rPr>
          <w:rFonts w:ascii="Times New Roman" w:eastAsia="Times New Roman" w:hAnsi="Times New Roman" w:cs="Times New Roman"/>
          <w:color w:val="000000"/>
          <w:sz w:val="24"/>
          <w:szCs w:val="24"/>
          <w:lang w:eastAsia="ru-RU"/>
        </w:rPr>
        <w:t>п.6.1.5, п. 6.1.6, п.6.2.4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Тактильно-контрастные указатели;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Пути движения внутри пункта (пунктов)</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E273B3">
        <w:rPr>
          <w:rFonts w:ascii="Times New Roman" w:eastAsia="Times New Roman" w:hAnsi="Times New Roman" w:cs="Times New Roman"/>
          <w:b/>
          <w:sz w:val="24"/>
          <w:szCs w:val="24"/>
          <w:lang w:eastAsia="ru-RU"/>
        </w:rPr>
        <w:t xml:space="preserve">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 </w:t>
      </w:r>
      <w:proofErr w:type="gramStart"/>
      <w:r w:rsidRPr="00E273B3">
        <w:rPr>
          <w:rFonts w:ascii="Times New Roman" w:eastAsia="Times New Roman" w:hAnsi="Times New Roman" w:cs="Times New Roman"/>
          <w:sz w:val="24"/>
          <w:szCs w:val="24"/>
          <w:lang w:eastAsia="ru-RU"/>
        </w:rPr>
        <w:t>В</w:t>
      </w:r>
      <w:proofErr w:type="gramEnd"/>
      <w:r w:rsidRPr="00E273B3">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Пути эвакуации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В случае невозможности соблюдения положений </w:t>
      </w:r>
      <w:r w:rsidRPr="00E273B3">
        <w:rPr>
          <w:rFonts w:ascii="Times New Roman" w:eastAsia="Times New Roman" w:hAnsi="Times New Roman" w:cs="Times New Roman"/>
          <w:sz w:val="24"/>
          <w:szCs w:val="24"/>
          <w:shd w:val="clear" w:color="auto" w:fill="FFFFFF"/>
          <w:lang w:eastAsia="ru-RU"/>
        </w:rPr>
        <w:t xml:space="preserve">ч.15 ст.89 </w:t>
      </w:r>
      <w:hyperlink r:id="rId7" w:history="1">
        <w:r w:rsidRPr="00E273B3">
          <w:rPr>
            <w:rFonts w:ascii="Times New Roman" w:eastAsia="Times New Roman" w:hAnsi="Times New Roman" w:cs="Times New Roman"/>
            <w:spacing w:val="2"/>
            <w:sz w:val="24"/>
            <w:szCs w:val="24"/>
            <w:lang w:eastAsia="ru-RU"/>
          </w:rPr>
          <w:t>Федерального закона от 22.07.2008 N 123-ФЗ «Технический регламент о требованиях пожарной безопасности</w:t>
        </w:r>
      </w:hyperlink>
      <w:r w:rsidRPr="00E273B3">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E273B3">
        <w:rPr>
          <w:rFonts w:ascii="Times New Roman" w:eastAsia="Times New Roman" w:hAnsi="Times New Roman" w:cs="Times New Roman"/>
          <w:sz w:val="24"/>
          <w:szCs w:val="24"/>
          <w:lang w:eastAsia="ru-RU"/>
        </w:rPr>
        <w:t>ассистивных</w:t>
      </w:r>
      <w:proofErr w:type="spellEnd"/>
      <w:r w:rsidRPr="00E273B3">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lastRenderedPageBreak/>
        <w:t>- содействие получателю при входе в объект и выходе из него, информирование инвалида о доступных маршрутах общественного транспорта;</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E273B3" w:rsidRPr="00E273B3" w:rsidRDefault="00E273B3" w:rsidP="006661C9">
      <w:pPr>
        <w:suppressAutoHyphens/>
        <w:spacing w:after="0" w:line="192" w:lineRule="auto"/>
        <w:jc w:val="both"/>
        <w:rPr>
          <w:rFonts w:ascii="Times New Roman" w:eastAsia="Calibri" w:hAnsi="Times New Roman" w:cs="Times New Roman"/>
          <w:sz w:val="24"/>
          <w:szCs w:val="24"/>
        </w:rPr>
      </w:pPr>
      <w:r w:rsidRPr="00E273B3">
        <w:rPr>
          <w:rFonts w:ascii="Times New Roman" w:eastAsia="Times New Roman" w:hAnsi="Times New Roman" w:cs="Times New Roman"/>
          <w:color w:val="212121"/>
          <w:sz w:val="24"/>
          <w:szCs w:val="24"/>
          <w:lang w:eastAsia="ru-RU"/>
        </w:rPr>
        <w:t xml:space="preserve">3.10. Заказчик вправе предоставить </w:t>
      </w:r>
      <w:r w:rsidRPr="00E273B3">
        <w:rPr>
          <w:rFonts w:ascii="Times New Roman" w:eastAsia="Times New Roman" w:hAnsi="Times New Roman" w:cs="Times New Roman"/>
          <w:sz w:val="24"/>
          <w:szCs w:val="24"/>
          <w:lang w:eastAsia="ru-RU"/>
        </w:rPr>
        <w:t xml:space="preserve">Исполнителю </w:t>
      </w:r>
      <w:r w:rsidRPr="00E273B3">
        <w:rPr>
          <w:rFonts w:ascii="Times New Roman" w:eastAsia="Times New Roman" w:hAnsi="Times New Roman" w:cs="Times New Roman"/>
          <w:color w:val="212121"/>
          <w:sz w:val="24"/>
          <w:szCs w:val="24"/>
          <w:lang w:eastAsia="ru-RU"/>
        </w:rPr>
        <w:t>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r w:rsidRPr="00E273B3">
        <w:rPr>
          <w:rFonts w:ascii="Times New Roman" w:eastAsia="Times New Roman" w:hAnsi="Times New Roman" w:cs="Times New Roman"/>
          <w:color w:val="000000"/>
          <w:sz w:val="24"/>
          <w:lang w:eastAsia="ru-RU"/>
        </w:rPr>
        <w:t>, но не ранее 09.01.2025</w:t>
      </w:r>
      <w:r w:rsidRPr="00E273B3">
        <w:rPr>
          <w:rFonts w:ascii="Times New Roman" w:eastAsia="Times New Roman" w:hAnsi="Times New Roman" w:cs="Times New Roman"/>
          <w:sz w:val="24"/>
          <w:szCs w:val="24"/>
          <w:lang w:eastAsia="ru-RU"/>
        </w:rPr>
        <w:t>. Доставка осуществляется за счет средств Исполнителя.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E273B3">
        <w:rPr>
          <w:rFonts w:ascii="Times New Roman" w:eastAsia="Times New Roman" w:hAnsi="Times New Roman" w:cs="Times New Roman"/>
          <w:sz w:val="24"/>
          <w:szCs w:val="24"/>
          <w:lang w:eastAsia="ru-RU"/>
        </w:rPr>
        <w:t>фотофиксацию</w:t>
      </w:r>
      <w:proofErr w:type="spellEnd"/>
      <w:r w:rsidRPr="00E273B3">
        <w:rPr>
          <w:rFonts w:ascii="Times New Roman" w:eastAsia="Times New Roman" w:hAnsi="Times New Roman" w:cs="Times New Roman"/>
          <w:sz w:val="24"/>
          <w:szCs w:val="24"/>
          <w:lang w:eastAsia="ru-RU"/>
        </w:rPr>
        <w:t xml:space="preserve"> и/или видеозапись.</w:t>
      </w:r>
    </w:p>
    <w:p w:rsidR="00304BB6" w:rsidRDefault="00E273B3" w:rsidP="006661C9">
      <w:pPr>
        <w:spacing w:after="0" w:line="192" w:lineRule="auto"/>
        <w:ind w:right="-24"/>
        <w:jc w:val="both"/>
      </w:pPr>
      <w:r w:rsidRPr="00E273B3">
        <w:rPr>
          <w:rFonts w:ascii="Times New Roman" w:eastAsia="Times New Roman" w:hAnsi="Times New Roman" w:cs="Times New Roman"/>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CDF27AD"/>
    <w:multiLevelType w:val="hybridMultilevel"/>
    <w:tmpl w:val="80F6D3FC"/>
    <w:lvl w:ilvl="0" w:tplc="F7029FB2">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A08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A14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00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C4F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CA1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C93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2F7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EC8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B3"/>
    <w:rsid w:val="00074A12"/>
    <w:rsid w:val="00252A18"/>
    <w:rsid w:val="006661C9"/>
    <w:rsid w:val="008E0768"/>
    <w:rsid w:val="009B7F1C"/>
    <w:rsid w:val="00E273B3"/>
    <w:rsid w:val="00E30DC0"/>
    <w:rsid w:val="00E53574"/>
    <w:rsid w:val="00FB1D8A"/>
    <w:rsid w:val="00FD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9886-5AE4-46D4-BDBC-E18699E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7</cp:revision>
  <dcterms:created xsi:type="dcterms:W3CDTF">2024-10-08T15:17:00Z</dcterms:created>
  <dcterms:modified xsi:type="dcterms:W3CDTF">2024-11-20T07:50:00Z</dcterms:modified>
</cp:coreProperties>
</file>