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Pr="00BF174A"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sidRPr="00BF174A">
        <w:rPr>
          <w:rFonts w:ascii="Times New Roman" w:eastAsia="Times New Roman" w:hAnsi="Times New Roman" w:cs="Times New Roman"/>
          <w:sz w:val="20"/>
          <w:szCs w:val="20"/>
          <w:lang w:eastAsia="ru-RU"/>
        </w:rPr>
        <w:t>Приложение №</w:t>
      </w:r>
      <w:r w:rsidR="00E83071" w:rsidRPr="00BF174A">
        <w:rPr>
          <w:rFonts w:ascii="Times New Roman" w:eastAsia="Times New Roman" w:hAnsi="Times New Roman" w:cs="Times New Roman"/>
          <w:sz w:val="20"/>
          <w:szCs w:val="20"/>
          <w:lang w:eastAsia="ru-RU"/>
        </w:rPr>
        <w:t>3</w:t>
      </w:r>
      <w:r w:rsidRPr="00BF174A">
        <w:rPr>
          <w:rFonts w:ascii="Times New Roman" w:eastAsia="Times New Roman" w:hAnsi="Times New Roman" w:cs="Times New Roman"/>
          <w:sz w:val="20"/>
          <w:szCs w:val="20"/>
          <w:lang w:eastAsia="ru-RU"/>
        </w:rPr>
        <w:t xml:space="preserve"> к извещению </w:t>
      </w:r>
    </w:p>
    <w:p w:rsidR="006D2E03" w:rsidRPr="00BF174A" w:rsidRDefault="00BF174A" w:rsidP="006D2E03">
      <w:pPr>
        <w:spacing w:after="0" w:line="240" w:lineRule="auto"/>
        <w:ind w:left="160" w:right="140"/>
        <w:jc w:val="right"/>
        <w:rPr>
          <w:rFonts w:ascii="Times New Roman" w:eastAsia="Times New Roman" w:hAnsi="Times New Roman" w:cs="Times New Roman"/>
          <w:b/>
          <w:sz w:val="20"/>
          <w:szCs w:val="20"/>
          <w:lang w:eastAsia="ru-RU"/>
        </w:rPr>
      </w:pPr>
      <w:r w:rsidRPr="00BF174A">
        <w:rPr>
          <w:rFonts w:ascii="Times New Roman" w:hAnsi="Times New Roman"/>
          <w:sz w:val="20"/>
          <w:szCs w:val="20"/>
        </w:rPr>
        <w:t>о проведении открытого аукциона в электронной форме</w:t>
      </w:r>
    </w:p>
    <w:p w:rsidR="006D2E03" w:rsidRPr="00BF174A" w:rsidRDefault="006D2E03" w:rsidP="006D2E03">
      <w:pPr>
        <w:spacing w:after="0" w:line="240" w:lineRule="auto"/>
        <w:ind w:left="160" w:right="140"/>
        <w:jc w:val="center"/>
        <w:rPr>
          <w:rFonts w:ascii="Times New Roman" w:eastAsia="Times New Roman" w:hAnsi="Times New Roman" w:cs="Times New Roman"/>
          <w:b/>
          <w:sz w:val="20"/>
          <w:szCs w:val="20"/>
          <w:lang w:eastAsia="ru-RU"/>
        </w:rPr>
      </w:pPr>
    </w:p>
    <w:p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rsidR="00464C54" w:rsidRPr="00464C54" w:rsidRDefault="00464C54" w:rsidP="00464C54">
      <w:pPr>
        <w:ind w:left="142"/>
        <w:jc w:val="center"/>
        <w:rPr>
          <w:rFonts w:ascii="Times New Roman" w:hAnsi="Times New Roman" w:cs="Times New Roman"/>
          <w:b/>
          <w:sz w:val="24"/>
          <w:szCs w:val="24"/>
          <w:lang w:eastAsia="ru-RU"/>
        </w:rPr>
      </w:pPr>
      <w:r w:rsidRPr="00C1004F">
        <w:rPr>
          <w:rFonts w:ascii="Times New Roman" w:hAnsi="Times New Roman" w:cs="Times New Roman"/>
          <w:b/>
          <w:sz w:val="24"/>
          <w:szCs w:val="24"/>
          <w:lang w:eastAsia="ru-RU"/>
        </w:rPr>
        <w:t xml:space="preserve">Выполнение работ по изготовлению </w:t>
      </w:r>
      <w:r>
        <w:rPr>
          <w:rFonts w:ascii="Times New Roman" w:hAnsi="Times New Roman" w:cs="Times New Roman"/>
          <w:b/>
          <w:sz w:val="24"/>
          <w:szCs w:val="24"/>
          <w:lang w:eastAsia="ru-RU"/>
        </w:rPr>
        <w:t>корсетов в</w:t>
      </w:r>
      <w:r w:rsidRPr="00C1004F">
        <w:rPr>
          <w:rFonts w:ascii="Times New Roman" w:hAnsi="Times New Roman" w:cs="Times New Roman"/>
          <w:b/>
          <w:sz w:val="24"/>
          <w:szCs w:val="24"/>
          <w:lang w:eastAsia="ru-RU"/>
        </w:rPr>
        <w:t xml:space="preserve"> 2025 год</w:t>
      </w:r>
    </w:p>
    <w:p w:rsidR="00C13A50" w:rsidRPr="00ED2D48" w:rsidRDefault="00C13A50" w:rsidP="00C13A50">
      <w:pPr>
        <w:spacing w:after="0" w:line="240" w:lineRule="atLeast"/>
        <w:jc w:val="center"/>
        <w:rPr>
          <w:rFonts w:ascii="Times New Roman" w:eastAsia="Times New Roman" w:hAnsi="Times New Roman" w:cs="Times New Roman"/>
          <w:b/>
          <w:lang w:eastAsia="ru-RU"/>
        </w:rPr>
      </w:pPr>
    </w:p>
    <w:tbl>
      <w:tblPr>
        <w:tblStyle w:val="a3"/>
        <w:tblW w:w="15309" w:type="dxa"/>
        <w:tblInd w:w="137" w:type="dxa"/>
        <w:tblLayout w:type="fixed"/>
        <w:tblLook w:val="04A0" w:firstRow="1" w:lastRow="0" w:firstColumn="1" w:lastColumn="0" w:noHBand="0" w:noVBand="1"/>
      </w:tblPr>
      <w:tblGrid>
        <w:gridCol w:w="709"/>
        <w:gridCol w:w="2126"/>
        <w:gridCol w:w="2268"/>
        <w:gridCol w:w="3969"/>
        <w:gridCol w:w="3119"/>
        <w:gridCol w:w="1417"/>
        <w:gridCol w:w="1701"/>
      </w:tblGrid>
      <w:tr w:rsidR="00464C54" w:rsidRPr="008D3882" w:rsidTr="00464C54">
        <w:trPr>
          <w:trHeight w:val="469"/>
        </w:trPr>
        <w:tc>
          <w:tcPr>
            <w:tcW w:w="709"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№п/п</w:t>
            </w:r>
          </w:p>
        </w:tc>
        <w:tc>
          <w:tcPr>
            <w:tcW w:w="2126"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hAnsi="Times New Roman" w:cs="Times New Roman"/>
              </w:rPr>
            </w:pPr>
            <w:r w:rsidRPr="008D3882">
              <w:rPr>
                <w:rFonts w:ascii="Times New Roman" w:eastAsia="Times New Roman" w:hAnsi="Times New Roman" w:cs="Times New Roman"/>
                <w:lang w:eastAsia="ru-RU"/>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Код позиции</w:t>
            </w:r>
          </w:p>
        </w:tc>
        <w:tc>
          <w:tcPr>
            <w:tcW w:w="3969"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Наименование характеристики</w:t>
            </w:r>
          </w:p>
        </w:tc>
        <w:tc>
          <w:tcPr>
            <w:tcW w:w="3119" w:type="dxa"/>
            <w:tcBorders>
              <w:left w:val="single" w:sz="4" w:space="0" w:color="auto"/>
            </w:tcBorders>
          </w:tcPr>
          <w:p w:rsidR="00464C54" w:rsidRPr="008D3882" w:rsidRDefault="00464C54" w:rsidP="00313F8E">
            <w:pPr>
              <w:spacing w:line="240" w:lineRule="atLeast"/>
              <w:jc w:val="center"/>
              <w:rPr>
                <w:rFonts w:ascii="Times New Roman" w:eastAsia="Lucida Sans Unicode" w:hAnsi="Times New Roman" w:cs="Times New Roman"/>
                <w:bCs/>
                <w:color w:val="000000"/>
                <w:lang w:bidi="en-US"/>
              </w:rPr>
            </w:pPr>
            <w:r w:rsidRPr="008D3882">
              <w:rPr>
                <w:rFonts w:ascii="Times New Roman" w:eastAsia="Times New Roman" w:hAnsi="Times New Roman" w:cs="Times New Roman"/>
                <w:lang w:eastAsia="ru-RU"/>
              </w:rPr>
              <w:t>Значение характеристики</w:t>
            </w:r>
          </w:p>
        </w:tc>
        <w:tc>
          <w:tcPr>
            <w:tcW w:w="1417" w:type="dxa"/>
            <w:tcBorders>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 характеристики</w:t>
            </w:r>
          </w:p>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w:t>
            </w:r>
          </w:p>
        </w:tc>
      </w:tr>
      <w:tr w:rsidR="00464C54" w:rsidRPr="00250E2A" w:rsidTr="00464C54">
        <w:trPr>
          <w:trHeight w:val="700"/>
        </w:trPr>
        <w:tc>
          <w:tcPr>
            <w:tcW w:w="709" w:type="dxa"/>
            <w:vMerge w:val="restart"/>
            <w:tcBorders>
              <w:top w:val="single" w:sz="4" w:space="0" w:color="auto"/>
              <w:left w:val="single" w:sz="4" w:space="0" w:color="auto"/>
              <w:right w:val="single" w:sz="4" w:space="0" w:color="auto"/>
            </w:tcBorders>
          </w:tcPr>
          <w:p w:rsidR="00464C54" w:rsidRPr="00250E2A" w:rsidRDefault="00464C54" w:rsidP="00313F8E">
            <w:pPr>
              <w:snapToGrid w:val="0"/>
              <w:spacing w:line="240" w:lineRule="atLeast"/>
              <w:rPr>
                <w:rFonts w:ascii="Times New Roman" w:hAnsi="Times New Roman" w:cs="Times New Roman"/>
                <w:lang w:eastAsia="ru-RU"/>
              </w:rPr>
            </w:pPr>
            <w:r w:rsidRPr="00250E2A">
              <w:rPr>
                <w:rFonts w:ascii="Times New Roman" w:hAnsi="Times New Roman" w:cs="Times New Roman"/>
                <w:lang w:eastAsia="ru-RU"/>
              </w:rPr>
              <w:t>1</w:t>
            </w:r>
          </w:p>
        </w:tc>
        <w:tc>
          <w:tcPr>
            <w:tcW w:w="2126" w:type="dxa"/>
            <w:vMerge w:val="restart"/>
            <w:tcBorders>
              <w:top w:val="single" w:sz="4" w:space="0" w:color="auto"/>
              <w:left w:val="single" w:sz="4" w:space="0" w:color="auto"/>
              <w:right w:val="single" w:sz="4" w:space="0" w:color="auto"/>
            </w:tcBorders>
          </w:tcPr>
          <w:p w:rsidR="00464C54" w:rsidRPr="00B93F3D" w:rsidRDefault="00464C54" w:rsidP="00313F8E">
            <w:pPr>
              <w:pStyle w:val="a4"/>
            </w:pPr>
            <w:r w:rsidRPr="00B93F3D">
              <w:t>8-09-22</w:t>
            </w:r>
          </w:p>
          <w:p w:rsidR="00464C54" w:rsidRPr="00B93F3D" w:rsidRDefault="00464C54" w:rsidP="00313F8E">
            <w:pPr>
              <w:pStyle w:val="a4"/>
            </w:pPr>
          </w:p>
          <w:p w:rsidR="00464C54" w:rsidRPr="00B93F3D" w:rsidRDefault="00464C54" w:rsidP="00313F8E">
            <w:pPr>
              <w:pStyle w:val="a4"/>
            </w:pPr>
            <w:r w:rsidRPr="00B93F3D">
              <w:t>Корсет мягкой фиксации</w:t>
            </w:r>
          </w:p>
          <w:p w:rsidR="00464C54" w:rsidRPr="00B93F3D" w:rsidRDefault="00464C54" w:rsidP="00313F8E">
            <w:pPr>
              <w:pStyle w:val="a4"/>
            </w:pPr>
          </w:p>
          <w:p w:rsidR="00464C54" w:rsidRPr="00B93F3D" w:rsidRDefault="00464C54" w:rsidP="00313F8E">
            <w:pPr>
              <w:snapToGrid w:val="0"/>
              <w:spacing w:line="240" w:lineRule="atLeast"/>
              <w:rPr>
                <w:rFonts w:ascii="Times New Roman" w:eastAsia="Times New Roman" w:hAnsi="Times New Roman" w:cs="Times New Roman"/>
                <w:lang w:eastAsia="ru-RU"/>
              </w:rPr>
            </w:pPr>
            <w:r w:rsidRPr="00B93F3D">
              <w:rPr>
                <w:rFonts w:ascii="Times New Roman" w:hAnsi="Times New Roman" w:cs="Times New Roman"/>
              </w:rPr>
              <w:t>КОЗ: 03.28.08.09.22</w:t>
            </w:r>
          </w:p>
        </w:tc>
        <w:tc>
          <w:tcPr>
            <w:tcW w:w="2268" w:type="dxa"/>
            <w:vMerge w:val="restart"/>
            <w:tcBorders>
              <w:top w:val="single" w:sz="4" w:space="0" w:color="auto"/>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 xml:space="preserve">Степень фиксации </w:t>
            </w:r>
          </w:p>
        </w:tc>
        <w:tc>
          <w:tcPr>
            <w:tcW w:w="3119" w:type="dxa"/>
            <w:tcBorders>
              <w:left w:val="single" w:sz="4" w:space="0" w:color="auto"/>
            </w:tcBorders>
          </w:tcPr>
          <w:p w:rsidR="00464C54" w:rsidRPr="00250E2A" w:rsidRDefault="00464C54" w:rsidP="00313F8E">
            <w:pPr>
              <w:pStyle w:val="a4"/>
            </w:pPr>
            <w:r w:rsidRPr="00250E2A">
              <w:t xml:space="preserve">Мягкая </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val="restart"/>
            <w:tcBorders>
              <w:top w:val="single" w:sz="4" w:space="0" w:color="auto"/>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штука</w:t>
            </w: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Формообразующая часть корсета</w:t>
            </w:r>
          </w:p>
        </w:tc>
        <w:tc>
          <w:tcPr>
            <w:tcW w:w="3119" w:type="dxa"/>
            <w:tcBorders>
              <w:left w:val="single" w:sz="4" w:space="0" w:color="auto"/>
            </w:tcBorders>
          </w:tcPr>
          <w:p w:rsidR="00464C54" w:rsidRPr="00250E2A" w:rsidRDefault="00464C54" w:rsidP="00313F8E">
            <w:pPr>
              <w:pStyle w:val="a4"/>
            </w:pPr>
            <w:r w:rsidRPr="00250E2A">
              <w:t>Эластичный, фиксирующий материал, внутренняя поверхность обеспечивает прилегание к телу Получателя, не оказывая избыточного давления</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250E2A" w:rsidRDefault="00464C54" w:rsidP="00313F8E">
            <w:pPr>
              <w:pStyle w:val="a4"/>
            </w:pPr>
            <w:r w:rsidRPr="00250E2A">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val="restart"/>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2</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8-09-23</w:t>
            </w:r>
          </w:p>
          <w:p w:rsidR="00464C54" w:rsidRPr="00B93F3D" w:rsidRDefault="00464C54" w:rsidP="00313F8E">
            <w:pPr>
              <w:pStyle w:val="a4"/>
            </w:pPr>
            <w:r w:rsidRPr="00B93F3D">
              <w:t>Корсет полужесткой фиксации</w:t>
            </w:r>
          </w:p>
          <w:p w:rsidR="00464C54" w:rsidRPr="00B93F3D" w:rsidRDefault="00464C54" w:rsidP="00313F8E">
            <w:pPr>
              <w:pStyle w:val="a4"/>
            </w:pPr>
          </w:p>
          <w:p w:rsidR="00464C54" w:rsidRPr="00B93F3D" w:rsidRDefault="00464C54" w:rsidP="00313F8E">
            <w:pPr>
              <w:pStyle w:val="a4"/>
            </w:pPr>
            <w:r w:rsidRPr="00B93F3D">
              <w:t>КОЗ: 03.28.08.09.23</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 xml:space="preserve">Степень фиксации </w:t>
            </w:r>
          </w:p>
        </w:tc>
        <w:tc>
          <w:tcPr>
            <w:tcW w:w="3119" w:type="dxa"/>
            <w:tcBorders>
              <w:left w:val="single" w:sz="4" w:space="0" w:color="auto"/>
            </w:tcBorders>
          </w:tcPr>
          <w:p w:rsidR="00464C54" w:rsidRPr="00250E2A" w:rsidRDefault="00464C54" w:rsidP="00313F8E">
            <w:pPr>
              <w:pStyle w:val="a4"/>
            </w:pPr>
            <w:r w:rsidRPr="00250E2A">
              <w:t>Полужесткая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штука</w:t>
            </w: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Материал формообразующей части корсета</w:t>
            </w:r>
          </w:p>
        </w:tc>
        <w:tc>
          <w:tcPr>
            <w:tcW w:w="3119" w:type="dxa"/>
            <w:tcBorders>
              <w:left w:val="single" w:sz="4" w:space="0" w:color="auto"/>
            </w:tcBorders>
          </w:tcPr>
          <w:p w:rsidR="00464C54" w:rsidRPr="00250E2A" w:rsidRDefault="00464C54" w:rsidP="00313F8E">
            <w:pPr>
              <w:pStyle w:val="a4"/>
              <w:rPr>
                <w:color w:val="484848"/>
              </w:rPr>
            </w:pPr>
            <w:r w:rsidRPr="00250E2A">
              <w:t xml:space="preserve">Листовой полимерный материал низкой плотности, со смягчающим слоем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250E2A" w:rsidRDefault="00464C54" w:rsidP="00313F8E">
            <w:pPr>
              <w:pStyle w:val="a4"/>
            </w:pPr>
            <w:r w:rsidRPr="00250E2A">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rPr>
                <w:lang w:eastAsia="ar-SA"/>
              </w:rPr>
              <w:t>8-09-24</w:t>
            </w:r>
            <w:r w:rsidRPr="00B93F3D">
              <w:t xml:space="preserve"> </w:t>
            </w:r>
          </w:p>
          <w:p w:rsidR="00464C54" w:rsidRPr="00B93F3D" w:rsidRDefault="00464C54" w:rsidP="00313F8E">
            <w:pPr>
              <w:pStyle w:val="a4"/>
              <w:rPr>
                <w:lang w:eastAsia="ar-SA"/>
              </w:rPr>
            </w:pPr>
            <w:r w:rsidRPr="00B93F3D">
              <w:rPr>
                <w:lang w:eastAsia="ar-SA"/>
              </w:rPr>
              <w:t>Корсет жесткой фиксации</w:t>
            </w:r>
          </w:p>
          <w:p w:rsidR="00464C54" w:rsidRPr="00B93F3D" w:rsidRDefault="00464C54" w:rsidP="00313F8E">
            <w:pPr>
              <w:pStyle w:val="a4"/>
              <w:rPr>
                <w:lang w:eastAsia="ar-SA"/>
              </w:rPr>
            </w:pPr>
          </w:p>
          <w:p w:rsidR="00464C54" w:rsidRPr="00B93F3D" w:rsidRDefault="00464C54" w:rsidP="00313F8E">
            <w:pPr>
              <w:pStyle w:val="a4"/>
            </w:pPr>
            <w:r w:rsidRPr="00B93F3D">
              <w:t>КОЗ: 03.28.08.09.24</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lastRenderedPageBreak/>
              <w:t>ОКПД2-32.50.22.125</w:t>
            </w:r>
          </w:p>
          <w:p w:rsidR="00464C54" w:rsidRPr="00B93F3D" w:rsidRDefault="00464C54" w:rsidP="00313F8E">
            <w:pPr>
              <w:pStyle w:val="a4"/>
              <w:rPr>
                <w:lang w:eastAsia="ar-SA"/>
              </w:rPr>
            </w:pPr>
          </w:p>
          <w:p w:rsidR="00464C54" w:rsidRPr="00B93F3D" w:rsidRDefault="00464C54" w:rsidP="00313F8E">
            <w:pPr>
              <w:pStyle w:val="a4"/>
              <w:rPr>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Степень фиксации</w:t>
            </w:r>
          </w:p>
        </w:tc>
        <w:tc>
          <w:tcPr>
            <w:tcW w:w="3119" w:type="dxa"/>
            <w:tcBorders>
              <w:left w:val="single" w:sz="4" w:space="0" w:color="auto"/>
            </w:tcBorders>
          </w:tcPr>
          <w:p w:rsidR="00464C54" w:rsidRPr="00B93F3D" w:rsidRDefault="00464C54" w:rsidP="00313F8E">
            <w:pPr>
              <w:pStyle w:val="a4"/>
              <w:rPr>
                <w:color w:val="484848"/>
              </w:rPr>
            </w:pPr>
            <w:r w:rsidRPr="00B93F3D">
              <w:t>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высокой плотности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Вид формообразующей части корсета</w:t>
            </w:r>
          </w:p>
        </w:tc>
        <w:tc>
          <w:tcPr>
            <w:tcW w:w="3119" w:type="dxa"/>
            <w:tcBorders>
              <w:left w:val="single" w:sz="4" w:space="0" w:color="auto"/>
            </w:tcBorders>
          </w:tcPr>
          <w:p w:rsidR="00464C54" w:rsidRPr="00B93F3D" w:rsidRDefault="00464C54" w:rsidP="00313F8E">
            <w:pPr>
              <w:pStyle w:val="a4"/>
            </w:pPr>
            <w:r w:rsidRPr="00B93F3D">
              <w:t>Гильза с индивидуальными параметрами изготовления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shd w:val="clear" w:color="auto" w:fill="FFFFFF"/>
              </w:rPr>
            </w:pPr>
            <w:r w:rsidRPr="00B93F3D">
              <w:t>Наличие жесткой вставки</w:t>
            </w:r>
            <w:r w:rsidRPr="00B93F3D">
              <w:rPr>
                <w:shd w:val="clear" w:color="auto" w:fill="FFFFFF"/>
              </w:rPr>
              <w:t xml:space="preserve"> из полимерных материалов для придания изделию жесткости</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126" w:type="dxa"/>
            <w:vMerge w:val="restart"/>
            <w:tcBorders>
              <w:left w:val="single" w:sz="4" w:space="0" w:color="auto"/>
              <w:right w:val="single" w:sz="4" w:space="0" w:color="auto"/>
            </w:tcBorders>
          </w:tcPr>
          <w:p w:rsidR="00464C54" w:rsidRPr="00B93F3D" w:rsidRDefault="00464C54" w:rsidP="00313F8E">
            <w:pPr>
              <w:pStyle w:val="a4"/>
              <w:rPr>
                <w:shd w:val="clear" w:color="auto" w:fill="FFFFFF"/>
              </w:rPr>
            </w:pPr>
            <w:r w:rsidRPr="00B93F3D">
              <w:rPr>
                <w:shd w:val="clear" w:color="auto" w:fill="FFFFFF"/>
              </w:rPr>
              <w:t>8-09-25</w:t>
            </w:r>
          </w:p>
          <w:p w:rsidR="00464C54" w:rsidRPr="00B93F3D" w:rsidRDefault="00464C54" w:rsidP="00313F8E">
            <w:pPr>
              <w:pStyle w:val="a4"/>
              <w:rPr>
                <w:shd w:val="clear" w:color="auto" w:fill="FFFFFF"/>
              </w:rPr>
            </w:pPr>
            <w:r w:rsidRPr="00B93F3D">
              <w:rPr>
                <w:shd w:val="clear" w:color="auto" w:fill="FFFFFF"/>
              </w:rPr>
              <w:t>Корсет функционально-корригирующий</w:t>
            </w:r>
          </w:p>
          <w:p w:rsidR="00464C54" w:rsidRPr="00B93F3D" w:rsidRDefault="00464C54" w:rsidP="00313F8E">
            <w:pPr>
              <w:pStyle w:val="a4"/>
            </w:pPr>
            <w:r w:rsidRPr="00B93F3D">
              <w:t>КОЗ: 03.28.08.09.25</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pStyle w:val="a4"/>
            </w:pP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rPr>
                <w:color w:val="383838"/>
              </w:rPr>
              <w:t>Назначение</w:t>
            </w:r>
          </w:p>
        </w:tc>
        <w:tc>
          <w:tcPr>
            <w:tcW w:w="3119" w:type="dxa"/>
            <w:tcBorders>
              <w:left w:val="single" w:sz="4" w:space="0" w:color="auto"/>
            </w:tcBorders>
          </w:tcPr>
          <w:p w:rsidR="00464C54" w:rsidRPr="00B93F3D" w:rsidRDefault="00464C54" w:rsidP="00313F8E">
            <w:pPr>
              <w:pStyle w:val="a4"/>
              <w:rPr>
                <w:color w:val="383838"/>
              </w:rPr>
            </w:pPr>
            <w:r w:rsidRPr="00B93F3D">
              <w:rPr>
                <w:color w:val="383838"/>
              </w:rPr>
              <w:t>Для фиксации, стабилизации, разгрузки, ортопедической коррекции позвоночника на различных уровнях</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t xml:space="preserve">Материал формообразующей </w:t>
            </w:r>
            <w:r w:rsidRPr="00B93F3D">
              <w:rPr>
                <w:color w:val="383838"/>
              </w:rPr>
              <w:t>гильзы (в зависимости от индивидуальной потребности получателя)</w:t>
            </w:r>
          </w:p>
        </w:tc>
        <w:tc>
          <w:tcPr>
            <w:tcW w:w="3119" w:type="dxa"/>
            <w:tcBorders>
              <w:left w:val="single" w:sz="4" w:space="0" w:color="auto"/>
            </w:tcBorders>
          </w:tcPr>
          <w:p w:rsidR="00464C54" w:rsidRPr="00B93F3D" w:rsidRDefault="00464C54" w:rsidP="00313F8E">
            <w:pPr>
              <w:pStyle w:val="a4"/>
            </w:pPr>
            <w:r w:rsidRPr="00B93F3D">
              <w:t>Листовой полимерный материал или композиционный материал</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шины для соединения отдельных элементов гильзы в требуемом положении за счет их перемещения</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Возможность при необходимости локальной </w:t>
            </w:r>
            <w:proofErr w:type="spellStart"/>
            <w:r w:rsidRPr="00B93F3D">
              <w:t>подформовки</w:t>
            </w:r>
            <w:proofErr w:type="spellEnd"/>
            <w:r w:rsidRPr="00B93F3D">
              <w:t xml:space="preserve"> (гибки) по месту, с учетом анатомических особенностей тела пациента</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замков для фиксации частей корсета относительно друг друга или всего изделия на теле</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Наличие </w:t>
            </w:r>
            <w:proofErr w:type="spellStart"/>
            <w:r w:rsidRPr="00B93F3D">
              <w:t>пелота</w:t>
            </w:r>
            <w:proofErr w:type="spellEnd"/>
            <w:r w:rsidRPr="00B93F3D">
              <w:t>- элемента жесткости ортопедического изделия внутри гильзы на отдельных ее участках</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Способ изготовления (в зависимости от индивидуальной </w:t>
            </w:r>
            <w:r w:rsidRPr="00B93F3D">
              <w:lastRenderedPageBreak/>
              <w:t>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lastRenderedPageBreak/>
              <w:t xml:space="preserve">Корсеты изготавливаются на различные отделы </w:t>
            </w:r>
            <w:r w:rsidRPr="00B93F3D">
              <w:lastRenderedPageBreak/>
              <w:t>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lastRenderedPageBreak/>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8-09-22</w:t>
            </w:r>
          </w:p>
          <w:p w:rsidR="00464C54" w:rsidRPr="00B93F3D" w:rsidRDefault="00464C54" w:rsidP="00313F8E">
            <w:pPr>
              <w:pStyle w:val="a4"/>
            </w:pPr>
            <w:r w:rsidRPr="00B93F3D">
              <w:t>Корсет мягкой фиксации</w:t>
            </w:r>
          </w:p>
          <w:p w:rsidR="00464C54" w:rsidRPr="00B93F3D" w:rsidRDefault="00464C54" w:rsidP="00313F8E">
            <w:pPr>
              <w:pStyle w:val="a4"/>
            </w:pPr>
          </w:p>
          <w:p w:rsidR="00464C54" w:rsidRPr="00B93F3D" w:rsidRDefault="00464C54" w:rsidP="00313F8E">
            <w:pPr>
              <w:spacing w:line="240" w:lineRule="atLeast"/>
              <w:jc w:val="center"/>
              <w:rPr>
                <w:rFonts w:ascii="Times New Roman" w:eastAsia="Times New Roman" w:hAnsi="Times New Roman" w:cs="Times New Roman"/>
                <w:lang w:eastAsia="ru-RU"/>
              </w:rPr>
            </w:pPr>
            <w:r w:rsidRPr="00B93F3D">
              <w:rPr>
                <w:rFonts w:ascii="Times New Roman" w:hAnsi="Times New Roman" w:cs="Times New Roman"/>
              </w:rPr>
              <w:t>КОЗ: 03.29.08.09.22</w:t>
            </w: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Степень фиксации </w:t>
            </w:r>
          </w:p>
        </w:tc>
        <w:tc>
          <w:tcPr>
            <w:tcW w:w="3119" w:type="dxa"/>
            <w:tcBorders>
              <w:left w:val="single" w:sz="4" w:space="0" w:color="auto"/>
            </w:tcBorders>
          </w:tcPr>
          <w:p w:rsidR="00464C54" w:rsidRPr="00B93F3D" w:rsidRDefault="00464C54" w:rsidP="00313F8E">
            <w:pPr>
              <w:pStyle w:val="a4"/>
            </w:pPr>
            <w:r w:rsidRPr="00B93F3D">
              <w:t xml:space="preserve">Мягкая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Формообразующая часть корсета</w:t>
            </w:r>
          </w:p>
        </w:tc>
        <w:tc>
          <w:tcPr>
            <w:tcW w:w="3119" w:type="dxa"/>
            <w:tcBorders>
              <w:left w:val="single" w:sz="4" w:space="0" w:color="auto"/>
            </w:tcBorders>
          </w:tcPr>
          <w:p w:rsidR="00464C54" w:rsidRPr="00B93F3D" w:rsidRDefault="00464C54" w:rsidP="00313F8E">
            <w:pPr>
              <w:pStyle w:val="a4"/>
            </w:pPr>
            <w:r w:rsidRPr="00B93F3D">
              <w:t>Эластичный, фиксирующий материал, внутренняя поверхность обеспечивает прилегание к телу Получателя, не оказывая избыточного давления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8-09-23</w:t>
            </w:r>
          </w:p>
          <w:p w:rsidR="00464C54" w:rsidRPr="00B93F3D" w:rsidRDefault="00464C54" w:rsidP="00313F8E">
            <w:pPr>
              <w:pStyle w:val="a4"/>
            </w:pPr>
            <w:r w:rsidRPr="00B93F3D">
              <w:t>Корсет полужесткой фиксации</w:t>
            </w:r>
          </w:p>
          <w:p w:rsidR="00464C54" w:rsidRDefault="00464C54" w:rsidP="00313F8E">
            <w:pPr>
              <w:pStyle w:val="a4"/>
            </w:pPr>
          </w:p>
          <w:p w:rsidR="00464C54" w:rsidRPr="00B93F3D" w:rsidRDefault="00464C54" w:rsidP="00313F8E">
            <w:pPr>
              <w:pStyle w:val="a4"/>
            </w:pPr>
            <w:r w:rsidRPr="00B93F3D">
              <w:t>КОЗ: 03.29.08.09.23</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r w:rsidRPr="00B93F3D">
              <w:rPr>
                <w:rFonts w:ascii="Times New Roman" w:hAnsi="Times New Roman" w:cs="Times New Roman"/>
              </w:rPr>
              <w:t>ОКПД2-32.50.22.125</w:t>
            </w: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Степень фиксации </w:t>
            </w:r>
          </w:p>
        </w:tc>
        <w:tc>
          <w:tcPr>
            <w:tcW w:w="3119" w:type="dxa"/>
            <w:tcBorders>
              <w:left w:val="single" w:sz="4" w:space="0" w:color="auto"/>
            </w:tcBorders>
          </w:tcPr>
          <w:p w:rsidR="00464C54" w:rsidRPr="00B93F3D" w:rsidRDefault="00464C54" w:rsidP="00313F8E">
            <w:pPr>
              <w:pStyle w:val="a4"/>
            </w:pPr>
            <w:r w:rsidRPr="00B93F3D">
              <w:t>Полужесткая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низкой плотности, со смягчающим слоем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rPr>
                <w:lang w:eastAsia="ar-SA"/>
              </w:rPr>
              <w:t>8-09-24</w:t>
            </w:r>
            <w:r w:rsidRPr="00B93F3D">
              <w:t xml:space="preserve"> </w:t>
            </w:r>
          </w:p>
          <w:p w:rsidR="00464C54" w:rsidRPr="00B93F3D" w:rsidRDefault="00464C54" w:rsidP="00313F8E">
            <w:pPr>
              <w:pStyle w:val="a4"/>
              <w:rPr>
                <w:lang w:eastAsia="ar-SA"/>
              </w:rPr>
            </w:pPr>
            <w:r w:rsidRPr="00B93F3D">
              <w:rPr>
                <w:lang w:eastAsia="ar-SA"/>
              </w:rPr>
              <w:t>Корсет жесткой фиксации</w:t>
            </w:r>
          </w:p>
          <w:p w:rsidR="00464C54" w:rsidRPr="00B93F3D" w:rsidRDefault="00464C54" w:rsidP="00313F8E">
            <w:pPr>
              <w:pStyle w:val="a4"/>
            </w:pPr>
            <w:r w:rsidRPr="00B93F3D">
              <w:t>КОЗ: 03.29.08.09.24</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Степень фиксации</w:t>
            </w:r>
          </w:p>
        </w:tc>
        <w:tc>
          <w:tcPr>
            <w:tcW w:w="3119" w:type="dxa"/>
            <w:tcBorders>
              <w:left w:val="single" w:sz="4" w:space="0" w:color="auto"/>
            </w:tcBorders>
          </w:tcPr>
          <w:p w:rsidR="00464C54" w:rsidRPr="00B93F3D" w:rsidRDefault="00464C54" w:rsidP="00313F8E">
            <w:pPr>
              <w:pStyle w:val="a4"/>
              <w:rPr>
                <w:color w:val="484848"/>
              </w:rPr>
            </w:pPr>
            <w:r w:rsidRPr="00B93F3D">
              <w:t>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высокой плотности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Вид формообразующей части корсета</w:t>
            </w:r>
          </w:p>
        </w:tc>
        <w:tc>
          <w:tcPr>
            <w:tcW w:w="3119" w:type="dxa"/>
            <w:tcBorders>
              <w:left w:val="single" w:sz="4" w:space="0" w:color="auto"/>
            </w:tcBorders>
          </w:tcPr>
          <w:p w:rsidR="00464C54" w:rsidRPr="00B93F3D" w:rsidRDefault="00464C54" w:rsidP="00313F8E">
            <w:pPr>
              <w:pStyle w:val="a4"/>
            </w:pPr>
            <w:r w:rsidRPr="00B93F3D">
              <w:t>Гильза с индивидуальными параметрами изготовления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shd w:val="clear" w:color="auto" w:fill="FFFFFF"/>
              </w:rPr>
            </w:pPr>
            <w:r w:rsidRPr="00B93F3D">
              <w:t>Наличие жесткой вставки</w:t>
            </w:r>
            <w:r w:rsidRPr="00B93F3D">
              <w:rPr>
                <w:shd w:val="clear" w:color="auto" w:fill="FFFFFF"/>
              </w:rPr>
              <w:t xml:space="preserve"> из полимерных материалов для придания изделию жесткости</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tc>
        <w:tc>
          <w:tcPr>
            <w:tcW w:w="2126" w:type="dxa"/>
            <w:vMerge w:val="restart"/>
            <w:tcBorders>
              <w:left w:val="single" w:sz="4" w:space="0" w:color="auto"/>
              <w:right w:val="single" w:sz="4" w:space="0" w:color="auto"/>
            </w:tcBorders>
          </w:tcPr>
          <w:p w:rsidR="00464C54" w:rsidRPr="00B93F3D" w:rsidRDefault="00464C54" w:rsidP="00313F8E">
            <w:pPr>
              <w:pStyle w:val="a4"/>
              <w:rPr>
                <w:shd w:val="clear" w:color="auto" w:fill="FFFFFF"/>
              </w:rPr>
            </w:pPr>
            <w:r w:rsidRPr="00B93F3D">
              <w:rPr>
                <w:shd w:val="clear" w:color="auto" w:fill="FFFFFF"/>
              </w:rPr>
              <w:t>8-09-25</w:t>
            </w:r>
          </w:p>
          <w:p w:rsidR="00464C54" w:rsidRPr="00B93F3D" w:rsidRDefault="00464C54" w:rsidP="00313F8E">
            <w:pPr>
              <w:pStyle w:val="a4"/>
              <w:rPr>
                <w:shd w:val="clear" w:color="auto" w:fill="FFFFFF"/>
              </w:rPr>
            </w:pPr>
            <w:r w:rsidRPr="00B93F3D">
              <w:rPr>
                <w:shd w:val="clear" w:color="auto" w:fill="FFFFFF"/>
              </w:rPr>
              <w:t>Корсет функционально-корригирующий</w:t>
            </w:r>
          </w:p>
          <w:p w:rsidR="00464C54" w:rsidRPr="00B93F3D" w:rsidRDefault="00464C54" w:rsidP="00313F8E">
            <w:pPr>
              <w:pStyle w:val="a4"/>
            </w:pPr>
            <w:r w:rsidRPr="00B93F3D">
              <w:t>КОЗ: 03.29.08.09.25</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rPr>
                <w:color w:val="383838"/>
              </w:rPr>
              <w:t>Назначение</w:t>
            </w:r>
          </w:p>
        </w:tc>
        <w:tc>
          <w:tcPr>
            <w:tcW w:w="3119" w:type="dxa"/>
            <w:tcBorders>
              <w:left w:val="single" w:sz="4" w:space="0" w:color="auto"/>
            </w:tcBorders>
          </w:tcPr>
          <w:p w:rsidR="00464C54" w:rsidRPr="00B93F3D" w:rsidRDefault="00464C54" w:rsidP="00313F8E">
            <w:pPr>
              <w:pStyle w:val="a4"/>
              <w:rPr>
                <w:color w:val="383838"/>
              </w:rPr>
            </w:pPr>
            <w:r w:rsidRPr="00B93F3D">
              <w:rPr>
                <w:color w:val="383838"/>
              </w:rPr>
              <w:t>Для фиксации, стабилизации, разгрузки, ортопедической коррекции позвоночника на различных уровнях</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t xml:space="preserve">Материал формообразующей </w:t>
            </w:r>
            <w:r w:rsidRPr="00B93F3D">
              <w:rPr>
                <w:color w:val="383838"/>
              </w:rPr>
              <w:t>гильзы (в зависимости от индивидуальной потребности получателя)</w:t>
            </w:r>
          </w:p>
        </w:tc>
        <w:tc>
          <w:tcPr>
            <w:tcW w:w="3119" w:type="dxa"/>
            <w:tcBorders>
              <w:left w:val="single" w:sz="4" w:space="0" w:color="auto"/>
            </w:tcBorders>
          </w:tcPr>
          <w:p w:rsidR="00464C54" w:rsidRPr="00B93F3D" w:rsidRDefault="00464C54" w:rsidP="00313F8E">
            <w:pPr>
              <w:pStyle w:val="a4"/>
            </w:pPr>
            <w:r w:rsidRPr="00B93F3D">
              <w:t>Листовой полимерный материал или композиционный материал</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шины для соединения отдельных элементов гильзы в требуемом положении за счет их перемещения</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Возможность при необходимости локальной </w:t>
            </w:r>
            <w:proofErr w:type="spellStart"/>
            <w:r w:rsidRPr="00B93F3D">
              <w:t>подформовки</w:t>
            </w:r>
            <w:proofErr w:type="spellEnd"/>
            <w:r w:rsidRPr="00B93F3D">
              <w:t xml:space="preserve"> (гибки) по месту, с учетом анатомических особенностей тела пациента</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замков для фиксации частей корсета относительно друг друга или всего изделия на теле</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Наличие </w:t>
            </w:r>
            <w:proofErr w:type="spellStart"/>
            <w:r w:rsidRPr="00B93F3D">
              <w:t>пелота</w:t>
            </w:r>
            <w:proofErr w:type="spellEnd"/>
            <w:r w:rsidRPr="00B93F3D">
              <w:t>- элемента жесткости ортопедического изделия внутри гильзы на отдельных ее участках</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bl>
    <w:p w:rsidR="001B4CC0" w:rsidRPr="006D5BB2" w:rsidRDefault="00464C54" w:rsidP="001B4CC0">
      <w:pPr>
        <w:pStyle w:val="text"/>
        <w:tabs>
          <w:tab w:val="left" w:pos="1701"/>
          <w:tab w:val="left" w:pos="1985"/>
          <w:tab w:val="left" w:pos="2127"/>
        </w:tabs>
        <w:ind w:left="-567" w:right="0" w:firstLine="1276"/>
        <w:jc w:val="center"/>
        <w:rPr>
          <w:rFonts w:ascii="Times New Roman" w:hAnsi="Times New Roman" w:cs="Times New Roman"/>
          <w:b/>
          <w:sz w:val="24"/>
          <w:szCs w:val="24"/>
        </w:rPr>
      </w:pPr>
      <w:r w:rsidRPr="008D3882">
        <w:rPr>
          <w:rFonts w:ascii="Times New Roman" w:eastAsia="Times New Roman" w:hAnsi="Times New Roman" w:cs="Times New Roman"/>
          <w:b/>
          <w:lang w:eastAsia="ru-RU"/>
        </w:rPr>
        <w:t xml:space="preserve">      </w:t>
      </w:r>
      <w:r w:rsidR="001B4CC0" w:rsidRPr="006D5BB2">
        <w:rPr>
          <w:rFonts w:ascii="Times New Roman" w:hAnsi="Times New Roman" w:cs="Times New Roman"/>
          <w:b/>
          <w:sz w:val="24"/>
          <w:szCs w:val="24"/>
        </w:rPr>
        <w:t>Требования к качеству работ</w:t>
      </w:r>
    </w:p>
    <w:p w:rsidR="001B4CC0" w:rsidRDefault="001B4CC0" w:rsidP="00464C54">
      <w:pPr>
        <w:pStyle w:val="text"/>
        <w:ind w:left="142" w:right="0" w:firstLine="709"/>
        <w:jc w:val="both"/>
        <w:rPr>
          <w:rFonts w:ascii="Times New Roman" w:eastAsia="Times New Roman" w:hAnsi="Times New Roman" w:cs="Times New Roman"/>
          <w:b/>
          <w:lang w:eastAsia="ru-RU"/>
        </w:rPr>
      </w:pPr>
      <w:bookmarkStart w:id="0" w:name="_GoBack"/>
      <w:bookmarkEnd w:id="0"/>
    </w:p>
    <w:p w:rsidR="00464C54" w:rsidRPr="00244AC4" w:rsidRDefault="00464C54" w:rsidP="00464C54">
      <w:pPr>
        <w:pStyle w:val="text"/>
        <w:ind w:left="142" w:right="0" w:firstLine="709"/>
        <w:jc w:val="both"/>
        <w:rPr>
          <w:rFonts w:ascii="Times New Roman" w:hAnsi="Times New Roman" w:cs="Times New Roman"/>
          <w:sz w:val="24"/>
          <w:szCs w:val="24"/>
        </w:rPr>
      </w:pPr>
      <w:r w:rsidRPr="008D3882">
        <w:rPr>
          <w:rFonts w:ascii="Times New Roman" w:eastAsia="Times New Roman" w:hAnsi="Times New Roman" w:cs="Times New Roman"/>
          <w:b/>
          <w:lang w:eastAsia="ru-RU"/>
        </w:rPr>
        <w:t xml:space="preserve"> </w:t>
      </w:r>
      <w:r w:rsidRPr="00244AC4">
        <w:rPr>
          <w:rFonts w:ascii="Times New Roman" w:hAnsi="Times New Roman" w:cs="Times New Roman"/>
          <w:sz w:val="24"/>
          <w:szCs w:val="24"/>
        </w:rPr>
        <w:t>Получатели не должны испытывать болей, избыточного давления, обуславливающих нарушения кровообращения при использовании изделия.</w:t>
      </w:r>
    </w:p>
    <w:p w:rsidR="00464C54" w:rsidRPr="00244AC4" w:rsidRDefault="00464C54" w:rsidP="00464C54">
      <w:pPr>
        <w:pStyle w:val="text"/>
        <w:ind w:left="142" w:right="0" w:firstLine="709"/>
        <w:jc w:val="center"/>
        <w:rPr>
          <w:rFonts w:ascii="Times New Roman" w:hAnsi="Times New Roman" w:cs="Times New Roman"/>
          <w:b/>
          <w:sz w:val="24"/>
          <w:szCs w:val="24"/>
        </w:rPr>
      </w:pPr>
      <w:r w:rsidRPr="00244AC4">
        <w:rPr>
          <w:rFonts w:ascii="Times New Roman" w:hAnsi="Times New Roman" w:cs="Times New Roman"/>
          <w:b/>
          <w:sz w:val="24"/>
          <w:szCs w:val="24"/>
        </w:rPr>
        <w:t>Требования к техническим характеристикам</w:t>
      </w:r>
    </w:p>
    <w:p w:rsidR="00464C54" w:rsidRPr="00244AC4" w:rsidRDefault="00464C54" w:rsidP="00464C54">
      <w:pPr>
        <w:pStyle w:val="text"/>
        <w:suppressAutoHyphens w:val="0"/>
        <w:ind w:left="142" w:right="0" w:firstLine="709"/>
        <w:jc w:val="both"/>
        <w:rPr>
          <w:rFonts w:ascii="Times New Roman" w:hAnsi="Times New Roman" w:cs="Times New Roman"/>
          <w:sz w:val="24"/>
          <w:szCs w:val="24"/>
        </w:rPr>
      </w:pPr>
      <w:r w:rsidRPr="00244AC4">
        <w:rPr>
          <w:rFonts w:ascii="Times New Roman" w:hAnsi="Times New Roman" w:cs="Times New Roman"/>
          <w:sz w:val="24"/>
          <w:szCs w:val="24"/>
        </w:rPr>
        <w:t xml:space="preserve">Выполнение работы по изготовлению корсетов должны быть направлены на обеспечение   механической фиксации, разгрузки, компенсации поврежденных или реконструированных суставов, костей, </w:t>
      </w:r>
      <w:proofErr w:type="spellStart"/>
      <w:r w:rsidRPr="00244AC4">
        <w:rPr>
          <w:rFonts w:ascii="Times New Roman" w:hAnsi="Times New Roman" w:cs="Times New Roman"/>
          <w:sz w:val="24"/>
          <w:szCs w:val="24"/>
        </w:rPr>
        <w:t>сумочно</w:t>
      </w:r>
      <w:proofErr w:type="spellEnd"/>
      <w:r w:rsidRPr="00244AC4">
        <w:rPr>
          <w:rFonts w:ascii="Times New Roman" w:hAnsi="Times New Roman" w:cs="Times New Roman"/>
          <w:sz w:val="24"/>
          <w:szCs w:val="24"/>
        </w:rPr>
        <w:t>-связочного или мышечно-связочного аппарата и других функций организма.</w:t>
      </w:r>
    </w:p>
    <w:p w:rsidR="00464C54" w:rsidRPr="00244AC4" w:rsidRDefault="00464C54" w:rsidP="00464C54">
      <w:pPr>
        <w:widowControl w:val="0"/>
        <w:spacing w:after="0"/>
        <w:ind w:left="142" w:firstLine="709"/>
        <w:jc w:val="both"/>
        <w:rPr>
          <w:rFonts w:ascii="Times New Roman" w:hAnsi="Times New Roman"/>
          <w:sz w:val="24"/>
          <w:szCs w:val="24"/>
        </w:rPr>
      </w:pPr>
      <w:r w:rsidRPr="00244AC4">
        <w:rPr>
          <w:rFonts w:ascii="Times New Roman" w:hAnsi="Times New Roman"/>
          <w:sz w:val="24"/>
          <w:szCs w:val="24"/>
        </w:rPr>
        <w:lastRenderedPageBreak/>
        <w:t>Корсеты должны отвечать требованиям Национального стандарта Российской Федерации:</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t>ГОСТ Р 58268-2021 «</w:t>
      </w:r>
      <w:proofErr w:type="spellStart"/>
      <w:r w:rsidRPr="00244AC4">
        <w:rPr>
          <w:rFonts w:ascii="Times New Roman" w:hAnsi="Times New Roman"/>
          <w:sz w:val="24"/>
          <w:szCs w:val="24"/>
        </w:rPr>
        <w:t>Ортезы</w:t>
      </w:r>
      <w:proofErr w:type="spellEnd"/>
      <w:r w:rsidRPr="00244AC4">
        <w:rPr>
          <w:rFonts w:ascii="Times New Roman" w:hAnsi="Times New Roman"/>
          <w:sz w:val="24"/>
          <w:szCs w:val="24"/>
        </w:rPr>
        <w:t xml:space="preserve"> и другие средства наружной поддержки тела»;</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t xml:space="preserve">ГОСТ Р 59438-2021 Корсеты ортопедические мягкой фиксации, </w:t>
      </w:r>
      <w:proofErr w:type="spellStart"/>
      <w:r w:rsidRPr="00244AC4">
        <w:rPr>
          <w:rFonts w:ascii="Times New Roman" w:hAnsi="Times New Roman"/>
          <w:sz w:val="24"/>
          <w:szCs w:val="24"/>
        </w:rPr>
        <w:t>головодержатели</w:t>
      </w:r>
      <w:proofErr w:type="spellEnd"/>
      <w:r w:rsidRPr="00244AC4">
        <w:rPr>
          <w:rFonts w:ascii="Times New Roman" w:hAnsi="Times New Roman"/>
          <w:sz w:val="24"/>
          <w:szCs w:val="24"/>
        </w:rPr>
        <w:t>. Классификация, технические требования и методы контроля;</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t xml:space="preserve">ГОСТ Р 57892-2017 Корсеты ортопедические, </w:t>
      </w:r>
      <w:proofErr w:type="spellStart"/>
      <w:r w:rsidRPr="00244AC4">
        <w:rPr>
          <w:rFonts w:ascii="Times New Roman" w:hAnsi="Times New Roman"/>
          <w:sz w:val="24"/>
          <w:szCs w:val="24"/>
        </w:rPr>
        <w:t>головодержатели</w:t>
      </w:r>
      <w:proofErr w:type="spellEnd"/>
      <w:r w:rsidRPr="00244AC4">
        <w:rPr>
          <w:rFonts w:ascii="Times New Roman" w:hAnsi="Times New Roman"/>
          <w:sz w:val="24"/>
          <w:szCs w:val="24"/>
        </w:rPr>
        <w:t>. Технические требования и методы испытаний.</w:t>
      </w:r>
    </w:p>
    <w:p w:rsidR="00464C54" w:rsidRPr="00244AC4" w:rsidRDefault="00464C54" w:rsidP="00464C54">
      <w:pPr>
        <w:spacing w:after="0"/>
        <w:ind w:left="142" w:firstLine="709"/>
        <w:jc w:val="center"/>
        <w:rPr>
          <w:rFonts w:ascii="Times New Roman" w:hAnsi="Times New Roman"/>
          <w:b/>
          <w:sz w:val="24"/>
          <w:szCs w:val="24"/>
        </w:rPr>
      </w:pPr>
      <w:r w:rsidRPr="00244AC4">
        <w:rPr>
          <w:rFonts w:ascii="Times New Roman" w:hAnsi="Times New Roman"/>
          <w:b/>
          <w:sz w:val="24"/>
          <w:szCs w:val="24"/>
        </w:rPr>
        <w:t>Требования к результатам работ</w:t>
      </w:r>
    </w:p>
    <w:p w:rsidR="00464C54" w:rsidRPr="00244AC4" w:rsidRDefault="00464C54" w:rsidP="00464C54">
      <w:pPr>
        <w:spacing w:after="0"/>
        <w:ind w:left="142" w:firstLine="709"/>
        <w:jc w:val="both"/>
        <w:rPr>
          <w:rFonts w:ascii="Times New Roman" w:hAnsi="Times New Roman"/>
          <w:sz w:val="24"/>
          <w:szCs w:val="24"/>
        </w:rPr>
      </w:pPr>
      <w:r w:rsidRPr="00244AC4">
        <w:rPr>
          <w:rFonts w:ascii="Times New Roman" w:hAnsi="Times New Roman"/>
          <w:sz w:val="24"/>
          <w:szCs w:val="24"/>
        </w:rPr>
        <w:t>Работы по изготовлению корсетов следует считать эффективно исполненными, если у Получателя полностью или частично восстановлена опорная, двигательная или иные функции организма, созданы условия для предупреждения развития деформации или благоприятного течения болезни. Работы по обеспечению Получателей корсетами должны быть выполнены с надлежащим качеством и в установленные сроки.</w:t>
      </w:r>
    </w:p>
    <w:p w:rsidR="00464C54" w:rsidRPr="00244AC4" w:rsidRDefault="00464C54" w:rsidP="00464C54">
      <w:pPr>
        <w:spacing w:after="0"/>
        <w:ind w:left="142" w:firstLine="709"/>
        <w:jc w:val="center"/>
        <w:rPr>
          <w:rFonts w:ascii="Times New Roman" w:hAnsi="Times New Roman"/>
          <w:sz w:val="24"/>
          <w:szCs w:val="24"/>
        </w:rPr>
      </w:pPr>
      <w:r w:rsidRPr="00244AC4">
        <w:rPr>
          <w:rFonts w:ascii="Times New Roman" w:hAnsi="Times New Roman"/>
          <w:b/>
          <w:sz w:val="24"/>
          <w:szCs w:val="24"/>
        </w:rPr>
        <w:t>Требования к размерам, упаковке и отгрузке товара</w:t>
      </w:r>
      <w:r w:rsidRPr="00244AC4">
        <w:rPr>
          <w:rFonts w:ascii="Times New Roman" w:hAnsi="Times New Roman"/>
          <w:sz w:val="24"/>
          <w:szCs w:val="24"/>
        </w:rPr>
        <w:t xml:space="preserve"> </w:t>
      </w:r>
    </w:p>
    <w:p w:rsidR="00464C54" w:rsidRPr="00244AC4" w:rsidRDefault="00464C54" w:rsidP="00464C54">
      <w:pPr>
        <w:spacing w:after="0"/>
        <w:ind w:left="142" w:firstLine="426"/>
        <w:jc w:val="both"/>
        <w:rPr>
          <w:rFonts w:ascii="Times New Roman" w:hAnsi="Times New Roman"/>
          <w:sz w:val="24"/>
          <w:szCs w:val="24"/>
        </w:rPr>
      </w:pPr>
      <w:r w:rsidRPr="00244AC4">
        <w:rPr>
          <w:rFonts w:ascii="Times New Roman" w:hAnsi="Times New Roman"/>
          <w:sz w:val="24"/>
          <w:szCs w:val="24"/>
        </w:rPr>
        <w:t xml:space="preserve">Упаковка корсетов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464C54" w:rsidRPr="00244AC4" w:rsidRDefault="00464C54" w:rsidP="00464C54">
      <w:pPr>
        <w:autoSpaceDE w:val="0"/>
        <w:autoSpaceDN w:val="0"/>
        <w:adjustRightInd w:val="0"/>
        <w:spacing w:after="0"/>
        <w:ind w:left="142" w:firstLine="426"/>
        <w:jc w:val="both"/>
        <w:rPr>
          <w:rFonts w:ascii="Times New Roman" w:hAnsi="Times New Roman"/>
          <w:sz w:val="24"/>
          <w:szCs w:val="24"/>
        </w:rPr>
      </w:pPr>
      <w:r w:rsidRPr="00244AC4">
        <w:rPr>
          <w:rFonts w:ascii="Times New Roman" w:hAnsi="Times New Roman"/>
          <w:sz w:val="24"/>
          <w:szCs w:val="24"/>
        </w:rPr>
        <w:t>Результат выполненной работы в момент передачи Получателю должен обладать свойствами, указанными в техническом задании, и быть пригоден в течение установленного, в том числе законодательством, срока использования.</w:t>
      </w:r>
    </w:p>
    <w:p w:rsidR="00464C54" w:rsidRPr="00244AC4" w:rsidRDefault="00464C54" w:rsidP="00464C54">
      <w:pPr>
        <w:pStyle w:val="a4"/>
        <w:ind w:left="142"/>
        <w:jc w:val="both"/>
      </w:pPr>
      <w:r w:rsidRPr="00244AC4">
        <w:t xml:space="preserve">Гарантийный срок на изделие устанавливается с даты подписания Акта приема-передачи Изделия Получателем и составляет на корсеты мягкой, полужесткой фиксации 3 (три) месяца. На корсеты жесткой фиксации и функционально-корригирующие корсеты </w:t>
      </w:r>
      <w:r w:rsidRPr="00244AC4">
        <w:rPr>
          <w:color w:val="000000"/>
        </w:rPr>
        <w:t>12 (двенадцать) месяцев.</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Работа по изготовлению проводится по месту нахождения Исполнителя на территории Российской Федерации.</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64C54" w:rsidRPr="00244AC4" w:rsidRDefault="00464C54" w:rsidP="00464C54">
      <w:pPr>
        <w:spacing w:after="0"/>
        <w:ind w:left="142" w:firstLine="426"/>
        <w:jc w:val="both"/>
        <w:rPr>
          <w:rFonts w:ascii="Times New Roman" w:hAnsi="Times New Roman"/>
          <w:sz w:val="24"/>
          <w:szCs w:val="24"/>
        </w:rPr>
      </w:pPr>
      <w:r w:rsidRPr="00244AC4">
        <w:rPr>
          <w:rFonts w:ascii="Times New Roman" w:hAnsi="Times New Roman"/>
          <w:b/>
          <w:sz w:val="24"/>
          <w:szCs w:val="24"/>
        </w:rPr>
        <w:t>Срок выполнения работ</w:t>
      </w:r>
      <w:r w:rsidRPr="00244AC4">
        <w:rPr>
          <w:rFonts w:ascii="Times New Roman" w:hAnsi="Times New Roman"/>
          <w:sz w:val="24"/>
          <w:szCs w:val="24"/>
        </w:rPr>
        <w:t xml:space="preserve">: </w:t>
      </w:r>
      <w:r w:rsidRPr="00244AC4">
        <w:rPr>
          <w:rFonts w:ascii="Times New Roman" w:hAnsi="Times New Roman"/>
          <w:sz w:val="24"/>
          <w:szCs w:val="24"/>
          <w:lang w:eastAsia="ar-SA"/>
        </w:rPr>
        <w:t>с момента заключения государственного контракта, но не ранее чем с 0</w:t>
      </w:r>
      <w:r w:rsidR="007A0F0D">
        <w:rPr>
          <w:rFonts w:ascii="Times New Roman" w:hAnsi="Times New Roman"/>
          <w:sz w:val="24"/>
          <w:szCs w:val="24"/>
          <w:lang w:eastAsia="ar-SA"/>
        </w:rPr>
        <w:t xml:space="preserve">9 </w:t>
      </w:r>
      <w:r w:rsidRPr="00244AC4">
        <w:rPr>
          <w:rFonts w:ascii="Times New Roman" w:hAnsi="Times New Roman"/>
          <w:sz w:val="24"/>
          <w:szCs w:val="24"/>
          <w:lang w:eastAsia="ar-SA"/>
        </w:rPr>
        <w:t>января 2025 года по 31 августа 2025 года.</w:t>
      </w:r>
      <w:r w:rsidRPr="00244AC4">
        <w:rPr>
          <w:rFonts w:ascii="Times New Roman" w:hAnsi="Times New Roman"/>
          <w:sz w:val="24"/>
          <w:szCs w:val="24"/>
        </w:rPr>
        <w:t xml:space="preserve"> Исполнитель должен выполнить работы в срок, не превышающий 30 дней со дня</w:t>
      </w:r>
      <w:r>
        <w:rPr>
          <w:rFonts w:ascii="Times New Roman" w:hAnsi="Times New Roman"/>
          <w:sz w:val="24"/>
          <w:szCs w:val="24"/>
        </w:rPr>
        <w:t xml:space="preserve"> получения реестра от Заказчика</w:t>
      </w:r>
    </w:p>
    <w:p w:rsidR="00464C54" w:rsidRPr="008D3882" w:rsidRDefault="00464C54" w:rsidP="00464C54">
      <w:pPr>
        <w:spacing w:after="0" w:line="240" w:lineRule="atLeast"/>
        <w:rPr>
          <w:rFonts w:ascii="Times New Roman" w:eastAsia="Times New Roman" w:hAnsi="Times New Roman" w:cs="Times New Roman"/>
          <w:b/>
          <w:bCs/>
          <w:lang w:eastAsia="ru-RU"/>
        </w:rPr>
        <w:sectPr w:rsidR="00464C54" w:rsidRPr="008D3882" w:rsidSect="00664A1E">
          <w:pgSz w:w="16838" w:h="11906" w:orient="landscape"/>
          <w:pgMar w:top="851" w:right="851" w:bottom="567" w:left="567" w:header="709" w:footer="709" w:gutter="0"/>
          <w:cols w:space="708"/>
          <w:docGrid w:linePitch="360"/>
        </w:sect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223249" w:rsidRDefault="00223249" w:rsidP="00CE20A0">
      <w:pPr>
        <w:spacing w:after="0"/>
        <w:jc w:val="center"/>
      </w:pPr>
    </w:p>
    <w:sectPr w:rsidR="00223249" w:rsidSect="00CE20A0">
      <w:pgSz w:w="16838" w:h="11906" w:orient="landscape"/>
      <w:pgMar w:top="85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975BA"/>
    <w:rsid w:val="000C52D1"/>
    <w:rsid w:val="001173C4"/>
    <w:rsid w:val="00157307"/>
    <w:rsid w:val="001820AD"/>
    <w:rsid w:val="001B4CC0"/>
    <w:rsid w:val="00217281"/>
    <w:rsid w:val="00223249"/>
    <w:rsid w:val="00226648"/>
    <w:rsid w:val="0023451B"/>
    <w:rsid w:val="002575F1"/>
    <w:rsid w:val="003032E4"/>
    <w:rsid w:val="00371105"/>
    <w:rsid w:val="003A62A1"/>
    <w:rsid w:val="00406CDC"/>
    <w:rsid w:val="00421716"/>
    <w:rsid w:val="00464C54"/>
    <w:rsid w:val="00481834"/>
    <w:rsid w:val="004E2BD7"/>
    <w:rsid w:val="00557DBA"/>
    <w:rsid w:val="00631613"/>
    <w:rsid w:val="00666BB0"/>
    <w:rsid w:val="00672581"/>
    <w:rsid w:val="006B2A6A"/>
    <w:rsid w:val="006D2E03"/>
    <w:rsid w:val="007003CD"/>
    <w:rsid w:val="007304DA"/>
    <w:rsid w:val="00732CA1"/>
    <w:rsid w:val="00761D0E"/>
    <w:rsid w:val="00763257"/>
    <w:rsid w:val="007A0F0D"/>
    <w:rsid w:val="007D3C5A"/>
    <w:rsid w:val="0081343A"/>
    <w:rsid w:val="008350C3"/>
    <w:rsid w:val="0084607C"/>
    <w:rsid w:val="008770DF"/>
    <w:rsid w:val="008A09D6"/>
    <w:rsid w:val="008F7BDA"/>
    <w:rsid w:val="00902ED1"/>
    <w:rsid w:val="009A5618"/>
    <w:rsid w:val="009C51EC"/>
    <w:rsid w:val="009F4FE9"/>
    <w:rsid w:val="00A5420F"/>
    <w:rsid w:val="00A643E3"/>
    <w:rsid w:val="00A85976"/>
    <w:rsid w:val="00AD3AEB"/>
    <w:rsid w:val="00B1116D"/>
    <w:rsid w:val="00B218B2"/>
    <w:rsid w:val="00B2588F"/>
    <w:rsid w:val="00B45938"/>
    <w:rsid w:val="00B568AA"/>
    <w:rsid w:val="00BF174A"/>
    <w:rsid w:val="00C06A8C"/>
    <w:rsid w:val="00C13A50"/>
    <w:rsid w:val="00C53A54"/>
    <w:rsid w:val="00C65BDF"/>
    <w:rsid w:val="00CE20A0"/>
    <w:rsid w:val="00D5793C"/>
    <w:rsid w:val="00DD1227"/>
    <w:rsid w:val="00DF6136"/>
    <w:rsid w:val="00E32253"/>
    <w:rsid w:val="00E47B6C"/>
    <w:rsid w:val="00E67399"/>
    <w:rsid w:val="00E83071"/>
    <w:rsid w:val="00ED2D48"/>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6739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xt">
    <w:name w:val="text"/>
    <w:basedOn w:val="a"/>
    <w:rsid w:val="00464C54"/>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051463377">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5</cp:revision>
  <dcterms:created xsi:type="dcterms:W3CDTF">2024-10-22T07:07:00Z</dcterms:created>
  <dcterms:modified xsi:type="dcterms:W3CDTF">2024-11-26T08:38:00Z</dcterms:modified>
</cp:coreProperties>
</file>