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4601" w:type="dxa"/>
        <w:tblInd w:w="108" w:type="dxa"/>
        <w:tblLayout w:type="fixed"/>
        <w:tblLook w:val="04A0" w:firstRow="1" w:lastRow="0" w:firstColumn="1" w:lastColumn="0" w:noHBand="0" w:noVBand="1"/>
      </w:tblPr>
      <w:tblGrid>
        <w:gridCol w:w="709"/>
        <w:gridCol w:w="1559"/>
        <w:gridCol w:w="986"/>
        <w:gridCol w:w="815"/>
        <w:gridCol w:w="892"/>
        <w:gridCol w:w="1698"/>
        <w:gridCol w:w="1698"/>
        <w:gridCol w:w="3692"/>
        <w:gridCol w:w="1134"/>
        <w:gridCol w:w="1418"/>
      </w:tblGrid>
      <w:tr w:rsidR="0017149E" w:rsidRPr="0017149E" w:rsidTr="00832DDB">
        <w:trPr>
          <w:trHeight w:val="851"/>
        </w:trPr>
        <w:tc>
          <w:tcPr>
            <w:tcW w:w="14601" w:type="dxa"/>
            <w:gridSpan w:val="10"/>
            <w:tcBorders>
              <w:top w:val="nil"/>
              <w:left w:val="nil"/>
              <w:bottom w:val="single" w:sz="4" w:space="0" w:color="auto"/>
              <w:right w:val="nil"/>
            </w:tcBorders>
            <w:vAlign w:val="center"/>
            <w:hideMark/>
          </w:tcPr>
          <w:p w:rsidR="00673767" w:rsidRPr="00896591" w:rsidRDefault="009A373C" w:rsidP="00896591">
            <w:pPr>
              <w:jc w:val="center"/>
              <w:rPr>
                <w:rFonts w:ascii="Times New Roman" w:hAnsi="Times New Roman" w:cs="Times New Roman"/>
                <w:b/>
                <w:bCs/>
                <w:sz w:val="24"/>
                <w:szCs w:val="24"/>
              </w:rPr>
            </w:pPr>
            <w:r w:rsidRPr="00896591">
              <w:rPr>
                <w:rFonts w:ascii="Times New Roman" w:hAnsi="Times New Roman" w:cs="Times New Roman"/>
                <w:b/>
                <w:bCs/>
                <w:sz w:val="24"/>
                <w:szCs w:val="24"/>
              </w:rPr>
              <w:t xml:space="preserve">Поставка </w:t>
            </w:r>
            <w:r w:rsidR="00896591" w:rsidRPr="00896591">
              <w:rPr>
                <w:rFonts w:ascii="Times New Roman" w:hAnsi="Times New Roman" w:cs="Times New Roman"/>
                <w:b/>
              </w:rPr>
              <w:t>специальных средств при нарушениях функций выделения в целях социального обеспечения граждан</w:t>
            </w:r>
            <w:r w:rsidR="00896591" w:rsidRPr="00896591">
              <w:rPr>
                <w:rFonts w:ascii="Times New Roman" w:hAnsi="Times New Roman" w:cs="Times New Roman"/>
                <w:b/>
                <w:bCs/>
                <w:sz w:val="24"/>
                <w:szCs w:val="24"/>
              </w:rPr>
              <w:t xml:space="preserve"> </w:t>
            </w:r>
          </w:p>
        </w:tc>
      </w:tr>
      <w:tr w:rsidR="0017149E" w:rsidRPr="0017149E" w:rsidTr="00832DDB">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ind w:left="-108" w:right="-68"/>
              <w:jc w:val="center"/>
              <w:rPr>
                <w:rFonts w:ascii="Times New Roman" w:hAnsi="Times New Roman" w:cs="Times New Roman"/>
                <w:bCs/>
                <w:sz w:val="20"/>
                <w:szCs w:val="20"/>
              </w:rPr>
            </w:pPr>
            <w:r w:rsidRPr="00467DC2">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896591" w:rsidRDefault="0019578E" w:rsidP="00896591">
            <w:pPr>
              <w:jc w:val="center"/>
              <w:rPr>
                <w:rFonts w:ascii="Times New Roman" w:hAnsi="Times New Roman" w:cs="Times New Roman"/>
                <w:bCs/>
                <w:sz w:val="20"/>
                <w:szCs w:val="20"/>
              </w:rPr>
            </w:pPr>
            <w:r w:rsidRPr="00896591">
              <w:rPr>
                <w:rFonts w:ascii="Times New Roman" w:hAnsi="Times New Roman" w:cs="Times New Roman"/>
                <w:bCs/>
                <w:sz w:val="20"/>
                <w:szCs w:val="20"/>
              </w:rPr>
              <w:t>Наименование товара</w:t>
            </w:r>
            <w:r w:rsidR="00896591" w:rsidRPr="00896591">
              <w:rPr>
                <w:rFonts w:ascii="Times New Roman" w:eastAsia="Times New Roman" w:hAnsi="Times New Roman" w:cs="Times New Roman"/>
                <w:sz w:val="20"/>
                <w:szCs w:val="20"/>
                <w:lang w:eastAsia="ru-RU"/>
              </w:rPr>
              <w:t xml:space="preserve"> по классификации ТСР/наименование по НКМИ</w:t>
            </w:r>
          </w:p>
        </w:tc>
        <w:tc>
          <w:tcPr>
            <w:tcW w:w="986"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ОКПД2/</w:t>
            </w:r>
          </w:p>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Ед. </w:t>
            </w:r>
            <w:proofErr w:type="spellStart"/>
            <w:proofErr w:type="gramStart"/>
            <w:r w:rsidRPr="00467DC2">
              <w:rPr>
                <w:rFonts w:ascii="Times New Roman" w:hAnsi="Times New Roman" w:cs="Times New Roman"/>
                <w:bCs/>
                <w:sz w:val="20"/>
                <w:szCs w:val="20"/>
              </w:rPr>
              <w:t>измере</w:t>
            </w:r>
            <w:r w:rsidR="00673767" w:rsidRPr="00467DC2">
              <w:rPr>
                <w:rFonts w:ascii="Times New Roman" w:hAnsi="Times New Roman" w:cs="Times New Roman"/>
                <w:bCs/>
                <w:sz w:val="20"/>
                <w:szCs w:val="20"/>
              </w:rPr>
              <w:t>-</w:t>
            </w:r>
            <w:r w:rsidRPr="00467DC2">
              <w:rPr>
                <w:rFonts w:ascii="Times New Roman" w:hAnsi="Times New Roman" w:cs="Times New Roman"/>
                <w:bCs/>
                <w:sz w:val="20"/>
                <w:szCs w:val="20"/>
              </w:rPr>
              <w:t>ния</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Тип характеристики</w:t>
            </w:r>
          </w:p>
        </w:tc>
        <w:tc>
          <w:tcPr>
            <w:tcW w:w="3692"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Инструкция </w:t>
            </w:r>
            <w:r w:rsidR="00673767" w:rsidRPr="00467DC2">
              <w:rPr>
                <w:rFonts w:ascii="Times New Roman" w:hAnsi="Times New Roman" w:cs="Times New Roman"/>
                <w:bCs/>
                <w:sz w:val="20"/>
                <w:szCs w:val="20"/>
              </w:rPr>
              <w:br/>
            </w:r>
            <w:r w:rsidRPr="00467DC2">
              <w:rPr>
                <w:rFonts w:ascii="Times New Roman" w:hAnsi="Times New Roman" w:cs="Times New Roman"/>
                <w:bCs/>
                <w:sz w:val="20"/>
                <w:szCs w:val="20"/>
              </w:rPr>
              <w:t>по заполнению характеристики в заявке</w:t>
            </w:r>
          </w:p>
        </w:tc>
      </w:tr>
      <w:tr w:rsidR="0017149E" w:rsidRPr="00673767" w:rsidTr="00832DDB">
        <w:trPr>
          <w:trHeight w:val="251"/>
        </w:trPr>
        <w:tc>
          <w:tcPr>
            <w:tcW w:w="70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ind w:left="-108" w:right="-68"/>
              <w:jc w:val="center"/>
              <w:rPr>
                <w:rFonts w:ascii="Times New Roman" w:hAnsi="Times New Roman" w:cs="Times New Roman"/>
                <w:sz w:val="20"/>
                <w:szCs w:val="20"/>
              </w:rPr>
            </w:pPr>
            <w:r w:rsidRPr="00467DC2">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7</w:t>
            </w:r>
          </w:p>
        </w:tc>
        <w:tc>
          <w:tcPr>
            <w:tcW w:w="3692"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10</w:t>
            </w:r>
          </w:p>
        </w:tc>
      </w:tr>
      <w:tr w:rsidR="00F030AF" w:rsidRPr="0017149E" w:rsidTr="00C4214B">
        <w:tc>
          <w:tcPr>
            <w:tcW w:w="709" w:type="dxa"/>
            <w:vMerge w:val="restart"/>
            <w:tcBorders>
              <w:top w:val="single" w:sz="4" w:space="0" w:color="auto"/>
              <w:left w:val="single" w:sz="4" w:space="0" w:color="auto"/>
              <w:right w:val="single" w:sz="4" w:space="0" w:color="auto"/>
            </w:tcBorders>
            <w:vAlign w:val="center"/>
          </w:tcPr>
          <w:p w:rsidR="00F030AF" w:rsidRPr="001E40F8" w:rsidRDefault="00F030AF" w:rsidP="00687F58">
            <w:pPr>
              <w:jc w:val="both"/>
              <w:rPr>
                <w:rFonts w:ascii="Times New Roman" w:hAnsi="Times New Roman" w:cs="Times New Roman"/>
                <w:sz w:val="20"/>
                <w:szCs w:val="20"/>
              </w:rPr>
            </w:pPr>
            <w:r w:rsidRPr="001E40F8">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vAlign w:val="center"/>
          </w:tcPr>
          <w:p w:rsidR="00896591" w:rsidRPr="001E40F8" w:rsidRDefault="00686E7B" w:rsidP="00324163">
            <w:pPr>
              <w:rPr>
                <w:rFonts w:ascii="Times New Roman" w:hAnsi="Times New Roman" w:cs="Times New Roman"/>
                <w:sz w:val="20"/>
                <w:szCs w:val="20"/>
              </w:rPr>
            </w:pPr>
            <w:r w:rsidRPr="00686E7B">
              <w:rPr>
                <w:rFonts w:ascii="Times New Roman" w:hAnsi="Times New Roman" w:cs="Times New Roman"/>
                <w:sz w:val="20"/>
                <w:szCs w:val="20"/>
              </w:rPr>
              <w:t>Очиститель для кожи во флаконе, не менее 180 мл</w:t>
            </w:r>
          </w:p>
        </w:tc>
        <w:tc>
          <w:tcPr>
            <w:tcW w:w="986" w:type="dxa"/>
            <w:vMerge w:val="restart"/>
            <w:tcBorders>
              <w:top w:val="single" w:sz="4" w:space="0" w:color="auto"/>
              <w:left w:val="single" w:sz="4" w:space="0" w:color="auto"/>
              <w:right w:val="single" w:sz="4" w:space="0" w:color="auto"/>
            </w:tcBorders>
          </w:tcPr>
          <w:p w:rsidR="003C7818" w:rsidRDefault="003C7818" w:rsidP="00687F58">
            <w:pPr>
              <w:jc w:val="both"/>
              <w:rPr>
                <w:rFonts w:ascii="Times New Roman" w:hAnsi="Times New Roman" w:cs="Times New Roman"/>
                <w:sz w:val="20"/>
                <w:szCs w:val="20"/>
              </w:rPr>
            </w:pPr>
            <w:r>
              <w:rPr>
                <w:rFonts w:ascii="Times New Roman" w:hAnsi="Times New Roman" w:cs="Times New Roman"/>
                <w:sz w:val="20"/>
                <w:szCs w:val="20"/>
              </w:rPr>
              <w:t>32.50.13.190/</w:t>
            </w:r>
          </w:p>
          <w:p w:rsidR="00F030AF" w:rsidRPr="001E40F8" w:rsidRDefault="003C7818" w:rsidP="00687F58">
            <w:pPr>
              <w:jc w:val="both"/>
              <w:rPr>
                <w:rFonts w:ascii="Times New Roman" w:hAnsi="Times New Roman" w:cs="Times New Roman"/>
                <w:sz w:val="20"/>
                <w:szCs w:val="20"/>
              </w:rPr>
            </w:pPr>
            <w:r>
              <w:rPr>
                <w:rFonts w:ascii="Times New Roman" w:hAnsi="Times New Roman" w:cs="Times New Roman"/>
                <w:sz w:val="20"/>
                <w:szCs w:val="20"/>
              </w:rPr>
              <w:t>32.50.13.190</w:t>
            </w:r>
            <w:r w:rsidR="005064DF">
              <w:rPr>
                <w:rFonts w:ascii="Times New Roman" w:hAnsi="Times New Roman" w:cs="Times New Roman"/>
                <w:sz w:val="20"/>
                <w:szCs w:val="20"/>
              </w:rPr>
              <w:t>-00006910</w:t>
            </w:r>
          </w:p>
        </w:tc>
        <w:tc>
          <w:tcPr>
            <w:tcW w:w="815" w:type="dxa"/>
            <w:vMerge w:val="restart"/>
            <w:tcBorders>
              <w:top w:val="single" w:sz="4" w:space="0" w:color="auto"/>
              <w:left w:val="single" w:sz="4" w:space="0" w:color="auto"/>
              <w:right w:val="single" w:sz="4" w:space="0" w:color="auto"/>
            </w:tcBorders>
          </w:tcPr>
          <w:p w:rsidR="00F030AF" w:rsidRPr="001E40F8" w:rsidRDefault="005064DF" w:rsidP="00573279">
            <w:pPr>
              <w:jc w:val="both"/>
              <w:rPr>
                <w:rFonts w:ascii="Times New Roman" w:hAnsi="Times New Roman" w:cs="Times New Roman"/>
                <w:sz w:val="20"/>
                <w:szCs w:val="20"/>
              </w:rPr>
            </w:pPr>
            <w:r>
              <w:rPr>
                <w:rFonts w:ascii="Times New Roman" w:hAnsi="Times New Roman" w:cs="Times New Roman"/>
                <w:sz w:val="20"/>
                <w:szCs w:val="20"/>
              </w:rPr>
              <w:t>23 490</w:t>
            </w:r>
          </w:p>
        </w:tc>
        <w:tc>
          <w:tcPr>
            <w:tcW w:w="892" w:type="dxa"/>
            <w:vMerge w:val="restart"/>
            <w:tcBorders>
              <w:top w:val="single" w:sz="4" w:space="0" w:color="auto"/>
              <w:left w:val="single" w:sz="4" w:space="0" w:color="auto"/>
              <w:right w:val="single" w:sz="4" w:space="0" w:color="auto"/>
            </w:tcBorders>
          </w:tcPr>
          <w:p w:rsidR="00F030AF" w:rsidRPr="00687F58" w:rsidRDefault="00F030AF" w:rsidP="00687F58">
            <w:pPr>
              <w:jc w:val="both"/>
              <w:rPr>
                <w:rFonts w:ascii="Times New Roman" w:hAnsi="Times New Roman" w:cs="Times New Roman"/>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F030AF" w:rsidRPr="00686E7B" w:rsidRDefault="00D838DA" w:rsidP="00D838DA">
            <w:pPr>
              <w:jc w:val="both"/>
              <w:rPr>
                <w:rFonts w:ascii="Times New Roman" w:hAnsi="Times New Roman" w:cs="Times New Roman"/>
                <w:sz w:val="20"/>
                <w:szCs w:val="20"/>
              </w:rPr>
            </w:pPr>
            <w:r w:rsidRPr="00686E7B">
              <w:rPr>
                <w:rFonts w:ascii="Times New Roman" w:hAnsi="Times New Roman" w:cs="Times New Roman"/>
                <w:sz w:val="20"/>
                <w:szCs w:val="20"/>
              </w:rPr>
              <w:t>Функциональные и т</w:t>
            </w:r>
            <w:r w:rsidR="007B371B" w:rsidRPr="00686E7B">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F030AF" w:rsidRPr="00686E7B" w:rsidRDefault="00F030AF" w:rsidP="00687F58">
            <w:pPr>
              <w:jc w:val="both"/>
              <w:rPr>
                <w:rFonts w:ascii="Times New Roman" w:hAnsi="Times New Roman" w:cs="Times New Roman"/>
                <w:sz w:val="20"/>
                <w:szCs w:val="20"/>
              </w:rPr>
            </w:pPr>
            <w:r w:rsidRPr="00686E7B">
              <w:rPr>
                <w:rFonts w:ascii="Times New Roman" w:hAnsi="Times New Roman" w:cs="Times New Roman"/>
                <w:sz w:val="20"/>
                <w:szCs w:val="20"/>
              </w:rPr>
              <w:t>качественная</w:t>
            </w:r>
          </w:p>
        </w:tc>
        <w:tc>
          <w:tcPr>
            <w:tcW w:w="3692" w:type="dxa"/>
            <w:tcBorders>
              <w:top w:val="single" w:sz="4" w:space="0" w:color="auto"/>
              <w:left w:val="single" w:sz="4" w:space="0" w:color="auto"/>
              <w:bottom w:val="single" w:sz="4" w:space="0" w:color="auto"/>
              <w:right w:val="single" w:sz="4" w:space="0" w:color="auto"/>
            </w:tcBorders>
            <w:vAlign w:val="center"/>
            <w:hideMark/>
          </w:tcPr>
          <w:p w:rsidR="00686E7B" w:rsidRPr="00686E7B" w:rsidRDefault="00686E7B" w:rsidP="00686E7B">
            <w:pPr>
              <w:rPr>
                <w:rFonts w:ascii="Times New Roman" w:hAnsi="Times New Roman" w:cs="Times New Roman"/>
                <w:bCs/>
                <w:color w:val="000000"/>
                <w:sz w:val="20"/>
                <w:szCs w:val="20"/>
                <w:lang w:eastAsia="ru-RU"/>
              </w:rPr>
            </w:pPr>
            <w:r w:rsidRPr="00686E7B">
              <w:rPr>
                <w:rFonts w:ascii="Times New Roman" w:hAnsi="Times New Roman" w:cs="Times New Roman"/>
                <w:bCs/>
                <w:color w:val="000000"/>
                <w:sz w:val="20"/>
                <w:szCs w:val="20"/>
                <w:lang w:eastAsia="ru-RU"/>
              </w:rPr>
              <w:t xml:space="preserve">Очиститель для кожи во флаконе для ухода за кожей вокруг </w:t>
            </w:r>
            <w:proofErr w:type="spellStart"/>
            <w:r w:rsidRPr="00686E7B">
              <w:rPr>
                <w:rFonts w:ascii="Times New Roman" w:hAnsi="Times New Roman" w:cs="Times New Roman"/>
                <w:bCs/>
                <w:color w:val="000000"/>
                <w:sz w:val="20"/>
                <w:szCs w:val="20"/>
                <w:lang w:eastAsia="ru-RU"/>
              </w:rPr>
              <w:t>стомы</w:t>
            </w:r>
            <w:proofErr w:type="spellEnd"/>
            <w:r w:rsidRPr="00686E7B">
              <w:rPr>
                <w:rFonts w:ascii="Times New Roman" w:hAnsi="Times New Roman" w:cs="Times New Roman"/>
                <w:bCs/>
                <w:color w:val="000000"/>
                <w:sz w:val="20"/>
                <w:szCs w:val="20"/>
                <w:lang w:eastAsia="ru-RU"/>
              </w:rPr>
              <w:t>.</w:t>
            </w:r>
          </w:p>
          <w:p w:rsidR="00686E7B" w:rsidRPr="00686E7B" w:rsidRDefault="00686E7B" w:rsidP="00686E7B">
            <w:pPr>
              <w:rPr>
                <w:rFonts w:ascii="Times New Roman" w:hAnsi="Times New Roman" w:cs="Times New Roman"/>
                <w:bCs/>
                <w:color w:val="000000"/>
                <w:sz w:val="20"/>
                <w:szCs w:val="20"/>
                <w:lang w:eastAsia="ru-RU"/>
              </w:rPr>
            </w:pPr>
            <w:r w:rsidRPr="00686E7B">
              <w:rPr>
                <w:rFonts w:ascii="Times New Roman" w:hAnsi="Times New Roman" w:cs="Times New Roman"/>
                <w:bCs/>
                <w:color w:val="000000"/>
                <w:sz w:val="20"/>
                <w:szCs w:val="20"/>
                <w:lang w:eastAsia="ru-RU"/>
              </w:rPr>
              <w:t>Очиститель для кожи замещает мыло, воду и другие высушивающие кожу или агрессивные вещества.</w:t>
            </w:r>
          </w:p>
          <w:p w:rsidR="00686E7B" w:rsidRPr="00686E7B" w:rsidRDefault="00686E7B" w:rsidP="00686E7B">
            <w:pPr>
              <w:rPr>
                <w:rFonts w:ascii="Times New Roman" w:hAnsi="Times New Roman" w:cs="Times New Roman"/>
                <w:bCs/>
                <w:color w:val="000000"/>
                <w:sz w:val="20"/>
                <w:szCs w:val="20"/>
                <w:lang w:eastAsia="ru-RU"/>
              </w:rPr>
            </w:pPr>
            <w:r w:rsidRPr="00686E7B">
              <w:rPr>
                <w:rFonts w:ascii="Times New Roman" w:hAnsi="Times New Roman" w:cs="Times New Roman"/>
                <w:bCs/>
                <w:color w:val="000000"/>
                <w:sz w:val="20"/>
                <w:szCs w:val="20"/>
                <w:lang w:eastAsia="ru-RU"/>
              </w:rPr>
              <w:t xml:space="preserve">Очиститель для кожи предназначен для очищения кожи вокруг </w:t>
            </w:r>
            <w:proofErr w:type="spellStart"/>
            <w:r w:rsidRPr="00686E7B">
              <w:rPr>
                <w:rFonts w:ascii="Times New Roman" w:hAnsi="Times New Roman" w:cs="Times New Roman"/>
                <w:bCs/>
                <w:color w:val="000000"/>
                <w:sz w:val="20"/>
                <w:szCs w:val="20"/>
                <w:lang w:eastAsia="ru-RU"/>
              </w:rPr>
              <w:t>стомы</w:t>
            </w:r>
            <w:proofErr w:type="spellEnd"/>
            <w:r w:rsidRPr="00686E7B">
              <w:rPr>
                <w:rFonts w:ascii="Times New Roman" w:hAnsi="Times New Roman" w:cs="Times New Roman"/>
                <w:bCs/>
                <w:color w:val="000000"/>
                <w:sz w:val="20"/>
                <w:szCs w:val="20"/>
                <w:lang w:eastAsia="ru-RU"/>
              </w:rPr>
              <w:t xml:space="preserve"> от кала, мочи, гноя, слизи, экссудата.</w:t>
            </w:r>
          </w:p>
          <w:p w:rsidR="00F030AF" w:rsidRPr="00686E7B" w:rsidRDefault="00686E7B" w:rsidP="00686E7B">
            <w:pPr>
              <w:tabs>
                <w:tab w:val="left" w:pos="564"/>
                <w:tab w:val="center" w:pos="630"/>
              </w:tabs>
              <w:rPr>
                <w:rFonts w:ascii="Times New Roman" w:hAnsi="Times New Roman" w:cs="Times New Roman"/>
                <w:sz w:val="20"/>
                <w:szCs w:val="20"/>
              </w:rPr>
            </w:pPr>
            <w:r w:rsidRPr="00686E7B">
              <w:rPr>
                <w:rFonts w:ascii="Times New Roman" w:hAnsi="Times New Roman" w:cs="Times New Roman"/>
                <w:bCs/>
                <w:color w:val="000000"/>
                <w:sz w:val="20"/>
                <w:szCs w:val="20"/>
                <w:lang w:eastAsia="ru-RU"/>
              </w:rPr>
              <w:t>Очиститель для кожи предназначен для удаления остатков других средств ухода за кожей</w:t>
            </w:r>
          </w:p>
        </w:tc>
        <w:tc>
          <w:tcPr>
            <w:tcW w:w="1134" w:type="dxa"/>
            <w:tcBorders>
              <w:top w:val="single" w:sz="4" w:space="0" w:color="auto"/>
              <w:left w:val="single" w:sz="4" w:space="0" w:color="auto"/>
              <w:bottom w:val="single" w:sz="4" w:space="0" w:color="auto"/>
              <w:right w:val="single" w:sz="4" w:space="0" w:color="auto"/>
            </w:tcBorders>
            <w:vAlign w:val="center"/>
          </w:tcPr>
          <w:p w:rsidR="00F030AF" w:rsidRPr="00687F58" w:rsidRDefault="00F030AF" w:rsidP="00687F58">
            <w:pPr>
              <w:jc w:val="both"/>
              <w:rPr>
                <w:rFonts w:ascii="Times New Roman" w:hAnsi="Times New Roman" w:cs="Times New Roman"/>
                <w:sz w:val="20"/>
                <w:szCs w:val="20"/>
              </w:rPr>
            </w:pPr>
          </w:p>
        </w:tc>
        <w:sdt>
          <w:sdtPr>
            <w:rPr>
              <w:sz w:val="20"/>
              <w:szCs w:val="20"/>
            </w:rPr>
            <w:alias w:val="Инструкция"/>
            <w:tag w:val="Инструкция"/>
            <w:id w:val="-1515371337"/>
            <w:placeholder>
              <w:docPart w:val="7C4D5C34D8CE41B384F6D42C9ABD303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F030AF" w:rsidRPr="00687F58" w:rsidRDefault="00F030AF" w:rsidP="00687F58">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896591" w:rsidRPr="0017149E" w:rsidTr="00C4214B">
        <w:tc>
          <w:tcPr>
            <w:tcW w:w="709" w:type="dxa"/>
            <w:vMerge/>
            <w:tcBorders>
              <w:top w:val="single" w:sz="4" w:space="0" w:color="auto"/>
              <w:left w:val="single" w:sz="4" w:space="0" w:color="auto"/>
              <w:right w:val="single" w:sz="4" w:space="0" w:color="auto"/>
            </w:tcBorders>
            <w:vAlign w:val="center"/>
          </w:tcPr>
          <w:p w:rsidR="00896591" w:rsidRPr="00687F58" w:rsidRDefault="00896591" w:rsidP="00896591">
            <w:pPr>
              <w:jc w:val="both"/>
              <w:rPr>
                <w:sz w:val="20"/>
                <w:szCs w:val="20"/>
              </w:rPr>
            </w:pPr>
          </w:p>
        </w:tc>
        <w:tc>
          <w:tcPr>
            <w:tcW w:w="1559" w:type="dxa"/>
            <w:vMerge/>
            <w:tcBorders>
              <w:top w:val="single" w:sz="4" w:space="0" w:color="auto"/>
              <w:left w:val="single" w:sz="4" w:space="0" w:color="auto"/>
              <w:right w:val="single" w:sz="4" w:space="0" w:color="auto"/>
            </w:tcBorders>
            <w:vAlign w:val="center"/>
          </w:tcPr>
          <w:p w:rsidR="00896591" w:rsidRPr="00896591" w:rsidRDefault="00896591" w:rsidP="00896591">
            <w:pPr>
              <w:rPr>
                <w:sz w:val="20"/>
                <w:szCs w:val="20"/>
              </w:rPr>
            </w:pPr>
          </w:p>
        </w:tc>
        <w:tc>
          <w:tcPr>
            <w:tcW w:w="986" w:type="dxa"/>
            <w:vMerge/>
            <w:tcBorders>
              <w:top w:val="single" w:sz="4" w:space="0" w:color="auto"/>
              <w:left w:val="single" w:sz="4" w:space="0" w:color="auto"/>
              <w:right w:val="single" w:sz="4" w:space="0" w:color="auto"/>
            </w:tcBorders>
          </w:tcPr>
          <w:p w:rsidR="00896591" w:rsidRPr="00896591" w:rsidRDefault="00896591" w:rsidP="00896591">
            <w:pPr>
              <w:jc w:val="both"/>
              <w:rPr>
                <w:sz w:val="20"/>
                <w:szCs w:val="20"/>
              </w:rPr>
            </w:pPr>
          </w:p>
        </w:tc>
        <w:tc>
          <w:tcPr>
            <w:tcW w:w="815" w:type="dxa"/>
            <w:vMerge/>
            <w:tcBorders>
              <w:top w:val="single" w:sz="4" w:space="0" w:color="auto"/>
              <w:left w:val="single" w:sz="4" w:space="0" w:color="auto"/>
              <w:right w:val="single" w:sz="4" w:space="0" w:color="auto"/>
            </w:tcBorders>
          </w:tcPr>
          <w:p w:rsidR="00896591" w:rsidRDefault="00896591" w:rsidP="00896591">
            <w:pPr>
              <w:jc w:val="both"/>
              <w:rPr>
                <w:sz w:val="20"/>
                <w:szCs w:val="20"/>
              </w:rPr>
            </w:pPr>
          </w:p>
        </w:tc>
        <w:tc>
          <w:tcPr>
            <w:tcW w:w="892" w:type="dxa"/>
            <w:vMerge/>
            <w:tcBorders>
              <w:top w:val="single" w:sz="4" w:space="0" w:color="auto"/>
              <w:left w:val="single" w:sz="4" w:space="0" w:color="auto"/>
              <w:right w:val="single" w:sz="4" w:space="0" w:color="auto"/>
            </w:tcBorders>
          </w:tcPr>
          <w:p w:rsidR="00896591" w:rsidRPr="00687F58" w:rsidRDefault="00896591" w:rsidP="00896591">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96591" w:rsidRPr="00686E7B" w:rsidRDefault="00686E7B" w:rsidP="00686E7B">
            <w:pPr>
              <w:jc w:val="both"/>
              <w:rPr>
                <w:rFonts w:ascii="Times New Roman" w:hAnsi="Times New Roman" w:cs="Times New Roman"/>
                <w:sz w:val="20"/>
                <w:szCs w:val="20"/>
              </w:rPr>
            </w:pPr>
            <w:r w:rsidRPr="00686E7B">
              <w:rPr>
                <w:rFonts w:ascii="Times New Roman" w:eastAsia="Times New Roman" w:hAnsi="Times New Roman" w:cs="Times New Roman"/>
                <w:bCs/>
                <w:color w:val="000000"/>
                <w:sz w:val="20"/>
                <w:szCs w:val="20"/>
                <w:lang w:eastAsia="ru-RU"/>
              </w:rPr>
              <w:t>Флакон</w:t>
            </w:r>
            <w:r w:rsidRPr="00686E7B">
              <w:rPr>
                <w:rFonts w:ascii="Times New Roman" w:hAnsi="Times New Roman" w:cs="Times New Roman"/>
                <w:sz w:val="20"/>
                <w:szCs w:val="20"/>
              </w:rPr>
              <w:t xml:space="preserve"> не менее 180 мл.</w:t>
            </w:r>
          </w:p>
        </w:tc>
        <w:tc>
          <w:tcPr>
            <w:tcW w:w="1698" w:type="dxa"/>
            <w:tcBorders>
              <w:top w:val="single" w:sz="4" w:space="0" w:color="auto"/>
              <w:left w:val="single" w:sz="4" w:space="0" w:color="auto"/>
              <w:bottom w:val="single" w:sz="4" w:space="0" w:color="auto"/>
              <w:right w:val="single" w:sz="4" w:space="0" w:color="auto"/>
            </w:tcBorders>
            <w:vAlign w:val="center"/>
          </w:tcPr>
          <w:p w:rsidR="00896591" w:rsidRPr="00686E7B" w:rsidRDefault="00896591" w:rsidP="00896591">
            <w:pPr>
              <w:jc w:val="both"/>
              <w:rPr>
                <w:rFonts w:ascii="Times New Roman" w:hAnsi="Times New Roman" w:cs="Times New Roman"/>
                <w:sz w:val="20"/>
                <w:szCs w:val="20"/>
              </w:rPr>
            </w:pPr>
            <w:r w:rsidRPr="00686E7B">
              <w:rPr>
                <w:rFonts w:ascii="Times New Roman" w:hAnsi="Times New Roman" w:cs="Times New Roman"/>
                <w:sz w:val="20"/>
                <w:szCs w:val="20"/>
              </w:rPr>
              <w:t>качественная</w:t>
            </w:r>
          </w:p>
        </w:tc>
        <w:tc>
          <w:tcPr>
            <w:tcW w:w="3692" w:type="dxa"/>
            <w:tcBorders>
              <w:top w:val="single" w:sz="4" w:space="0" w:color="auto"/>
              <w:left w:val="single" w:sz="4" w:space="0" w:color="auto"/>
              <w:bottom w:val="single" w:sz="4" w:space="0" w:color="auto"/>
              <w:right w:val="single" w:sz="4" w:space="0" w:color="auto"/>
            </w:tcBorders>
            <w:vAlign w:val="center"/>
          </w:tcPr>
          <w:p w:rsidR="00896591" w:rsidRPr="00686E7B" w:rsidRDefault="00896591" w:rsidP="001E40F8">
            <w:pPr>
              <w:tabs>
                <w:tab w:val="left" w:pos="564"/>
                <w:tab w:val="center" w:pos="630"/>
              </w:tabs>
              <w:rPr>
                <w:rFonts w:ascii="Times New Roman" w:hAnsi="Times New Roman" w:cs="Times New Roman"/>
                <w:sz w:val="20"/>
                <w:szCs w:val="20"/>
              </w:rPr>
            </w:pPr>
            <w:r w:rsidRPr="00686E7B">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p>
        </w:tc>
        <w:sdt>
          <w:sdtPr>
            <w:rPr>
              <w:sz w:val="20"/>
              <w:szCs w:val="20"/>
            </w:rPr>
            <w:alias w:val="Инструкция"/>
            <w:tag w:val="Инструкция"/>
            <w:id w:val="219788608"/>
            <w:placeholder>
              <w:docPart w:val="DEA103E335E541ACB7F44435719C52F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r w:rsidRPr="00896591">
                  <w:rPr>
                    <w:rFonts w:ascii="Times New Roman" w:hAnsi="Times New Roman" w:cs="Times New Roman"/>
                    <w:sz w:val="20"/>
                    <w:szCs w:val="20"/>
                  </w:rPr>
                  <w:t>Значение хар-ки не может меняться</w:t>
                </w:r>
              </w:p>
            </w:tc>
          </w:sdtContent>
        </w:sdt>
      </w:tr>
    </w:tbl>
    <w:p w:rsidR="00896591" w:rsidRPr="00896591" w:rsidRDefault="00896591" w:rsidP="00896591">
      <w:pPr>
        <w:jc w:val="both"/>
        <w:rPr>
          <w:sz w:val="24"/>
          <w:szCs w:val="24"/>
        </w:rPr>
      </w:pPr>
      <w:r>
        <w:rPr>
          <w:lang w:eastAsia="zh-CN"/>
        </w:rPr>
        <w:t xml:space="preserve">          </w:t>
      </w:r>
      <w:r w:rsidRPr="00896591">
        <w:rPr>
          <w:sz w:val="24"/>
          <w:szCs w:val="24"/>
          <w:lang w:eastAsia="zh-CN"/>
        </w:rPr>
        <w:t>Специальные средства при нарушениях функций выделения – это устройства, носимые на себе, предназначенные для сбора кишечного содержимого или мочи и устранения их агрессивного воздействия на кожу. Конструкция специальных средств при нарушениях функций выделения должна обеспечивать пользователю удобство и простоту обращения с ними. В специальных средствах при нарушениях функций выделения не допускаются механические повреждения (разрыв края, разрезы и т.п.), видимые невооруженным глазом.</w:t>
      </w:r>
    </w:p>
    <w:p w:rsidR="00896591" w:rsidRPr="00896591" w:rsidRDefault="00896591" w:rsidP="00896591">
      <w:pPr>
        <w:jc w:val="both"/>
        <w:rPr>
          <w:sz w:val="24"/>
          <w:szCs w:val="24"/>
        </w:rPr>
      </w:pPr>
      <w:r w:rsidRPr="00896591">
        <w:rPr>
          <w:b/>
          <w:sz w:val="24"/>
          <w:szCs w:val="24"/>
        </w:rPr>
        <w:t xml:space="preserve">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w:t>
      </w:r>
      <w:r w:rsidRPr="00896591">
        <w:rPr>
          <w:sz w:val="24"/>
          <w:szCs w:val="24"/>
        </w:rPr>
        <w:t xml:space="preserve">.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896591" w:rsidRPr="00896591" w:rsidRDefault="00896591" w:rsidP="00896591">
      <w:pPr>
        <w:jc w:val="both"/>
        <w:rPr>
          <w:sz w:val="24"/>
          <w:szCs w:val="24"/>
        </w:rPr>
      </w:pPr>
      <w:r w:rsidRPr="00896591">
        <w:rPr>
          <w:sz w:val="24"/>
          <w:szCs w:val="24"/>
        </w:rPr>
        <w:t xml:space="preserve">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896591">
        <w:rPr>
          <w:sz w:val="24"/>
          <w:szCs w:val="24"/>
        </w:rPr>
        <w:br/>
        <w:t>№ 2300-1 «О защите прав потребителей»).</w:t>
      </w:r>
    </w:p>
    <w:p w:rsidR="00896591" w:rsidRPr="00896591" w:rsidRDefault="00896591" w:rsidP="00896591">
      <w:pPr>
        <w:jc w:val="both"/>
        <w:rPr>
          <w:sz w:val="24"/>
          <w:szCs w:val="24"/>
        </w:rPr>
      </w:pPr>
      <w:r w:rsidRPr="00896591">
        <w:rPr>
          <w:sz w:val="24"/>
          <w:szCs w:val="24"/>
        </w:rPr>
        <w:t xml:space="preserve">          Товар должен соответствовать требованиям государственного стандарта (ГОСТ), действующего на территории Российской Федерации: </w:t>
      </w:r>
    </w:p>
    <w:p w:rsidR="00896591" w:rsidRPr="00896591" w:rsidRDefault="00896591" w:rsidP="00896591">
      <w:pPr>
        <w:autoSpaceDE w:val="0"/>
        <w:jc w:val="both"/>
        <w:rPr>
          <w:sz w:val="24"/>
          <w:szCs w:val="24"/>
        </w:rPr>
      </w:pPr>
      <w:r w:rsidRPr="00896591">
        <w:rPr>
          <w:sz w:val="24"/>
          <w:szCs w:val="24"/>
        </w:rPr>
        <w:t>- ГОСТ Р 58235-2022 «Специальные средства при нарушениях функции выделения. Термины и определения. Классификация»</w:t>
      </w:r>
    </w:p>
    <w:p w:rsidR="00896591" w:rsidRPr="00896591" w:rsidRDefault="00896591" w:rsidP="00896591">
      <w:pPr>
        <w:autoSpaceDE w:val="0"/>
        <w:jc w:val="both"/>
        <w:rPr>
          <w:sz w:val="24"/>
          <w:szCs w:val="24"/>
        </w:rPr>
      </w:pPr>
      <w:r w:rsidRPr="00896591">
        <w:rPr>
          <w:sz w:val="24"/>
          <w:szCs w:val="24"/>
        </w:rPr>
        <w:lastRenderedPageBreak/>
        <w:t xml:space="preserve">- ГОСТ Р 58237-2022 «Средства ухода за кишечными </w:t>
      </w:r>
      <w:proofErr w:type="spellStart"/>
      <w:r w:rsidRPr="00896591">
        <w:rPr>
          <w:sz w:val="24"/>
          <w:szCs w:val="24"/>
        </w:rPr>
        <w:t>стомами</w:t>
      </w:r>
      <w:proofErr w:type="spellEnd"/>
      <w:r w:rsidRPr="00896591">
        <w:rPr>
          <w:sz w:val="24"/>
          <w:szCs w:val="24"/>
        </w:rPr>
        <w:t xml:space="preserve">: калоприемники, вспомогательные средства и средства ухода за кожей вокруг </w:t>
      </w:r>
      <w:proofErr w:type="spellStart"/>
      <w:r w:rsidRPr="00896591">
        <w:rPr>
          <w:sz w:val="24"/>
          <w:szCs w:val="24"/>
        </w:rPr>
        <w:t>стомы</w:t>
      </w:r>
      <w:proofErr w:type="spellEnd"/>
      <w:r w:rsidRPr="00896591">
        <w:rPr>
          <w:sz w:val="24"/>
          <w:szCs w:val="24"/>
        </w:rPr>
        <w:t>. Характеристики и основные требования. Методы испытаний»</w:t>
      </w:r>
    </w:p>
    <w:p w:rsidR="00896591" w:rsidRPr="00896591" w:rsidRDefault="00896591" w:rsidP="00896591">
      <w:pPr>
        <w:autoSpaceDE w:val="0"/>
        <w:jc w:val="both"/>
        <w:rPr>
          <w:sz w:val="24"/>
          <w:szCs w:val="24"/>
        </w:rPr>
      </w:pPr>
      <w:r w:rsidRPr="00896591">
        <w:rPr>
          <w:sz w:val="24"/>
          <w:szCs w:val="24"/>
        </w:rPr>
        <w:t>- ГОСТ Р 52770-2023 «Изделия медицинские. Требования безопасности. Методы санитарно-химических и токсикологических испытаний».</w:t>
      </w:r>
    </w:p>
    <w:p w:rsidR="00896591" w:rsidRPr="00896591" w:rsidRDefault="00896591" w:rsidP="00896591">
      <w:pPr>
        <w:jc w:val="both"/>
        <w:rPr>
          <w:sz w:val="24"/>
          <w:szCs w:val="24"/>
        </w:rPr>
      </w:pPr>
      <w:r w:rsidRPr="00896591">
        <w:rPr>
          <w:sz w:val="24"/>
          <w:szCs w:val="24"/>
        </w:rPr>
        <w:t xml:space="preserve">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Хранение осуществляется в соответствии с требованиями, предъявляемыми к данной категории товара. 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Маркировка упаковки специальных средств при нарушениях функций выделения (моче - и калоприемников) включает:</w:t>
      </w:r>
    </w:p>
    <w:p w:rsidR="00896591" w:rsidRPr="00896591" w:rsidRDefault="00896591" w:rsidP="00896591">
      <w:pPr>
        <w:tabs>
          <w:tab w:val="left" w:pos="-7797"/>
          <w:tab w:val="left" w:pos="142"/>
          <w:tab w:val="left" w:pos="435"/>
        </w:tabs>
        <w:jc w:val="both"/>
        <w:rPr>
          <w:sz w:val="24"/>
          <w:szCs w:val="24"/>
        </w:rPr>
      </w:pPr>
      <w:r w:rsidRPr="00896591">
        <w:rPr>
          <w:sz w:val="24"/>
          <w:szCs w:val="24"/>
        </w:rPr>
        <w:t>- условное обозначение группы изделий, товарную марку, обозначение номера изделия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страну-изготовителя;</w:t>
      </w:r>
    </w:p>
    <w:p w:rsidR="00896591" w:rsidRPr="00896591" w:rsidRDefault="00896591" w:rsidP="00896591">
      <w:pPr>
        <w:tabs>
          <w:tab w:val="left" w:pos="-7797"/>
          <w:tab w:val="left" w:pos="142"/>
          <w:tab w:val="left" w:pos="435"/>
        </w:tabs>
        <w:jc w:val="both"/>
        <w:rPr>
          <w:sz w:val="24"/>
          <w:szCs w:val="24"/>
        </w:rPr>
      </w:pPr>
      <w:r w:rsidRPr="00896591">
        <w:rPr>
          <w:sz w:val="24"/>
          <w:szCs w:val="24"/>
        </w:rPr>
        <w:t>- наименование предприятия-изготовителя, юридический адрес, товарный знак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отличительные характеристики изделий в соответствии с их техническим исполнением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номер артикула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количество изделий в упаковке;</w:t>
      </w:r>
    </w:p>
    <w:p w:rsidR="00896591" w:rsidRPr="00896591" w:rsidRDefault="00896591" w:rsidP="00896591">
      <w:pPr>
        <w:tabs>
          <w:tab w:val="left" w:pos="-7797"/>
          <w:tab w:val="left" w:pos="142"/>
          <w:tab w:val="left" w:pos="435"/>
        </w:tabs>
        <w:jc w:val="both"/>
        <w:rPr>
          <w:sz w:val="24"/>
          <w:szCs w:val="24"/>
        </w:rPr>
      </w:pPr>
      <w:r w:rsidRPr="00896591">
        <w:rPr>
          <w:sz w:val="24"/>
          <w:szCs w:val="24"/>
        </w:rPr>
        <w:t>- дату (месяц, год) изготовления;</w:t>
      </w:r>
    </w:p>
    <w:p w:rsidR="00896591" w:rsidRPr="00896591" w:rsidRDefault="00896591" w:rsidP="00896591">
      <w:pPr>
        <w:tabs>
          <w:tab w:val="left" w:pos="-7797"/>
          <w:tab w:val="left" w:pos="142"/>
          <w:tab w:val="left" w:pos="435"/>
        </w:tabs>
        <w:jc w:val="both"/>
        <w:rPr>
          <w:sz w:val="24"/>
          <w:szCs w:val="24"/>
        </w:rPr>
      </w:pPr>
      <w:r w:rsidRPr="00896591">
        <w:rPr>
          <w:sz w:val="24"/>
          <w:szCs w:val="24"/>
        </w:rPr>
        <w:t>- правила использования (при необходимости);</w:t>
      </w:r>
    </w:p>
    <w:p w:rsidR="00896591" w:rsidRPr="00896591" w:rsidRDefault="00896591" w:rsidP="00896591">
      <w:pPr>
        <w:tabs>
          <w:tab w:val="left" w:pos="-7797"/>
          <w:tab w:val="left" w:pos="142"/>
          <w:tab w:val="left" w:pos="435"/>
        </w:tabs>
        <w:jc w:val="both"/>
        <w:rPr>
          <w:sz w:val="24"/>
          <w:szCs w:val="24"/>
        </w:rPr>
      </w:pPr>
      <w:r w:rsidRPr="00896591">
        <w:rPr>
          <w:sz w:val="24"/>
          <w:szCs w:val="24"/>
        </w:rPr>
        <w:t>- штриховой код изделия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информацию о сертификации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указания по утилизации: «Не бросать в канализацию» </w:t>
      </w:r>
    </w:p>
    <w:p w:rsidR="00C406E8" w:rsidRDefault="00C406E8" w:rsidP="00C406E8">
      <w:r w:rsidRPr="003067D1">
        <w:t>В связи с тем, что описание товара, работ, услуг и характеристики в позиции каталога отсутствует, описание объекта закупки осуществлено в соответствии с требованиями ст. 33 Федерального закона № 44-ФЗ и в соответствии с потребностью Заказчика по обеспечению техническими средствами реабилитации</w:t>
      </w:r>
    </w:p>
    <w:p w:rsidR="00896591" w:rsidRDefault="00896591" w:rsidP="00896591">
      <w:pPr>
        <w:tabs>
          <w:tab w:val="left" w:pos="-7797"/>
          <w:tab w:val="left" w:pos="142"/>
          <w:tab w:val="left" w:pos="435"/>
        </w:tabs>
        <w:jc w:val="both"/>
      </w:pPr>
      <w:bookmarkStart w:id="0" w:name="_GoBack"/>
      <w:bookmarkEnd w:id="0"/>
    </w:p>
    <w:p w:rsidR="00014B1E" w:rsidRPr="00B66BCF" w:rsidRDefault="00014B1E" w:rsidP="00687F58">
      <w:pPr>
        <w:widowControl w:val="0"/>
        <w:tabs>
          <w:tab w:val="left" w:pos="284"/>
          <w:tab w:val="left" w:pos="1701"/>
        </w:tabs>
        <w:spacing w:line="324" w:lineRule="auto"/>
        <w:rPr>
          <w:i/>
          <w:sz w:val="24"/>
          <w:szCs w:val="24"/>
        </w:rPr>
      </w:pPr>
    </w:p>
    <w:sectPr w:rsidR="00014B1E" w:rsidRPr="00B66BCF" w:rsidSect="00832DDB">
      <w:headerReference w:type="default" r:id="rId8"/>
      <w:headerReference w:type="first" r:id="rId9"/>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21A" w:rsidRDefault="00FB721A">
      <w:r>
        <w:separator/>
      </w:r>
    </w:p>
  </w:endnote>
  <w:endnote w:type="continuationSeparator" w:id="0">
    <w:p w:rsidR="00FB721A" w:rsidRDefault="00FB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21A" w:rsidRDefault="00FB721A">
      <w:r>
        <w:separator/>
      </w:r>
    </w:p>
  </w:footnote>
  <w:footnote w:type="continuationSeparator" w:id="0">
    <w:p w:rsidR="00FB721A" w:rsidRDefault="00FB7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C406E8">
          <w:rPr>
            <w:noProof/>
            <w:sz w:val="22"/>
            <w:szCs w:val="22"/>
          </w:rPr>
          <w:t>2</w:t>
        </w:r>
        <w:r w:rsidRPr="004A1D23">
          <w:rPr>
            <w:sz w:val="22"/>
            <w:szCs w:val="22"/>
          </w:rPr>
          <w:fldChar w:fldCharType="end"/>
        </w:r>
      </w:p>
    </w:sdtContent>
  </w:sdt>
  <w:p w:rsidR="004A1D23" w:rsidRDefault="004A1D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E8" w:rsidRDefault="00C406E8" w:rsidP="00C406E8">
    <w:pPr>
      <w:pStyle w:val="a6"/>
      <w:jc w:val="right"/>
      <w:rPr>
        <w:sz w:val="24"/>
        <w:szCs w:val="24"/>
      </w:rPr>
    </w:pPr>
    <w:r>
      <w:rPr>
        <w:sz w:val="24"/>
        <w:szCs w:val="24"/>
      </w:rPr>
      <w:t>Приложение № 1 к извещению</w:t>
    </w:r>
  </w:p>
  <w:p w:rsidR="00C406E8" w:rsidRDefault="00C406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4B1E"/>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0FE2"/>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2B22"/>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015"/>
    <w:rsid w:val="001D422A"/>
    <w:rsid w:val="001D504D"/>
    <w:rsid w:val="001D54AB"/>
    <w:rsid w:val="001D7DAD"/>
    <w:rsid w:val="001E0012"/>
    <w:rsid w:val="001E063B"/>
    <w:rsid w:val="001E1D7E"/>
    <w:rsid w:val="001E3D64"/>
    <w:rsid w:val="001E40F8"/>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289"/>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365E"/>
    <w:rsid w:val="00254099"/>
    <w:rsid w:val="00256477"/>
    <w:rsid w:val="0025726E"/>
    <w:rsid w:val="002574D0"/>
    <w:rsid w:val="00257753"/>
    <w:rsid w:val="00257E81"/>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6CF"/>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4163"/>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B6607"/>
    <w:rsid w:val="003C03C0"/>
    <w:rsid w:val="003C05B2"/>
    <w:rsid w:val="003C2936"/>
    <w:rsid w:val="003C475A"/>
    <w:rsid w:val="003C5565"/>
    <w:rsid w:val="003C5DD0"/>
    <w:rsid w:val="003C7818"/>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3DE9"/>
    <w:rsid w:val="00406F0F"/>
    <w:rsid w:val="00410F17"/>
    <w:rsid w:val="004117ED"/>
    <w:rsid w:val="00413738"/>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67DC2"/>
    <w:rsid w:val="00470421"/>
    <w:rsid w:val="00471778"/>
    <w:rsid w:val="00476EF8"/>
    <w:rsid w:val="00477619"/>
    <w:rsid w:val="004810F0"/>
    <w:rsid w:val="00482A89"/>
    <w:rsid w:val="00484398"/>
    <w:rsid w:val="00486173"/>
    <w:rsid w:val="0048699B"/>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4DF"/>
    <w:rsid w:val="00506C82"/>
    <w:rsid w:val="00507029"/>
    <w:rsid w:val="00511D79"/>
    <w:rsid w:val="00512222"/>
    <w:rsid w:val="00512B95"/>
    <w:rsid w:val="00516EF0"/>
    <w:rsid w:val="00517D68"/>
    <w:rsid w:val="00520185"/>
    <w:rsid w:val="00520E24"/>
    <w:rsid w:val="0053093A"/>
    <w:rsid w:val="00533D65"/>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3279"/>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C7F8F"/>
    <w:rsid w:val="005D08CF"/>
    <w:rsid w:val="005D1E29"/>
    <w:rsid w:val="005D2B58"/>
    <w:rsid w:val="005D6CE0"/>
    <w:rsid w:val="005E12ED"/>
    <w:rsid w:val="005E1D05"/>
    <w:rsid w:val="005E203D"/>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1BF9"/>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6E7B"/>
    <w:rsid w:val="00687950"/>
    <w:rsid w:val="00687F58"/>
    <w:rsid w:val="00691F9F"/>
    <w:rsid w:val="006938A7"/>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E36"/>
    <w:rsid w:val="00706FFC"/>
    <w:rsid w:val="0071036D"/>
    <w:rsid w:val="0071097E"/>
    <w:rsid w:val="007114B6"/>
    <w:rsid w:val="007137B5"/>
    <w:rsid w:val="00716344"/>
    <w:rsid w:val="00716C70"/>
    <w:rsid w:val="00716C78"/>
    <w:rsid w:val="007177A9"/>
    <w:rsid w:val="00721587"/>
    <w:rsid w:val="0072333B"/>
    <w:rsid w:val="00723431"/>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371B"/>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0608"/>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6591"/>
    <w:rsid w:val="008974CC"/>
    <w:rsid w:val="00897996"/>
    <w:rsid w:val="008A0631"/>
    <w:rsid w:val="008A08B2"/>
    <w:rsid w:val="008A24F2"/>
    <w:rsid w:val="008A3151"/>
    <w:rsid w:val="008A3266"/>
    <w:rsid w:val="008A5BB1"/>
    <w:rsid w:val="008B0603"/>
    <w:rsid w:val="008B0E17"/>
    <w:rsid w:val="008B143E"/>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8F4F68"/>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73C"/>
    <w:rsid w:val="009A3902"/>
    <w:rsid w:val="009B4589"/>
    <w:rsid w:val="009C296C"/>
    <w:rsid w:val="009C512A"/>
    <w:rsid w:val="009C7B45"/>
    <w:rsid w:val="009D0F68"/>
    <w:rsid w:val="009D31AA"/>
    <w:rsid w:val="009D380B"/>
    <w:rsid w:val="009D4B83"/>
    <w:rsid w:val="009D5BAD"/>
    <w:rsid w:val="009D6B97"/>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6BCF"/>
    <w:rsid w:val="00B67D4C"/>
    <w:rsid w:val="00B70F32"/>
    <w:rsid w:val="00B7220C"/>
    <w:rsid w:val="00B73736"/>
    <w:rsid w:val="00B74074"/>
    <w:rsid w:val="00B74489"/>
    <w:rsid w:val="00B75A45"/>
    <w:rsid w:val="00B7618A"/>
    <w:rsid w:val="00B76699"/>
    <w:rsid w:val="00B76B45"/>
    <w:rsid w:val="00B82594"/>
    <w:rsid w:val="00B83A37"/>
    <w:rsid w:val="00B87092"/>
    <w:rsid w:val="00B87CBD"/>
    <w:rsid w:val="00B90697"/>
    <w:rsid w:val="00B90DF1"/>
    <w:rsid w:val="00B90EF5"/>
    <w:rsid w:val="00B94CF1"/>
    <w:rsid w:val="00B96DFD"/>
    <w:rsid w:val="00B97859"/>
    <w:rsid w:val="00BA4D00"/>
    <w:rsid w:val="00BA5135"/>
    <w:rsid w:val="00BA5448"/>
    <w:rsid w:val="00BA577C"/>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6E8"/>
    <w:rsid w:val="00C40DB4"/>
    <w:rsid w:val="00C45504"/>
    <w:rsid w:val="00C4660C"/>
    <w:rsid w:val="00C466EA"/>
    <w:rsid w:val="00C467C5"/>
    <w:rsid w:val="00C47BA5"/>
    <w:rsid w:val="00C5164B"/>
    <w:rsid w:val="00C51FED"/>
    <w:rsid w:val="00C522B2"/>
    <w:rsid w:val="00C52E30"/>
    <w:rsid w:val="00C5405E"/>
    <w:rsid w:val="00C61B66"/>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55F"/>
    <w:rsid w:val="00D27C76"/>
    <w:rsid w:val="00D301FD"/>
    <w:rsid w:val="00D42668"/>
    <w:rsid w:val="00D4453B"/>
    <w:rsid w:val="00D454E4"/>
    <w:rsid w:val="00D45643"/>
    <w:rsid w:val="00D45BDF"/>
    <w:rsid w:val="00D50DE0"/>
    <w:rsid w:val="00D51382"/>
    <w:rsid w:val="00D516E8"/>
    <w:rsid w:val="00D56B5F"/>
    <w:rsid w:val="00D6221E"/>
    <w:rsid w:val="00D624C6"/>
    <w:rsid w:val="00D62C9A"/>
    <w:rsid w:val="00D67DE6"/>
    <w:rsid w:val="00D70226"/>
    <w:rsid w:val="00D80776"/>
    <w:rsid w:val="00D80CCE"/>
    <w:rsid w:val="00D821E7"/>
    <w:rsid w:val="00D82656"/>
    <w:rsid w:val="00D838DA"/>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2E71"/>
    <w:rsid w:val="00DA391B"/>
    <w:rsid w:val="00DA45CC"/>
    <w:rsid w:val="00DA55D7"/>
    <w:rsid w:val="00DA56DD"/>
    <w:rsid w:val="00DA73B7"/>
    <w:rsid w:val="00DA7606"/>
    <w:rsid w:val="00DB1527"/>
    <w:rsid w:val="00DB1F0D"/>
    <w:rsid w:val="00DB51B9"/>
    <w:rsid w:val="00DC0C49"/>
    <w:rsid w:val="00DC0EFA"/>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6F2"/>
    <w:rsid w:val="00E269B6"/>
    <w:rsid w:val="00E274B3"/>
    <w:rsid w:val="00E32C50"/>
    <w:rsid w:val="00E351D7"/>
    <w:rsid w:val="00E37968"/>
    <w:rsid w:val="00E425E5"/>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0AF"/>
    <w:rsid w:val="00F03B21"/>
    <w:rsid w:val="00F04A4F"/>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4C6A"/>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B721A"/>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A74"/>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D251DB-DE7C-491F-9840-A04AA13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layout">
    <w:name w:val="layout"/>
    <w:basedOn w:val="a0"/>
    <w:rsid w:val="00B66BCF"/>
  </w:style>
  <w:style w:type="paragraph" w:customStyle="1" w:styleId="21">
    <w:name w:val="Основной  текст 2"/>
    <w:basedOn w:val="afc"/>
    <w:rsid w:val="007B371B"/>
    <w:pPr>
      <w:spacing w:after="0"/>
      <w:jc w:val="both"/>
    </w:pPr>
  </w:style>
  <w:style w:type="paragraph" w:styleId="afc">
    <w:name w:val="Body Text"/>
    <w:basedOn w:val="a"/>
    <w:link w:val="afd"/>
    <w:uiPriority w:val="99"/>
    <w:semiHidden/>
    <w:unhideWhenUsed/>
    <w:rsid w:val="007B371B"/>
    <w:pPr>
      <w:spacing w:after="120"/>
    </w:pPr>
  </w:style>
  <w:style w:type="character" w:customStyle="1" w:styleId="afd">
    <w:name w:val="Основной текст Знак"/>
    <w:basedOn w:val="a0"/>
    <w:link w:val="afc"/>
    <w:uiPriority w:val="99"/>
    <w:semiHidden/>
    <w:rsid w:val="007B371B"/>
  </w:style>
  <w:style w:type="character" w:customStyle="1" w:styleId="sectioninfo">
    <w:name w:val="section__info"/>
    <w:basedOn w:val="a0"/>
    <w:rsid w:val="0089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4D5C34D8CE41B384F6D42C9ABD3035"/>
        <w:category>
          <w:name w:val="Общие"/>
          <w:gallery w:val="placeholder"/>
        </w:category>
        <w:types>
          <w:type w:val="bbPlcHdr"/>
        </w:types>
        <w:behaviors>
          <w:behavior w:val="content"/>
        </w:behaviors>
        <w:guid w:val="{AD0CC6C9-405B-4872-A545-0545E36CDF5C}"/>
      </w:docPartPr>
      <w:docPartBody>
        <w:p w:rsidR="00305985" w:rsidRDefault="009B4B18" w:rsidP="009B4B18">
          <w:pPr>
            <w:pStyle w:val="7C4D5C34D8CE41B384F6D42C9ABD3035"/>
          </w:pPr>
          <w:r>
            <w:rPr>
              <w:rStyle w:val="a3"/>
            </w:rPr>
            <w:t>Выберите элемент.</w:t>
          </w:r>
        </w:p>
      </w:docPartBody>
    </w:docPart>
    <w:docPart>
      <w:docPartPr>
        <w:name w:val="DEA103E335E541ACB7F44435719C52FA"/>
        <w:category>
          <w:name w:val="Общие"/>
          <w:gallery w:val="placeholder"/>
        </w:category>
        <w:types>
          <w:type w:val="bbPlcHdr"/>
        </w:types>
        <w:behaviors>
          <w:behavior w:val="content"/>
        </w:behaviors>
        <w:guid w:val="{12E69A17-0C04-41C8-BE00-E8C039A22022}"/>
      </w:docPartPr>
      <w:docPartBody>
        <w:p w:rsidR="00797C49" w:rsidRDefault="00085F2D" w:rsidP="00085F2D">
          <w:pPr>
            <w:pStyle w:val="DEA103E335E541ACB7F44435719C52FA"/>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2"/>
  </w:compat>
  <w:rsids>
    <w:rsidRoot w:val="00844A47"/>
    <w:rsid w:val="0000501D"/>
    <w:rsid w:val="0007331E"/>
    <w:rsid w:val="00085F2D"/>
    <w:rsid w:val="000D5759"/>
    <w:rsid w:val="000D68AA"/>
    <w:rsid w:val="00115229"/>
    <w:rsid w:val="00142D13"/>
    <w:rsid w:val="001A0DE6"/>
    <w:rsid w:val="001A66A4"/>
    <w:rsid w:val="001C1F42"/>
    <w:rsid w:val="00296238"/>
    <w:rsid w:val="00305985"/>
    <w:rsid w:val="003F2A7F"/>
    <w:rsid w:val="00402CC1"/>
    <w:rsid w:val="00524DC3"/>
    <w:rsid w:val="00525459"/>
    <w:rsid w:val="005440E6"/>
    <w:rsid w:val="00600CE7"/>
    <w:rsid w:val="0062222E"/>
    <w:rsid w:val="006363AC"/>
    <w:rsid w:val="00797C49"/>
    <w:rsid w:val="007B1679"/>
    <w:rsid w:val="00844A47"/>
    <w:rsid w:val="008613FA"/>
    <w:rsid w:val="008673CA"/>
    <w:rsid w:val="00916271"/>
    <w:rsid w:val="009B4B18"/>
    <w:rsid w:val="009F19CC"/>
    <w:rsid w:val="00A13061"/>
    <w:rsid w:val="00A33002"/>
    <w:rsid w:val="00AC4C3A"/>
    <w:rsid w:val="00B70E01"/>
    <w:rsid w:val="00B74478"/>
    <w:rsid w:val="00BC2778"/>
    <w:rsid w:val="00C33A8D"/>
    <w:rsid w:val="00D660D4"/>
    <w:rsid w:val="00DA37B6"/>
    <w:rsid w:val="00DD33A9"/>
    <w:rsid w:val="00E53F05"/>
    <w:rsid w:val="00EE4609"/>
    <w:rsid w:val="00F62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F2D"/>
    <w:rPr>
      <w:color w:val="808080"/>
    </w:rPr>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FABCFCD3B27D48D4A8BF111A95D7C1B5">
    <w:name w:val="FABCFCD3B27D48D4A8BF111A95D7C1B5"/>
    <w:rsid w:val="009B4B18"/>
    <w:pPr>
      <w:spacing w:after="160" w:line="259" w:lineRule="auto"/>
    </w:pPr>
  </w:style>
  <w:style w:type="paragraph" w:customStyle="1" w:styleId="875F120123D34B64896684D58D2EC334">
    <w:name w:val="875F120123D34B64896684D58D2EC334"/>
    <w:rsid w:val="009B4B18"/>
    <w:pPr>
      <w:spacing w:after="160" w:line="259" w:lineRule="auto"/>
    </w:pPr>
  </w:style>
  <w:style w:type="paragraph" w:customStyle="1" w:styleId="CB109F9753384EFB88814059F1F2DC48">
    <w:name w:val="CB109F9753384EFB88814059F1F2DC48"/>
    <w:rsid w:val="009B4B18"/>
    <w:pPr>
      <w:spacing w:after="160" w:line="259" w:lineRule="auto"/>
    </w:pPr>
  </w:style>
  <w:style w:type="paragraph" w:customStyle="1" w:styleId="FE2782C61BA348F1A6CF336F31259C5E">
    <w:name w:val="FE2782C61BA348F1A6CF336F31259C5E"/>
    <w:rsid w:val="009B4B18"/>
    <w:pPr>
      <w:spacing w:after="160" w:line="259" w:lineRule="auto"/>
    </w:pPr>
  </w:style>
  <w:style w:type="paragraph" w:customStyle="1" w:styleId="238C7B15FF944E4DB262E3C9D1A13DE3">
    <w:name w:val="238C7B15FF944E4DB262E3C9D1A13DE3"/>
    <w:rsid w:val="009B4B18"/>
    <w:pPr>
      <w:spacing w:after="160" w:line="259" w:lineRule="auto"/>
    </w:pPr>
  </w:style>
  <w:style w:type="paragraph" w:customStyle="1" w:styleId="27483A2450224F8E9304357E6242EF53">
    <w:name w:val="27483A2450224F8E9304357E6242EF53"/>
    <w:rsid w:val="009B4B18"/>
    <w:pPr>
      <w:spacing w:after="160" w:line="259" w:lineRule="auto"/>
    </w:pPr>
  </w:style>
  <w:style w:type="paragraph" w:customStyle="1" w:styleId="C881584DC76F4C80B29CC69505D510F2">
    <w:name w:val="C881584DC76F4C80B29CC69505D510F2"/>
    <w:rsid w:val="009B4B18"/>
    <w:pPr>
      <w:spacing w:after="160" w:line="259" w:lineRule="auto"/>
    </w:pPr>
  </w:style>
  <w:style w:type="paragraph" w:customStyle="1" w:styleId="FE826D56C2134A8883FC95F58BE992DC">
    <w:name w:val="FE826D56C2134A8883FC95F58BE992DC"/>
    <w:rsid w:val="009B4B18"/>
    <w:pPr>
      <w:spacing w:after="160" w:line="259" w:lineRule="auto"/>
    </w:pPr>
  </w:style>
  <w:style w:type="paragraph" w:customStyle="1" w:styleId="9DB90B20BA994DAF8024B160CB17C119">
    <w:name w:val="9DB90B20BA994DAF8024B160CB17C119"/>
    <w:rsid w:val="009B4B18"/>
    <w:pPr>
      <w:spacing w:after="160" w:line="259" w:lineRule="auto"/>
    </w:pPr>
  </w:style>
  <w:style w:type="paragraph" w:customStyle="1" w:styleId="88918FE804CA48B8AB80CDF9D068376B">
    <w:name w:val="88918FE804CA48B8AB80CDF9D068376B"/>
    <w:rsid w:val="009B4B18"/>
    <w:pPr>
      <w:spacing w:after="160" w:line="259" w:lineRule="auto"/>
    </w:pPr>
  </w:style>
  <w:style w:type="paragraph" w:customStyle="1" w:styleId="D2BA781BA1DB4D539867A80EBA5DB2F6">
    <w:name w:val="D2BA781BA1DB4D539867A80EBA5DB2F6"/>
    <w:rsid w:val="009B4B18"/>
    <w:pPr>
      <w:spacing w:after="160" w:line="259" w:lineRule="auto"/>
    </w:pPr>
  </w:style>
  <w:style w:type="paragraph" w:customStyle="1" w:styleId="AC63D2F869EA4E389325CCDC91F43812">
    <w:name w:val="AC63D2F869EA4E389325CCDC91F43812"/>
    <w:rsid w:val="009B4B18"/>
    <w:pPr>
      <w:spacing w:after="160" w:line="259" w:lineRule="auto"/>
    </w:pPr>
  </w:style>
  <w:style w:type="paragraph" w:customStyle="1" w:styleId="CC7EA76E356943ABB970037113A34AE3">
    <w:name w:val="CC7EA76E356943ABB970037113A34AE3"/>
    <w:rsid w:val="009B4B18"/>
    <w:pPr>
      <w:spacing w:after="160" w:line="259" w:lineRule="auto"/>
    </w:pPr>
  </w:style>
  <w:style w:type="paragraph" w:customStyle="1" w:styleId="9BBEAA8267374A8FAFF76BC4D31DCF36">
    <w:name w:val="9BBEAA8267374A8FAFF76BC4D31DCF36"/>
    <w:rsid w:val="009B4B18"/>
    <w:pPr>
      <w:spacing w:after="160" w:line="259" w:lineRule="auto"/>
    </w:pPr>
  </w:style>
  <w:style w:type="paragraph" w:customStyle="1" w:styleId="D539FCB17521452FB1BD4909C6A82A52">
    <w:name w:val="D539FCB17521452FB1BD4909C6A82A52"/>
    <w:rsid w:val="009B4B18"/>
    <w:pPr>
      <w:spacing w:after="160" w:line="259" w:lineRule="auto"/>
    </w:pPr>
  </w:style>
  <w:style w:type="paragraph" w:customStyle="1" w:styleId="7173382D8AE14A01AAAE8AC109258C69">
    <w:name w:val="7173382D8AE14A01AAAE8AC109258C69"/>
    <w:rsid w:val="009B4B18"/>
    <w:pPr>
      <w:spacing w:after="160" w:line="259" w:lineRule="auto"/>
    </w:pPr>
  </w:style>
  <w:style w:type="paragraph" w:customStyle="1" w:styleId="E6CF0CD4FBFB4A6287ADC0F9D08C2F19">
    <w:name w:val="E6CF0CD4FBFB4A6287ADC0F9D08C2F19"/>
    <w:rsid w:val="009B4B18"/>
    <w:pPr>
      <w:spacing w:after="160" w:line="259" w:lineRule="auto"/>
    </w:pPr>
  </w:style>
  <w:style w:type="paragraph" w:customStyle="1" w:styleId="1472CE425515433DA954FB59625AF4FF">
    <w:name w:val="1472CE425515433DA954FB59625AF4FF"/>
    <w:rsid w:val="009B4B18"/>
    <w:pPr>
      <w:spacing w:after="160" w:line="259" w:lineRule="auto"/>
    </w:pPr>
  </w:style>
  <w:style w:type="paragraph" w:customStyle="1" w:styleId="B2A70FF55ED54942898AFDCD1AB16E38">
    <w:name w:val="B2A70FF55ED54942898AFDCD1AB16E38"/>
    <w:rsid w:val="009B4B18"/>
    <w:pPr>
      <w:spacing w:after="160" w:line="259" w:lineRule="auto"/>
    </w:pPr>
  </w:style>
  <w:style w:type="paragraph" w:customStyle="1" w:styleId="1B153999C82E48128922C58EE1C8BC41">
    <w:name w:val="1B153999C82E48128922C58EE1C8BC41"/>
    <w:rsid w:val="009B4B18"/>
    <w:pPr>
      <w:spacing w:after="160" w:line="259" w:lineRule="auto"/>
    </w:pPr>
  </w:style>
  <w:style w:type="paragraph" w:customStyle="1" w:styleId="29854F9D758D4408A3F21D802C30B36D">
    <w:name w:val="29854F9D758D4408A3F21D802C30B36D"/>
    <w:rsid w:val="009B4B18"/>
    <w:pPr>
      <w:spacing w:after="160" w:line="259" w:lineRule="auto"/>
    </w:pPr>
  </w:style>
  <w:style w:type="paragraph" w:customStyle="1" w:styleId="61FB0EAF40D04A7990233EC3C5500B82">
    <w:name w:val="61FB0EAF40D04A7990233EC3C5500B82"/>
    <w:rsid w:val="009B4B18"/>
    <w:pPr>
      <w:spacing w:after="160" w:line="259" w:lineRule="auto"/>
    </w:pPr>
  </w:style>
  <w:style w:type="paragraph" w:customStyle="1" w:styleId="BDEDF0EE9F1A4846952EBA9E1302C5F0">
    <w:name w:val="BDEDF0EE9F1A4846952EBA9E1302C5F0"/>
    <w:rsid w:val="009B4B18"/>
    <w:pPr>
      <w:spacing w:after="160" w:line="259" w:lineRule="auto"/>
    </w:pPr>
  </w:style>
  <w:style w:type="paragraph" w:customStyle="1" w:styleId="AF5713E236E24AE39020534B72E45BFD">
    <w:name w:val="AF5713E236E24AE39020534B72E45BFD"/>
    <w:rsid w:val="009B4B18"/>
    <w:pPr>
      <w:spacing w:after="160" w:line="259" w:lineRule="auto"/>
    </w:pPr>
  </w:style>
  <w:style w:type="paragraph" w:customStyle="1" w:styleId="3B55FF0C6F1E45368BB55C004B0F9B29">
    <w:name w:val="3B55FF0C6F1E45368BB55C004B0F9B29"/>
    <w:rsid w:val="009B4B18"/>
    <w:pPr>
      <w:spacing w:after="160" w:line="259" w:lineRule="auto"/>
    </w:pPr>
  </w:style>
  <w:style w:type="paragraph" w:customStyle="1" w:styleId="05604A13C221495EA129797FA46C4E48">
    <w:name w:val="05604A13C221495EA129797FA46C4E48"/>
    <w:rsid w:val="009B4B18"/>
    <w:pPr>
      <w:spacing w:after="160" w:line="259" w:lineRule="auto"/>
    </w:pPr>
  </w:style>
  <w:style w:type="paragraph" w:customStyle="1" w:styleId="7CA249186C9E4D9A99BB5762B14149CC">
    <w:name w:val="7CA249186C9E4D9A99BB5762B14149CC"/>
    <w:rsid w:val="009B4B18"/>
    <w:pPr>
      <w:spacing w:after="160" w:line="259" w:lineRule="auto"/>
    </w:pPr>
  </w:style>
  <w:style w:type="paragraph" w:customStyle="1" w:styleId="4864C060A77640A6A3DFE76F099D913C">
    <w:name w:val="4864C060A77640A6A3DFE76F099D913C"/>
    <w:rsid w:val="009B4B18"/>
    <w:pPr>
      <w:spacing w:after="160" w:line="259" w:lineRule="auto"/>
    </w:pPr>
  </w:style>
  <w:style w:type="paragraph" w:customStyle="1" w:styleId="AF62F68F21C546488B23264A4F787E3E">
    <w:name w:val="AF62F68F21C546488B23264A4F787E3E"/>
    <w:rsid w:val="009B4B18"/>
    <w:pPr>
      <w:spacing w:after="160" w:line="259" w:lineRule="auto"/>
    </w:pPr>
  </w:style>
  <w:style w:type="paragraph" w:customStyle="1" w:styleId="FD5130767E2946ADACA64A797365EBD6">
    <w:name w:val="FD5130767E2946ADACA64A797365EBD6"/>
    <w:rsid w:val="009B4B18"/>
    <w:pPr>
      <w:spacing w:after="160" w:line="259" w:lineRule="auto"/>
    </w:pPr>
  </w:style>
  <w:style w:type="paragraph" w:customStyle="1" w:styleId="0348BD1E7EEA4D349CA54ED55913CF8D">
    <w:name w:val="0348BD1E7EEA4D349CA54ED55913CF8D"/>
    <w:rsid w:val="009B4B18"/>
    <w:pPr>
      <w:spacing w:after="160" w:line="259" w:lineRule="auto"/>
    </w:pPr>
  </w:style>
  <w:style w:type="paragraph" w:customStyle="1" w:styleId="27CBB74B91E24C3A90FDD4F6D79C6391">
    <w:name w:val="27CBB74B91E24C3A90FDD4F6D79C6391"/>
    <w:rsid w:val="009B4B18"/>
    <w:pPr>
      <w:spacing w:after="160" w:line="259" w:lineRule="auto"/>
    </w:pPr>
  </w:style>
  <w:style w:type="paragraph" w:customStyle="1" w:styleId="24D4C3B1EBBB448392DD57DD9A3AC7F7">
    <w:name w:val="24D4C3B1EBBB448392DD57DD9A3AC7F7"/>
    <w:rsid w:val="009B4B18"/>
    <w:pPr>
      <w:spacing w:after="160" w:line="259" w:lineRule="auto"/>
    </w:pPr>
  </w:style>
  <w:style w:type="paragraph" w:customStyle="1" w:styleId="6B0AFF82269A4DA7AC71B10FE8CB95FE">
    <w:name w:val="6B0AFF82269A4DA7AC71B10FE8CB95FE"/>
    <w:rsid w:val="009B4B18"/>
    <w:pPr>
      <w:spacing w:after="160" w:line="259" w:lineRule="auto"/>
    </w:pPr>
  </w:style>
  <w:style w:type="paragraph" w:customStyle="1" w:styleId="05F3AA2E026B4674A80DC89A6902EDD5">
    <w:name w:val="05F3AA2E026B4674A80DC89A6902EDD5"/>
    <w:rsid w:val="009B4B18"/>
    <w:pPr>
      <w:spacing w:after="160" w:line="259" w:lineRule="auto"/>
    </w:pPr>
  </w:style>
  <w:style w:type="paragraph" w:customStyle="1" w:styleId="222B115EB5784846A7662D620EDC7A8D">
    <w:name w:val="222B115EB5784846A7662D620EDC7A8D"/>
    <w:rsid w:val="009B4B18"/>
    <w:pPr>
      <w:spacing w:after="160" w:line="259" w:lineRule="auto"/>
    </w:pPr>
  </w:style>
  <w:style w:type="paragraph" w:customStyle="1" w:styleId="EA851906A6A74EA78B9E56E1AF363566">
    <w:name w:val="EA851906A6A74EA78B9E56E1AF363566"/>
    <w:rsid w:val="009B4B18"/>
    <w:pPr>
      <w:spacing w:after="160" w:line="259" w:lineRule="auto"/>
    </w:pPr>
  </w:style>
  <w:style w:type="paragraph" w:customStyle="1" w:styleId="B6E58E77C4FF4691900138E1C5B2C554">
    <w:name w:val="B6E58E77C4FF4691900138E1C5B2C554"/>
    <w:rsid w:val="009B4B18"/>
    <w:pPr>
      <w:spacing w:after="160" w:line="259" w:lineRule="auto"/>
    </w:pPr>
  </w:style>
  <w:style w:type="paragraph" w:customStyle="1" w:styleId="79F1C506CF4D4D8BA382688C94C5EDDC">
    <w:name w:val="79F1C506CF4D4D8BA382688C94C5EDDC"/>
    <w:rsid w:val="009B4B18"/>
    <w:pPr>
      <w:spacing w:after="160" w:line="259" w:lineRule="auto"/>
    </w:pPr>
  </w:style>
  <w:style w:type="paragraph" w:customStyle="1" w:styleId="39188B2CBE9F44219157C84520D3E739">
    <w:name w:val="39188B2CBE9F44219157C84520D3E739"/>
    <w:rsid w:val="009B4B18"/>
    <w:pPr>
      <w:spacing w:after="160" w:line="259" w:lineRule="auto"/>
    </w:pPr>
  </w:style>
  <w:style w:type="paragraph" w:customStyle="1" w:styleId="4F07D0DAF53D43E2AF915512DD638F1B">
    <w:name w:val="4F07D0DAF53D43E2AF915512DD638F1B"/>
    <w:rsid w:val="009B4B18"/>
    <w:pPr>
      <w:spacing w:after="160" w:line="259" w:lineRule="auto"/>
    </w:pPr>
  </w:style>
  <w:style w:type="paragraph" w:customStyle="1" w:styleId="B335CE4A7A064C3E845843737730E7CE">
    <w:name w:val="B335CE4A7A064C3E845843737730E7CE"/>
    <w:rsid w:val="009B4B18"/>
    <w:pPr>
      <w:spacing w:after="160" w:line="259" w:lineRule="auto"/>
    </w:pPr>
  </w:style>
  <w:style w:type="paragraph" w:customStyle="1" w:styleId="4CCCFC702DF54183897F616787D724F2">
    <w:name w:val="4CCCFC702DF54183897F616787D724F2"/>
    <w:rsid w:val="009B4B18"/>
    <w:pPr>
      <w:spacing w:after="160" w:line="259" w:lineRule="auto"/>
    </w:pPr>
  </w:style>
  <w:style w:type="paragraph" w:customStyle="1" w:styleId="6BE9FBAED6534F4AB517349ADC23CD69">
    <w:name w:val="6BE9FBAED6534F4AB517349ADC23CD69"/>
    <w:rsid w:val="009B4B18"/>
    <w:pPr>
      <w:spacing w:after="160" w:line="259" w:lineRule="auto"/>
    </w:pPr>
  </w:style>
  <w:style w:type="paragraph" w:customStyle="1" w:styleId="C0A9CCCADF2E498C80C61E616CB7837D">
    <w:name w:val="C0A9CCCADF2E498C80C61E616CB7837D"/>
    <w:rsid w:val="009B4B18"/>
    <w:pPr>
      <w:spacing w:after="160" w:line="259" w:lineRule="auto"/>
    </w:pPr>
  </w:style>
  <w:style w:type="paragraph" w:customStyle="1" w:styleId="98CA61D7FBB948638689D2D6ADBC2D40">
    <w:name w:val="98CA61D7FBB948638689D2D6ADBC2D40"/>
    <w:rsid w:val="009B4B18"/>
    <w:pPr>
      <w:spacing w:after="160" w:line="259" w:lineRule="auto"/>
    </w:pPr>
  </w:style>
  <w:style w:type="paragraph" w:customStyle="1" w:styleId="8901E800FEF74020B226C77395AAEBD5">
    <w:name w:val="8901E800FEF74020B226C77395AAEBD5"/>
    <w:rsid w:val="009B4B18"/>
    <w:pPr>
      <w:spacing w:after="160" w:line="259" w:lineRule="auto"/>
    </w:pPr>
  </w:style>
  <w:style w:type="paragraph" w:customStyle="1" w:styleId="6E437701413C42E6BE21797B32A57651">
    <w:name w:val="6E437701413C42E6BE21797B32A57651"/>
    <w:rsid w:val="009B4B18"/>
    <w:pPr>
      <w:spacing w:after="160" w:line="259" w:lineRule="auto"/>
    </w:pPr>
  </w:style>
  <w:style w:type="paragraph" w:customStyle="1" w:styleId="3B860B25813746A7B96C7E4681F61091">
    <w:name w:val="3B860B25813746A7B96C7E4681F61091"/>
    <w:rsid w:val="009B4B18"/>
    <w:pPr>
      <w:spacing w:after="160" w:line="259" w:lineRule="auto"/>
    </w:pPr>
  </w:style>
  <w:style w:type="paragraph" w:customStyle="1" w:styleId="448FDD67D0F5468C981774160D450F2F">
    <w:name w:val="448FDD67D0F5468C981774160D450F2F"/>
    <w:rsid w:val="009B4B18"/>
    <w:pPr>
      <w:spacing w:after="160" w:line="259" w:lineRule="auto"/>
    </w:pPr>
  </w:style>
  <w:style w:type="paragraph" w:customStyle="1" w:styleId="425C2FCE48A54153B24DE62947E8D92D">
    <w:name w:val="425C2FCE48A54153B24DE62947E8D92D"/>
    <w:rsid w:val="009B4B18"/>
    <w:pPr>
      <w:spacing w:after="160" w:line="259" w:lineRule="auto"/>
    </w:pPr>
  </w:style>
  <w:style w:type="paragraph" w:customStyle="1" w:styleId="35E638F1F6E542DDA2D2694D2460B937">
    <w:name w:val="35E638F1F6E542DDA2D2694D2460B937"/>
    <w:rsid w:val="009B4B18"/>
    <w:pPr>
      <w:spacing w:after="160" w:line="259" w:lineRule="auto"/>
    </w:pPr>
  </w:style>
  <w:style w:type="paragraph" w:customStyle="1" w:styleId="26C96F894D6D410BAEC5E5F557711D21">
    <w:name w:val="26C96F894D6D410BAEC5E5F557711D21"/>
    <w:rsid w:val="009B4B18"/>
    <w:pPr>
      <w:spacing w:after="160" w:line="259" w:lineRule="auto"/>
    </w:pPr>
  </w:style>
  <w:style w:type="paragraph" w:customStyle="1" w:styleId="A08FC48E93354B3C800E7AD67FB9198B">
    <w:name w:val="A08FC48E93354B3C800E7AD67FB9198B"/>
    <w:rsid w:val="009B4B18"/>
    <w:pPr>
      <w:spacing w:after="160" w:line="259" w:lineRule="auto"/>
    </w:pPr>
  </w:style>
  <w:style w:type="paragraph" w:customStyle="1" w:styleId="3143E68518364E84986A43B01755239E">
    <w:name w:val="3143E68518364E84986A43B01755239E"/>
    <w:rsid w:val="009B4B18"/>
    <w:pPr>
      <w:spacing w:after="160" w:line="259" w:lineRule="auto"/>
    </w:pPr>
  </w:style>
  <w:style w:type="paragraph" w:customStyle="1" w:styleId="50C1BF1702C142F68767024C0D422F66">
    <w:name w:val="50C1BF1702C142F68767024C0D422F66"/>
    <w:rsid w:val="009B4B18"/>
    <w:pPr>
      <w:spacing w:after="160" w:line="259" w:lineRule="auto"/>
    </w:pPr>
  </w:style>
  <w:style w:type="paragraph" w:customStyle="1" w:styleId="4A754A194C3948308AC88D1725923CD9">
    <w:name w:val="4A754A194C3948308AC88D1725923CD9"/>
    <w:rsid w:val="009B4B18"/>
    <w:pPr>
      <w:spacing w:after="160" w:line="259" w:lineRule="auto"/>
    </w:pPr>
  </w:style>
  <w:style w:type="paragraph" w:customStyle="1" w:styleId="597FD9923B924E919A1E985E6967D934">
    <w:name w:val="597FD9923B924E919A1E985E6967D934"/>
    <w:rsid w:val="009B4B18"/>
    <w:pPr>
      <w:spacing w:after="160" w:line="259" w:lineRule="auto"/>
    </w:pPr>
  </w:style>
  <w:style w:type="paragraph" w:customStyle="1" w:styleId="F1CCE231E6EC4CE7A9D24B6FDDAB6B0D">
    <w:name w:val="F1CCE231E6EC4CE7A9D24B6FDDAB6B0D"/>
    <w:rsid w:val="009B4B18"/>
    <w:pPr>
      <w:spacing w:after="160" w:line="259" w:lineRule="auto"/>
    </w:pPr>
  </w:style>
  <w:style w:type="paragraph" w:customStyle="1" w:styleId="424205A03F274532B23BF4C821AA75A9">
    <w:name w:val="424205A03F274532B23BF4C821AA75A9"/>
    <w:rsid w:val="009B4B18"/>
    <w:pPr>
      <w:spacing w:after="160" w:line="259" w:lineRule="auto"/>
    </w:pPr>
  </w:style>
  <w:style w:type="paragraph" w:customStyle="1" w:styleId="DA5D9EF14DCB497FBE17F3858E650074">
    <w:name w:val="DA5D9EF14DCB497FBE17F3858E650074"/>
    <w:rsid w:val="009B4B18"/>
    <w:pPr>
      <w:spacing w:after="160" w:line="259" w:lineRule="auto"/>
    </w:pPr>
  </w:style>
  <w:style w:type="paragraph" w:customStyle="1" w:styleId="B963676F0D6D478083409C232C3B7B1D">
    <w:name w:val="B963676F0D6D478083409C232C3B7B1D"/>
    <w:rsid w:val="009B4B18"/>
    <w:pPr>
      <w:spacing w:after="160" w:line="259" w:lineRule="auto"/>
    </w:pPr>
  </w:style>
  <w:style w:type="paragraph" w:customStyle="1" w:styleId="EF621202E7C248F6AED0CDF9B6785A47">
    <w:name w:val="EF621202E7C248F6AED0CDF9B6785A47"/>
    <w:rsid w:val="009B4B18"/>
    <w:pPr>
      <w:spacing w:after="160" w:line="259" w:lineRule="auto"/>
    </w:pPr>
  </w:style>
  <w:style w:type="paragraph" w:customStyle="1" w:styleId="CB87F56DEE1A44CC94942252ADF33F85">
    <w:name w:val="CB87F56DEE1A44CC94942252ADF33F85"/>
    <w:rsid w:val="009B4B18"/>
    <w:pPr>
      <w:spacing w:after="160" w:line="259" w:lineRule="auto"/>
    </w:pPr>
  </w:style>
  <w:style w:type="paragraph" w:customStyle="1" w:styleId="0B3A945E179A45E9B8017FF256696530">
    <w:name w:val="0B3A945E179A45E9B8017FF256696530"/>
    <w:rsid w:val="009B4B18"/>
    <w:pPr>
      <w:spacing w:after="160" w:line="259" w:lineRule="auto"/>
    </w:pPr>
  </w:style>
  <w:style w:type="paragraph" w:customStyle="1" w:styleId="A5E6B400A5834558A469338683FE3135">
    <w:name w:val="A5E6B400A5834558A469338683FE3135"/>
    <w:rsid w:val="009B4B18"/>
    <w:pPr>
      <w:spacing w:after="160" w:line="259" w:lineRule="auto"/>
    </w:pPr>
  </w:style>
  <w:style w:type="paragraph" w:customStyle="1" w:styleId="73A5736F41024E2080EF8E405D27DF0A">
    <w:name w:val="73A5736F41024E2080EF8E405D27DF0A"/>
    <w:rsid w:val="009B4B18"/>
    <w:pPr>
      <w:spacing w:after="160" w:line="259" w:lineRule="auto"/>
    </w:pPr>
  </w:style>
  <w:style w:type="paragraph" w:customStyle="1" w:styleId="53134D252B1A4D3595975EB374B3B6CD">
    <w:name w:val="53134D252B1A4D3595975EB374B3B6CD"/>
    <w:rsid w:val="009B4B18"/>
    <w:pPr>
      <w:spacing w:after="160" w:line="259" w:lineRule="auto"/>
    </w:pPr>
  </w:style>
  <w:style w:type="paragraph" w:customStyle="1" w:styleId="EF5584C66E174EEEAEF6ADCA42D8C532">
    <w:name w:val="EF5584C66E174EEEAEF6ADCA42D8C532"/>
    <w:rsid w:val="009B4B18"/>
    <w:pPr>
      <w:spacing w:after="160" w:line="259" w:lineRule="auto"/>
    </w:pPr>
  </w:style>
  <w:style w:type="paragraph" w:customStyle="1" w:styleId="D120A03BB17848AABBF471DAB6BE0F02">
    <w:name w:val="D120A03BB17848AABBF471DAB6BE0F02"/>
    <w:rsid w:val="009B4B18"/>
    <w:pPr>
      <w:spacing w:after="160" w:line="259" w:lineRule="auto"/>
    </w:pPr>
  </w:style>
  <w:style w:type="paragraph" w:customStyle="1" w:styleId="A2AB89F5A0F64FF881F65B33F29DD913">
    <w:name w:val="A2AB89F5A0F64FF881F65B33F29DD913"/>
    <w:rsid w:val="009B4B18"/>
    <w:pPr>
      <w:spacing w:after="160" w:line="259" w:lineRule="auto"/>
    </w:pPr>
  </w:style>
  <w:style w:type="paragraph" w:customStyle="1" w:styleId="8E50E22969CA42CF8041CE019925A709">
    <w:name w:val="8E50E22969CA42CF8041CE019925A709"/>
    <w:rsid w:val="009B4B18"/>
    <w:pPr>
      <w:spacing w:after="160" w:line="259" w:lineRule="auto"/>
    </w:pPr>
  </w:style>
  <w:style w:type="paragraph" w:customStyle="1" w:styleId="5C4781E74F414F71B74C383A2F0F9086">
    <w:name w:val="5C4781E74F414F71B74C383A2F0F9086"/>
    <w:rsid w:val="009B4B18"/>
    <w:pPr>
      <w:spacing w:after="160" w:line="259" w:lineRule="auto"/>
    </w:pPr>
  </w:style>
  <w:style w:type="paragraph" w:customStyle="1" w:styleId="328A5592DF184C4D996AF0176F2311C8">
    <w:name w:val="328A5592DF184C4D996AF0176F2311C8"/>
    <w:rsid w:val="009B4B18"/>
    <w:pPr>
      <w:spacing w:after="160" w:line="259" w:lineRule="auto"/>
    </w:pPr>
  </w:style>
  <w:style w:type="paragraph" w:customStyle="1" w:styleId="5F3427BF074942C79F3CE6C3777810EB">
    <w:name w:val="5F3427BF074942C79F3CE6C3777810EB"/>
    <w:rsid w:val="009B4B18"/>
    <w:pPr>
      <w:spacing w:after="160" w:line="259" w:lineRule="auto"/>
    </w:pPr>
  </w:style>
  <w:style w:type="paragraph" w:customStyle="1" w:styleId="35ACD30FA34A44158902C73D95B1D405">
    <w:name w:val="35ACD30FA34A44158902C73D95B1D405"/>
    <w:rsid w:val="009B4B18"/>
    <w:pPr>
      <w:spacing w:after="160" w:line="259" w:lineRule="auto"/>
    </w:pPr>
  </w:style>
  <w:style w:type="paragraph" w:customStyle="1" w:styleId="F62255CC30A349BB8B3CFE1271056AFC">
    <w:name w:val="F62255CC30A349BB8B3CFE1271056AFC"/>
    <w:rsid w:val="009B4B18"/>
    <w:pPr>
      <w:spacing w:after="160" w:line="259" w:lineRule="auto"/>
    </w:pPr>
  </w:style>
  <w:style w:type="paragraph" w:customStyle="1" w:styleId="C6BC530FDB5941588130A10B7FFDF105">
    <w:name w:val="C6BC530FDB5941588130A10B7FFDF105"/>
    <w:rsid w:val="009B4B18"/>
    <w:pPr>
      <w:spacing w:after="160" w:line="259" w:lineRule="auto"/>
    </w:pPr>
  </w:style>
  <w:style w:type="paragraph" w:customStyle="1" w:styleId="C9984E88BB7F42C29FBC76D22EBDD9B6">
    <w:name w:val="C9984E88BB7F42C29FBC76D22EBDD9B6"/>
    <w:rsid w:val="009B4B18"/>
    <w:pPr>
      <w:spacing w:after="160" w:line="259" w:lineRule="auto"/>
    </w:pPr>
  </w:style>
  <w:style w:type="paragraph" w:customStyle="1" w:styleId="E3567D9B1788456D98D8D6C7CC93710F">
    <w:name w:val="E3567D9B1788456D98D8D6C7CC93710F"/>
    <w:rsid w:val="009B4B18"/>
    <w:pPr>
      <w:spacing w:after="160" w:line="259" w:lineRule="auto"/>
    </w:pPr>
  </w:style>
  <w:style w:type="paragraph" w:customStyle="1" w:styleId="CF89120D04B942E880FC10C68BACAF4F">
    <w:name w:val="CF89120D04B942E880FC10C68BACAF4F"/>
    <w:rsid w:val="009B4B18"/>
    <w:pPr>
      <w:spacing w:after="160" w:line="259" w:lineRule="auto"/>
    </w:pPr>
  </w:style>
  <w:style w:type="paragraph" w:customStyle="1" w:styleId="B06133F8B4C34517AD4E9BC4BCA8C601">
    <w:name w:val="B06133F8B4C34517AD4E9BC4BCA8C601"/>
    <w:rsid w:val="009B4B18"/>
    <w:pPr>
      <w:spacing w:after="160" w:line="259" w:lineRule="auto"/>
    </w:pPr>
  </w:style>
  <w:style w:type="paragraph" w:customStyle="1" w:styleId="BFC916880D764682B1CDAA0C15DB5FC8">
    <w:name w:val="BFC916880D764682B1CDAA0C15DB5FC8"/>
    <w:rsid w:val="009B4B18"/>
    <w:pPr>
      <w:spacing w:after="160" w:line="259" w:lineRule="auto"/>
    </w:pPr>
  </w:style>
  <w:style w:type="paragraph" w:customStyle="1" w:styleId="7C4D5C34D8CE41B384F6D42C9ABD3035">
    <w:name w:val="7C4D5C34D8CE41B384F6D42C9ABD3035"/>
    <w:rsid w:val="009B4B18"/>
    <w:pPr>
      <w:spacing w:after="160" w:line="259" w:lineRule="auto"/>
    </w:pPr>
  </w:style>
  <w:style w:type="paragraph" w:customStyle="1" w:styleId="2FF5AF06CBDC4FD2B1B1FBC967DA9575">
    <w:name w:val="2FF5AF06CBDC4FD2B1B1FBC967DA9575"/>
    <w:rsid w:val="009B4B18"/>
    <w:pPr>
      <w:spacing w:after="160" w:line="259" w:lineRule="auto"/>
    </w:pPr>
  </w:style>
  <w:style w:type="paragraph" w:customStyle="1" w:styleId="AAE7D5D25BB94205898975112FB15052">
    <w:name w:val="AAE7D5D25BB94205898975112FB15052"/>
    <w:rsid w:val="009B4B18"/>
    <w:pPr>
      <w:spacing w:after="160" w:line="259" w:lineRule="auto"/>
    </w:pPr>
  </w:style>
  <w:style w:type="paragraph" w:customStyle="1" w:styleId="0328704C32C24793B1E396752FD5DD9F">
    <w:name w:val="0328704C32C24793B1E396752FD5DD9F"/>
    <w:rsid w:val="009B4B18"/>
    <w:pPr>
      <w:spacing w:after="160" w:line="259" w:lineRule="auto"/>
    </w:pPr>
  </w:style>
  <w:style w:type="paragraph" w:customStyle="1" w:styleId="804DBB32ACF44C22924EC389A3911482">
    <w:name w:val="804DBB32ACF44C22924EC389A3911482"/>
    <w:rsid w:val="00BC2778"/>
    <w:pPr>
      <w:spacing w:after="160" w:line="259" w:lineRule="auto"/>
    </w:pPr>
  </w:style>
  <w:style w:type="paragraph" w:customStyle="1" w:styleId="D44440A3962C4CE2836616FA215158A7">
    <w:name w:val="D44440A3962C4CE2836616FA215158A7"/>
    <w:rsid w:val="00BC2778"/>
    <w:pPr>
      <w:spacing w:after="160" w:line="259" w:lineRule="auto"/>
    </w:pPr>
  </w:style>
  <w:style w:type="paragraph" w:customStyle="1" w:styleId="540787D18CC542758B666FEFE9CD348F">
    <w:name w:val="540787D18CC542758B666FEFE9CD348F"/>
    <w:rsid w:val="00BC2778"/>
    <w:pPr>
      <w:spacing w:after="160" w:line="259" w:lineRule="auto"/>
    </w:pPr>
  </w:style>
  <w:style w:type="paragraph" w:customStyle="1" w:styleId="DCB288727F7C4BAE95CF606CBC4A1445">
    <w:name w:val="DCB288727F7C4BAE95CF606CBC4A1445"/>
    <w:rsid w:val="00BC2778"/>
    <w:pPr>
      <w:spacing w:after="160" w:line="259" w:lineRule="auto"/>
    </w:pPr>
  </w:style>
  <w:style w:type="paragraph" w:customStyle="1" w:styleId="3DB455D8B28547419757231047700EAB">
    <w:name w:val="3DB455D8B28547419757231047700EAB"/>
    <w:rsid w:val="00BC2778"/>
    <w:pPr>
      <w:spacing w:after="160" w:line="259" w:lineRule="auto"/>
    </w:pPr>
  </w:style>
  <w:style w:type="paragraph" w:customStyle="1" w:styleId="8B51A91F43384348882A0063111BFB2C">
    <w:name w:val="8B51A91F43384348882A0063111BFB2C"/>
    <w:rsid w:val="00BC2778"/>
    <w:pPr>
      <w:spacing w:after="160" w:line="259" w:lineRule="auto"/>
    </w:pPr>
  </w:style>
  <w:style w:type="paragraph" w:customStyle="1" w:styleId="64D71F84306545229A8905AAB52F298A">
    <w:name w:val="64D71F84306545229A8905AAB52F298A"/>
    <w:rsid w:val="00BC2778"/>
    <w:pPr>
      <w:spacing w:after="160" w:line="259" w:lineRule="auto"/>
    </w:pPr>
  </w:style>
  <w:style w:type="paragraph" w:customStyle="1" w:styleId="EAF6A45E7E1244599990864449191D5C">
    <w:name w:val="EAF6A45E7E1244599990864449191D5C"/>
    <w:rsid w:val="00BC2778"/>
    <w:pPr>
      <w:spacing w:after="160" w:line="259" w:lineRule="auto"/>
    </w:pPr>
  </w:style>
  <w:style w:type="paragraph" w:customStyle="1" w:styleId="9F7A25BD451445A9B92755BE87C2F042">
    <w:name w:val="9F7A25BD451445A9B92755BE87C2F042"/>
    <w:rsid w:val="00BC2778"/>
    <w:pPr>
      <w:spacing w:after="160" w:line="259" w:lineRule="auto"/>
    </w:pPr>
  </w:style>
  <w:style w:type="paragraph" w:customStyle="1" w:styleId="CB578489E1114B8681D025A150AEE477">
    <w:name w:val="CB578489E1114B8681D025A150AEE477"/>
    <w:rsid w:val="00BC2778"/>
    <w:pPr>
      <w:spacing w:after="160" w:line="259" w:lineRule="auto"/>
    </w:pPr>
  </w:style>
  <w:style w:type="paragraph" w:customStyle="1" w:styleId="10ECC1D963D74D7086FD67D12A66EBD0">
    <w:name w:val="10ECC1D963D74D7086FD67D12A66EBD0"/>
    <w:rsid w:val="00BC2778"/>
    <w:pPr>
      <w:spacing w:after="160" w:line="259" w:lineRule="auto"/>
    </w:pPr>
  </w:style>
  <w:style w:type="paragraph" w:customStyle="1" w:styleId="1472FA29D48A4454A9B1BA479E87E4EC">
    <w:name w:val="1472FA29D48A4454A9B1BA479E87E4EC"/>
    <w:rsid w:val="00BC2778"/>
    <w:pPr>
      <w:spacing w:after="160" w:line="259" w:lineRule="auto"/>
    </w:pPr>
  </w:style>
  <w:style w:type="paragraph" w:customStyle="1" w:styleId="66830D09A18246A79839F04674C93F32">
    <w:name w:val="66830D09A18246A79839F04674C93F32"/>
    <w:rsid w:val="00BC2778"/>
    <w:pPr>
      <w:spacing w:after="160" w:line="259" w:lineRule="auto"/>
    </w:pPr>
  </w:style>
  <w:style w:type="paragraph" w:customStyle="1" w:styleId="346C794066334FFA86996DCCAA5C8C5B">
    <w:name w:val="346C794066334FFA86996DCCAA5C8C5B"/>
    <w:rsid w:val="00BC2778"/>
    <w:pPr>
      <w:spacing w:after="160" w:line="259" w:lineRule="auto"/>
    </w:pPr>
  </w:style>
  <w:style w:type="paragraph" w:customStyle="1" w:styleId="4C365BF4BE4448B5983B758D1F6B46A0">
    <w:name w:val="4C365BF4BE4448B5983B758D1F6B46A0"/>
    <w:rsid w:val="00BC2778"/>
    <w:pPr>
      <w:spacing w:after="160" w:line="259" w:lineRule="auto"/>
    </w:pPr>
  </w:style>
  <w:style w:type="paragraph" w:customStyle="1" w:styleId="DEEDFFCE0F244560BD396B47432B0B0A">
    <w:name w:val="DEEDFFCE0F244560BD396B47432B0B0A"/>
    <w:rsid w:val="00BC2778"/>
    <w:pPr>
      <w:spacing w:after="160" w:line="259" w:lineRule="auto"/>
    </w:pPr>
  </w:style>
  <w:style w:type="paragraph" w:customStyle="1" w:styleId="8ED128AD8FF74803AFE8F2ED35E7EF68">
    <w:name w:val="8ED128AD8FF74803AFE8F2ED35E7EF68"/>
    <w:rsid w:val="00BC2778"/>
    <w:pPr>
      <w:spacing w:after="160" w:line="259" w:lineRule="auto"/>
    </w:pPr>
  </w:style>
  <w:style w:type="paragraph" w:customStyle="1" w:styleId="49D16C6A8AD84D9E9AED6660ADC3A1BD">
    <w:name w:val="49D16C6A8AD84D9E9AED6660ADC3A1BD"/>
    <w:rsid w:val="00BC2778"/>
    <w:pPr>
      <w:spacing w:after="160" w:line="259" w:lineRule="auto"/>
    </w:pPr>
  </w:style>
  <w:style w:type="paragraph" w:customStyle="1" w:styleId="82A8421A0C0C40A2BA3C84E833F60549">
    <w:name w:val="82A8421A0C0C40A2BA3C84E833F60549"/>
    <w:rsid w:val="00BC2778"/>
    <w:pPr>
      <w:spacing w:after="160" w:line="259" w:lineRule="auto"/>
    </w:pPr>
  </w:style>
  <w:style w:type="paragraph" w:customStyle="1" w:styleId="CEB23F07F103431CAA42CB16D3774707">
    <w:name w:val="CEB23F07F103431CAA42CB16D3774707"/>
    <w:rsid w:val="00B70E01"/>
    <w:pPr>
      <w:spacing w:after="160" w:line="259" w:lineRule="auto"/>
    </w:pPr>
  </w:style>
  <w:style w:type="paragraph" w:customStyle="1" w:styleId="AEB7C224B5D548DBAC23053ED356F780">
    <w:name w:val="AEB7C224B5D548DBAC23053ED356F780"/>
    <w:rsid w:val="00B70E01"/>
    <w:pPr>
      <w:spacing w:after="160" w:line="259" w:lineRule="auto"/>
    </w:pPr>
  </w:style>
  <w:style w:type="paragraph" w:customStyle="1" w:styleId="A6660D0DDFAD4916AF4074C344E65883">
    <w:name w:val="A6660D0DDFAD4916AF4074C344E65883"/>
    <w:rsid w:val="00B70E01"/>
    <w:pPr>
      <w:spacing w:after="160" w:line="259" w:lineRule="auto"/>
    </w:pPr>
  </w:style>
  <w:style w:type="paragraph" w:customStyle="1" w:styleId="FE26A30F422540C7820C807420622718">
    <w:name w:val="FE26A30F422540C7820C807420622718"/>
    <w:rsid w:val="00B70E01"/>
    <w:pPr>
      <w:spacing w:after="160" w:line="259" w:lineRule="auto"/>
    </w:pPr>
  </w:style>
  <w:style w:type="paragraph" w:customStyle="1" w:styleId="CC7AA65A677A4FB68BCC2A0198FFF43C">
    <w:name w:val="CC7AA65A677A4FB68BCC2A0198FFF43C"/>
    <w:rsid w:val="00B70E01"/>
    <w:pPr>
      <w:spacing w:after="160" w:line="259" w:lineRule="auto"/>
    </w:pPr>
  </w:style>
  <w:style w:type="paragraph" w:customStyle="1" w:styleId="5552D978CB4D4BC8B352D71DF667AFE0">
    <w:name w:val="5552D978CB4D4BC8B352D71DF667AFE0"/>
    <w:rsid w:val="00B70E01"/>
    <w:pPr>
      <w:spacing w:after="160" w:line="259" w:lineRule="auto"/>
    </w:pPr>
  </w:style>
  <w:style w:type="paragraph" w:customStyle="1" w:styleId="39FB16BDADBD4EE58B97DDF937F278BD">
    <w:name w:val="39FB16BDADBD4EE58B97DDF937F278BD"/>
    <w:rsid w:val="00B70E01"/>
    <w:pPr>
      <w:spacing w:after="160" w:line="259" w:lineRule="auto"/>
    </w:pPr>
  </w:style>
  <w:style w:type="paragraph" w:customStyle="1" w:styleId="185BD8F78493414890297081A0433A1D">
    <w:name w:val="185BD8F78493414890297081A0433A1D"/>
    <w:rsid w:val="00B70E01"/>
    <w:pPr>
      <w:spacing w:after="160" w:line="259" w:lineRule="auto"/>
    </w:pPr>
  </w:style>
  <w:style w:type="paragraph" w:customStyle="1" w:styleId="DEA103E335E541ACB7F44435719C52FA">
    <w:name w:val="DEA103E335E541ACB7F44435719C52FA"/>
    <w:rsid w:val="00085F2D"/>
    <w:pPr>
      <w:spacing w:after="160" w:line="259" w:lineRule="auto"/>
    </w:pPr>
  </w:style>
  <w:style w:type="paragraph" w:customStyle="1" w:styleId="C7322627B0A642938FD4A46028DE2E49">
    <w:name w:val="C7322627B0A642938FD4A46028DE2E49"/>
    <w:rsid w:val="00085F2D"/>
    <w:pPr>
      <w:spacing w:after="160" w:line="259" w:lineRule="auto"/>
    </w:pPr>
  </w:style>
  <w:style w:type="paragraph" w:customStyle="1" w:styleId="DC86151ECE7B4FC58D0B95AF58400D50">
    <w:name w:val="DC86151ECE7B4FC58D0B95AF58400D50"/>
    <w:rsid w:val="00085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2C26-6C67-4DC4-9918-304AF7EA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3</TotalTime>
  <Pages>2</Pages>
  <Words>698</Words>
  <Characters>3983</Characters>
  <Application>Microsoft Office Word</Application>
  <DocSecurity>2</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Николаева Наталья Петровна</cp:lastModifiedBy>
  <cp:revision>3</cp:revision>
  <cp:lastPrinted>2024-05-07T10:04:00Z</cp:lastPrinted>
  <dcterms:created xsi:type="dcterms:W3CDTF">2024-09-19T06:29:00Z</dcterms:created>
  <dcterms:modified xsi:type="dcterms:W3CDTF">2024-09-19T11:45:00Z</dcterms:modified>
</cp:coreProperties>
</file>