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634B4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 130</w:t>
      </w:r>
      <w:r w:rsidR="00D011EF">
        <w:rPr>
          <w:rFonts w:ascii="Times New Roman" w:hAnsi="Times New Roman" w:cs="Times New Roman"/>
          <w:b/>
          <w:color w:val="000000"/>
        </w:rPr>
        <w:t>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 технических средств реабилитации (кресел-колясок</w:t>
      </w:r>
      <w:r w:rsidR="00222B6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комнатных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) для обеспечения в </w:t>
      </w:r>
      <w:r w:rsidR="00E87DE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2025</w:t>
      </w:r>
      <w:bookmarkStart w:id="0" w:name="_GoBack"/>
      <w:bookmarkEnd w:id="0"/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г.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2254"/>
      </w:tblGrid>
      <w:tr w:rsidR="00634B4F" w:rsidRPr="007D4DA5" w:rsidTr="00634B4F">
        <w:trPr>
          <w:trHeight w:val="305"/>
        </w:trPr>
        <w:tc>
          <w:tcPr>
            <w:tcW w:w="2488" w:type="dxa"/>
            <w:vMerge w:val="restart"/>
            <w:shd w:val="clear" w:color="000000" w:fill="FFFFFF"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254" w:type="dxa"/>
            <w:vMerge w:val="restart"/>
            <w:shd w:val="clear" w:color="000000" w:fill="FFFFFF"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</w:tr>
      <w:tr w:rsidR="00634B4F" w:rsidRPr="007D4DA5" w:rsidTr="00634B4F">
        <w:trPr>
          <w:trHeight w:val="320"/>
        </w:trPr>
        <w:tc>
          <w:tcPr>
            <w:tcW w:w="2488" w:type="dxa"/>
            <w:vMerge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4" w:type="dxa"/>
            <w:vMerge/>
            <w:vAlign w:val="center"/>
            <w:hideMark/>
          </w:tcPr>
          <w:p w:rsidR="00634B4F" w:rsidRPr="007D4DA5" w:rsidRDefault="00634B4F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B4F" w:rsidRPr="007D4DA5" w:rsidTr="00634B4F">
        <w:trPr>
          <w:trHeight w:val="841"/>
        </w:trPr>
        <w:tc>
          <w:tcPr>
            <w:tcW w:w="2488" w:type="dxa"/>
            <w:shd w:val="clear" w:color="000000" w:fill="FFFFFF"/>
            <w:vAlign w:val="center"/>
            <w:hideMark/>
          </w:tcPr>
          <w:p w:rsidR="00634B4F" w:rsidRDefault="00634B4F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13433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комнатная</w:t>
            </w:r>
            <w:proofErr w:type="gramEnd"/>
            <w:r w:rsidRPr="00B13433">
              <w:rPr>
                <w:rFonts w:ascii="Times New Roman" w:hAnsi="Times New Roman" w:cs="Times New Roman"/>
                <w:bCs/>
                <w:color w:val="000000"/>
              </w:rPr>
              <w:t>, оснащенная набором инструментов (для инвалидов и детей-инвалидов)</w:t>
            </w:r>
          </w:p>
          <w:p w:rsidR="00634B4F" w:rsidRDefault="00634B4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01.28.07.01.01.04</w:t>
            </w:r>
          </w:p>
          <w:p w:rsidR="00634B4F" w:rsidRPr="007D4DA5" w:rsidRDefault="00634B4F" w:rsidP="0000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2254" w:type="dxa"/>
            <w:shd w:val="clear" w:color="000000" w:fill="FFFFFF"/>
          </w:tcPr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Возможность складывания и раскладывания кресла-коляски без применения инструмента.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5º до 15º;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18 кг.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</w:tr>
      <w:tr w:rsidR="00634B4F" w:rsidRPr="007D4DA5" w:rsidTr="00634B4F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634B4F" w:rsidRDefault="00634B4F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54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с ручным приводом </w:t>
            </w:r>
            <w:proofErr w:type="gramStart"/>
            <w:r w:rsidRPr="00642544">
              <w:rPr>
                <w:rFonts w:ascii="Times New Roman" w:hAnsi="Times New Roman" w:cs="Times New Roman"/>
                <w:bCs/>
                <w:color w:val="000000"/>
              </w:rPr>
              <w:t>комнатная</w:t>
            </w:r>
            <w:proofErr w:type="gramEnd"/>
            <w:r w:rsidRPr="00642544">
              <w:rPr>
                <w:rFonts w:ascii="Times New Roman" w:hAnsi="Times New Roman" w:cs="Times New Roman"/>
                <w:bCs/>
                <w:color w:val="000000"/>
              </w:rPr>
              <w:t xml:space="preserve">, с регулируемой по углу наклона спинкой не менее чем до 30°, оснащенная набором инструмента и </w:t>
            </w:r>
            <w:proofErr w:type="spellStart"/>
            <w:r w:rsidRPr="00642544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642544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инвалидов и детей-</w:t>
            </w:r>
            <w:r w:rsidRPr="0064254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инвалидов)</w:t>
            </w:r>
          </w:p>
          <w:p w:rsidR="00634B4F" w:rsidRDefault="00634B4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01.28.07.01.01.06</w:t>
            </w:r>
          </w:p>
          <w:p w:rsidR="00634B4F" w:rsidRPr="007D4DA5" w:rsidRDefault="00634B4F" w:rsidP="00000E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2254" w:type="dxa"/>
            <w:shd w:val="clear" w:color="000000" w:fill="FFFFFF"/>
          </w:tcPr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антиопрокидывающим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Поверхности металлических элементов кресла-коляски должны обеспечивать антикоррозийную защиту и быть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устойчивыми к дезинфекции, а также должны быть покрыты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Возможность складывания и раскладывания кресла-коляски без применения инструмента.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Приводные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Высота спинки должна быть не менее 47,5 см.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иметь возможность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поступенчатой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 до 15º;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страховочным устройством от опрокидывания.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19 кг.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Маркировка кресла-коляски должна содержать: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634B4F" w:rsidRPr="001A460C" w:rsidRDefault="00634B4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</w:tr>
      <w:tr w:rsidR="00634B4F" w:rsidRPr="007D4DA5" w:rsidTr="00634B4F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634B4F" w:rsidRDefault="00634B4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14ACE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рекомендована</w:t>
            </w:r>
            <w:proofErr w:type="gram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 в том числе для инвалидов больных ДЦП</w:t>
            </w:r>
          </w:p>
          <w:p w:rsidR="00634B4F" w:rsidRDefault="00634B4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01.28.07.01.02.07</w:t>
            </w:r>
          </w:p>
          <w:p w:rsidR="00634B4F" w:rsidRPr="00642544" w:rsidRDefault="00634B4F" w:rsidP="00000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Код медицинского изделия: </w:t>
            </w:r>
            <w:r>
              <w:t>207990</w:t>
            </w:r>
          </w:p>
        </w:tc>
        <w:tc>
          <w:tcPr>
            <w:tcW w:w="12254" w:type="dxa"/>
            <w:shd w:val="clear" w:color="000000" w:fill="FFFFFF"/>
          </w:tcPr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тораксиальными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(боковыми) поддерживающими верхнюю часть корпуса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пелотами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антиопрокидывающими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устройствами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ии, а также должны быть покрыты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схвата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складываться и раскладываться без применения инструментов.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химически), армированной нейлоновыми волокнами.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Высота спинки должна быть не менее 47,5 см.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иметь возможность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поступенчатой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 Диаметр приводных колес должен быть не менее 57 см и не более 62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 изменение угла наклона сиденья от минус 5º до 15º;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21 кг.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гарантийный талон (с отметкой о произведенной проверке контроля качества).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 ГОСТ Р 50444-2020, ГОСТ Р ИСО 7176-8-2015, ГОСТ Р ИСО 7176-16-2015.</w:t>
            </w:r>
          </w:p>
        </w:tc>
      </w:tr>
      <w:tr w:rsidR="00634B4F" w:rsidRPr="007D4DA5" w:rsidTr="00634B4F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634B4F" w:rsidRDefault="00634B4F" w:rsidP="00000E7F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Кресло-коляска для инвалидов с ручным приводом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комнатная</w:t>
            </w:r>
            <w:proofErr w:type="gramEnd"/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с приводом для управления одной рукой, оснащен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ная набором инструмента</w:t>
            </w: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634B4F" w:rsidRDefault="00634B4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01.28.07.01.03.03</w:t>
            </w:r>
          </w:p>
          <w:p w:rsidR="00634B4F" w:rsidRPr="00642544" w:rsidRDefault="00634B4F" w:rsidP="00000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Код медицинского изделия: </w:t>
            </w:r>
            <w:r>
              <w:t>208560</w:t>
            </w:r>
          </w:p>
        </w:tc>
        <w:tc>
          <w:tcPr>
            <w:tcW w:w="12254" w:type="dxa"/>
            <w:shd w:val="clear" w:color="000000" w:fill="FFFFFF"/>
          </w:tcPr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для инвалидов с ручным приводом комнатная, с приводом для управления одной рукой, оснащенная набором инструментов, должна иметь следующие функциональные и технические характеристики: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5º до 15º;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18 кг.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- адрес производителя; 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гарантийный талон (с отметкой о произведенной проверке контроля качества).</w:t>
            </w:r>
          </w:p>
          <w:p w:rsidR="00634B4F" w:rsidRPr="001A460C" w:rsidRDefault="00634B4F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требованиям к безопасности, экологической безопасности товара.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A460C">
        <w:rPr>
          <w:rFonts w:ascii="Times New Roman" w:hAnsi="Times New Roman"/>
          <w:sz w:val="25"/>
          <w:szCs w:val="25"/>
        </w:rPr>
        <w:t xml:space="preserve">Кресло-коляска должна соответствовать требованиям следующих стандартов: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50444-2020 "Приборы, аппараты и оборудование медицинские. Общие технические требования";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51083-2021 "Кресла-коляски с ручным приводом. Общие технические условия";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7176-1-2018 «Кресла-коляски. Часть 1. Определение статической устойчивости»;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7176-3-2015 «Кресла-коляски. Часть 3. Определение эффективности действия тормозной системы»;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7176-5-2010 «Кресла-коляски. Часть 5. Определение размеров, массы и площади для маневрирования»;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7176-7-2015 «Кресла-коляски. Часть 7. Измерение размеров сиденья и колеса»;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7176-11-2015 «Кресла-коляски. Часть 11. Испытательные манекены»;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7176-26-2011 «Кресла-коляски. Часть 26. Словарь»;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2C497D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lastRenderedPageBreak/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  <w:highlight w:val="yellow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93686E" w:rsidRPr="00036658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8D6622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Гарантийный срок кресла-коляски</w:t>
      </w:r>
      <w:r w:rsidR="002C497D">
        <w:rPr>
          <w:rFonts w:ascii="Times New Roman" w:hAnsi="Times New Roman" w:cs="Times New Roman"/>
          <w:sz w:val="24"/>
          <w:szCs w:val="24"/>
        </w:rPr>
        <w:t>: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2C497D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</w:t>
      </w:r>
    </w:p>
    <w:p w:rsidR="00BA6A21" w:rsidRPr="00310810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/>
          <w:sz w:val="18"/>
          <w:szCs w:val="18"/>
        </w:rPr>
      </w:pPr>
      <w:proofErr w:type="gramStart"/>
      <w:r w:rsidRPr="00036658">
        <w:rPr>
          <w:rFonts w:ascii="Times New Roman" w:hAnsi="Times New Roman" w:cs="Times New Roman"/>
          <w:sz w:val="24"/>
          <w:szCs w:val="24"/>
        </w:rPr>
        <w:t>Срок пользования должен составлять для комнатной кресло-коляски не менее 6 лет с дат</w:t>
      </w:r>
      <w:r w:rsidR="00634B4F">
        <w:rPr>
          <w:rFonts w:ascii="Times New Roman" w:hAnsi="Times New Roman" w:cs="Times New Roman"/>
          <w:sz w:val="24"/>
          <w:szCs w:val="24"/>
        </w:rPr>
        <w:t>ы предоставления ее Получателю</w:t>
      </w:r>
      <w:proofErr w:type="gramEnd"/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0E7F"/>
    <w:rsid w:val="00002972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D744F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A460C"/>
    <w:rsid w:val="001B309E"/>
    <w:rsid w:val="001B7E11"/>
    <w:rsid w:val="001C37BB"/>
    <w:rsid w:val="001C67B8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497D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4B4F"/>
    <w:rsid w:val="00635015"/>
    <w:rsid w:val="00635990"/>
    <w:rsid w:val="00640A50"/>
    <w:rsid w:val="00643372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83930"/>
    <w:rsid w:val="0089117A"/>
    <w:rsid w:val="00894701"/>
    <w:rsid w:val="008A24B9"/>
    <w:rsid w:val="008C48BA"/>
    <w:rsid w:val="008C5DF8"/>
    <w:rsid w:val="008D6622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6593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2252B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D007D7"/>
    <w:rsid w:val="00D011EF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801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87DE9"/>
    <w:rsid w:val="00E92138"/>
    <w:rsid w:val="00E92D49"/>
    <w:rsid w:val="00E9781B"/>
    <w:rsid w:val="00EA13C3"/>
    <w:rsid w:val="00EA22A6"/>
    <w:rsid w:val="00EA69EF"/>
    <w:rsid w:val="00EB2F83"/>
    <w:rsid w:val="00EC049B"/>
    <w:rsid w:val="00EC0D9E"/>
    <w:rsid w:val="00EC4199"/>
    <w:rsid w:val="00EC42AA"/>
    <w:rsid w:val="00ED13B0"/>
    <w:rsid w:val="00F17AB1"/>
    <w:rsid w:val="00F21186"/>
    <w:rsid w:val="00F2572A"/>
    <w:rsid w:val="00F27E41"/>
    <w:rsid w:val="00F31ACA"/>
    <w:rsid w:val="00F363CF"/>
    <w:rsid w:val="00F4092D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C4FC-29E7-4FA4-AD72-695DE0A8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Аторкина Надежда Сергеевна</cp:lastModifiedBy>
  <cp:revision>6</cp:revision>
  <cp:lastPrinted>2024-09-13T07:04:00Z</cp:lastPrinted>
  <dcterms:created xsi:type="dcterms:W3CDTF">2024-09-13T07:06:00Z</dcterms:created>
  <dcterms:modified xsi:type="dcterms:W3CDTF">2024-10-25T05:05:00Z</dcterms:modified>
</cp:coreProperties>
</file>