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65" w:rsidRPr="00252B61" w:rsidRDefault="001272F5" w:rsidP="00DC4A65">
      <w:pPr>
        <w:keepNext/>
        <w:keepLines/>
        <w:jc w:val="center"/>
        <w:rPr>
          <w:b/>
          <w:bCs/>
          <w:iCs/>
          <w:sz w:val="26"/>
          <w:szCs w:val="26"/>
        </w:rPr>
      </w:pPr>
      <w:r w:rsidRPr="00252B61">
        <w:rPr>
          <w:b/>
          <w:bCs/>
          <w:iCs/>
          <w:sz w:val="26"/>
          <w:szCs w:val="26"/>
        </w:rPr>
        <w:t>Оп</w:t>
      </w:r>
      <w:r w:rsidR="00DC4A65" w:rsidRPr="00252B61">
        <w:rPr>
          <w:b/>
          <w:bCs/>
          <w:iCs/>
          <w:sz w:val="26"/>
          <w:szCs w:val="26"/>
        </w:rPr>
        <w:t>исание объекта закупки</w:t>
      </w:r>
    </w:p>
    <w:p w:rsidR="00DC4A65" w:rsidRPr="00252B61" w:rsidRDefault="00DC4A65" w:rsidP="00DC4A65">
      <w:pPr>
        <w:keepNext/>
        <w:keepLines/>
        <w:jc w:val="center"/>
        <w:rPr>
          <w:sz w:val="26"/>
          <w:szCs w:val="26"/>
        </w:rPr>
      </w:pPr>
    </w:p>
    <w:p w:rsidR="00DC4A65" w:rsidRPr="00372C59" w:rsidRDefault="00D94273" w:rsidP="00D94273">
      <w:pPr>
        <w:autoSpaceDE w:val="0"/>
        <w:ind w:firstLine="708"/>
        <w:jc w:val="both"/>
        <w:rPr>
          <w:sz w:val="24"/>
          <w:szCs w:val="24"/>
        </w:rPr>
      </w:pPr>
      <w:r w:rsidRPr="00372C59">
        <w:rPr>
          <w:b/>
          <w:sz w:val="24"/>
          <w:szCs w:val="24"/>
        </w:rPr>
        <w:t xml:space="preserve">1. </w:t>
      </w:r>
      <w:r w:rsidR="00DC4A65" w:rsidRPr="00372C59">
        <w:rPr>
          <w:b/>
          <w:sz w:val="24"/>
          <w:szCs w:val="24"/>
        </w:rPr>
        <w:t>Наименование объекта закупки:</w:t>
      </w:r>
      <w:r w:rsidR="00393CA9" w:rsidRPr="00372C59">
        <w:rPr>
          <w:sz w:val="24"/>
          <w:szCs w:val="24"/>
        </w:rPr>
        <w:t xml:space="preserve"> </w:t>
      </w:r>
      <w:r w:rsidR="009A783F" w:rsidRPr="009A783F">
        <w:rPr>
          <w:sz w:val="24"/>
          <w:szCs w:val="24"/>
        </w:rPr>
        <w:t xml:space="preserve">на поставку в 2024 году слуховых аппаратов аналоговых заушных мощных, слуховых аппаратов цифровых заушных сверхмощных, слуховых аппаратов цифровых заушных мощных, слуховых аппаратов цифровых заушных средней мощности, слуховых аппаратов цифровых заушных слабой мощности, слухового аппарата цифрового </w:t>
      </w:r>
      <w:proofErr w:type="spellStart"/>
      <w:r w:rsidR="009A783F" w:rsidRPr="009A783F">
        <w:rPr>
          <w:sz w:val="24"/>
          <w:szCs w:val="24"/>
        </w:rPr>
        <w:t>внутриушного</w:t>
      </w:r>
      <w:proofErr w:type="spellEnd"/>
      <w:r w:rsidR="009A783F" w:rsidRPr="009A783F">
        <w:rPr>
          <w:sz w:val="24"/>
          <w:szCs w:val="24"/>
        </w:rPr>
        <w:t xml:space="preserve"> мощного, слухового аппарата цифрового </w:t>
      </w:r>
      <w:proofErr w:type="spellStart"/>
      <w:r w:rsidR="009A783F" w:rsidRPr="009A783F">
        <w:rPr>
          <w:sz w:val="24"/>
          <w:szCs w:val="24"/>
        </w:rPr>
        <w:t>внутриушного</w:t>
      </w:r>
      <w:proofErr w:type="spellEnd"/>
      <w:r w:rsidR="009A783F" w:rsidRPr="009A783F">
        <w:rPr>
          <w:sz w:val="24"/>
          <w:szCs w:val="24"/>
        </w:rPr>
        <w:t xml:space="preserve"> средней мощности</w:t>
      </w:r>
      <w:r w:rsidR="00A368D8" w:rsidRPr="00372C59">
        <w:rPr>
          <w:sz w:val="24"/>
          <w:szCs w:val="24"/>
        </w:rPr>
        <w:t xml:space="preserve"> </w:t>
      </w:r>
    </w:p>
    <w:p w:rsidR="00DC4A65" w:rsidRPr="00372C59" w:rsidRDefault="00DC4A65" w:rsidP="00D94273">
      <w:pPr>
        <w:pStyle w:val="a7"/>
        <w:widowControl w:val="0"/>
        <w:tabs>
          <w:tab w:val="left" w:pos="1134"/>
        </w:tabs>
        <w:autoSpaceDE w:val="0"/>
        <w:ind w:left="709"/>
        <w:jc w:val="both"/>
        <w:rPr>
          <w:sz w:val="24"/>
          <w:szCs w:val="24"/>
        </w:rPr>
      </w:pPr>
      <w:r w:rsidRPr="00372C59">
        <w:rPr>
          <w:sz w:val="24"/>
          <w:szCs w:val="24"/>
        </w:rPr>
        <w:t>Количество поставляемого Товара –</w:t>
      </w:r>
      <w:r w:rsidR="007340B6">
        <w:rPr>
          <w:sz w:val="24"/>
          <w:szCs w:val="24"/>
        </w:rPr>
        <w:t>565</w:t>
      </w:r>
      <w:r w:rsidRPr="00372C59">
        <w:rPr>
          <w:sz w:val="24"/>
          <w:szCs w:val="24"/>
        </w:rPr>
        <w:t xml:space="preserve"> шт. </w:t>
      </w:r>
    </w:p>
    <w:p w:rsidR="00676D0C" w:rsidRPr="00372C59" w:rsidRDefault="00DC4A65" w:rsidP="00D94273">
      <w:pPr>
        <w:pStyle w:val="a7"/>
        <w:widowControl w:val="0"/>
        <w:numPr>
          <w:ilvl w:val="0"/>
          <w:numId w:val="4"/>
        </w:numPr>
        <w:tabs>
          <w:tab w:val="left" w:pos="1134"/>
        </w:tabs>
        <w:jc w:val="both"/>
        <w:rPr>
          <w:b/>
          <w:sz w:val="24"/>
          <w:szCs w:val="24"/>
        </w:rPr>
      </w:pPr>
      <w:r w:rsidRPr="00372C59">
        <w:rPr>
          <w:b/>
          <w:sz w:val="24"/>
          <w:szCs w:val="24"/>
        </w:rPr>
        <w:t>Технические, функциональные, качественные и эксплуатационные характеристики поставляемого Товара.</w:t>
      </w:r>
      <w:r w:rsidR="00EB5A5D" w:rsidRPr="00372C59">
        <w:rPr>
          <w:b/>
          <w:sz w:val="24"/>
          <w:szCs w:val="24"/>
        </w:rPr>
        <w:t xml:space="preserve"> </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 xml:space="preserve">Слуховой аппарат – электроакустическое устройство, носимое человеком и предназначенное для компенсации ограничений жизнедеятельности. </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Общие требования к слуховым аппаратам, реализуемым на территории Российской Федерации, устанавливаются в соответствии с:</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 xml:space="preserve">- «ГОСТ Р 51024-2012. Национальный стандарт Российской Федерации. Аппараты слуховые электронные реабилитационные. Технические требования и методы испытаний» (утв. и введен в действие Приказом </w:t>
      </w:r>
      <w:proofErr w:type="spellStart"/>
      <w:r w:rsidRPr="00372C59">
        <w:rPr>
          <w:rFonts w:eastAsia="Calibri"/>
          <w:sz w:val="24"/>
          <w:szCs w:val="24"/>
        </w:rPr>
        <w:t>Росстандарта</w:t>
      </w:r>
      <w:proofErr w:type="spellEnd"/>
      <w:r w:rsidRPr="00372C59">
        <w:rPr>
          <w:rFonts w:eastAsia="Calibri"/>
          <w:sz w:val="24"/>
          <w:szCs w:val="24"/>
        </w:rPr>
        <w:t xml:space="preserve"> от 16.11.2012г. N 932-ст);</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 xml:space="preserve">- </w:t>
      </w:r>
      <w:r w:rsidR="00F26DAE" w:rsidRPr="00372C59">
        <w:rPr>
          <w:rFonts w:eastAsia="Calibri"/>
          <w:sz w:val="24"/>
          <w:szCs w:val="24"/>
        </w:rPr>
        <w:t>«ГОСТ Р 50444-2020. Государственный стандарт Российской Федерации. Приборы, аппараты и оборудование медицинские. Общие технические требования</w:t>
      </w:r>
      <w:r w:rsidRPr="00372C59">
        <w:rPr>
          <w:rFonts w:eastAsia="Calibri"/>
          <w:sz w:val="24"/>
          <w:szCs w:val="24"/>
        </w:rPr>
        <w:t>»;</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 «ГОСТ ISO 10993-1-20</w:t>
      </w:r>
      <w:r w:rsidR="00096E5E" w:rsidRPr="00372C59">
        <w:rPr>
          <w:rFonts w:eastAsia="Calibri"/>
          <w:sz w:val="24"/>
          <w:szCs w:val="24"/>
        </w:rPr>
        <w:t>21</w:t>
      </w:r>
      <w:r w:rsidR="000613A6" w:rsidRPr="00372C59">
        <w:rPr>
          <w:rFonts w:eastAsia="Calibri"/>
          <w:sz w:val="24"/>
          <w:szCs w:val="24"/>
        </w:rPr>
        <w:t xml:space="preserve">. </w:t>
      </w:r>
      <w:r w:rsidRPr="00372C59">
        <w:rPr>
          <w:rFonts w:eastAsia="Calibri"/>
          <w:sz w:val="24"/>
          <w:szCs w:val="24"/>
        </w:rPr>
        <w:t>Изделия медицинские. Оценка биологического действия медицинских изделий. Часть 1. Оценка и исследования</w:t>
      </w:r>
      <w:r w:rsidR="000613A6" w:rsidRPr="00372C59">
        <w:rPr>
          <w:rFonts w:eastAsia="Calibri"/>
          <w:sz w:val="24"/>
          <w:szCs w:val="24"/>
        </w:rPr>
        <w:t xml:space="preserve"> в процессе менеджмента риска</w:t>
      </w:r>
      <w:r w:rsidRPr="00372C59">
        <w:rPr>
          <w:rFonts w:eastAsia="Calibri"/>
          <w:sz w:val="24"/>
          <w:szCs w:val="24"/>
        </w:rPr>
        <w:t>»;</w:t>
      </w:r>
    </w:p>
    <w:p w:rsidR="00B955E4" w:rsidRPr="00372C59" w:rsidRDefault="00B955E4" w:rsidP="00B955E4">
      <w:pPr>
        <w:tabs>
          <w:tab w:val="left" w:pos="993"/>
        </w:tabs>
        <w:ind w:firstLine="709"/>
        <w:jc w:val="both"/>
        <w:rPr>
          <w:rFonts w:eastAsia="Calibri"/>
          <w:sz w:val="24"/>
          <w:szCs w:val="24"/>
        </w:rPr>
      </w:pPr>
      <w:r w:rsidRPr="00372C59">
        <w:rPr>
          <w:rFonts w:eastAsia="Calibri"/>
          <w:sz w:val="24"/>
          <w:szCs w:val="24"/>
        </w:rPr>
        <w:t>- «</w:t>
      </w:r>
      <w:r w:rsidR="007340B6" w:rsidRPr="007340B6">
        <w:rPr>
          <w:rFonts w:eastAsia="Calibri"/>
          <w:sz w:val="24"/>
          <w:szCs w:val="24"/>
        </w:rPr>
        <w:t>ГОСТ ISO 10993-5-2023</w:t>
      </w:r>
      <w:r w:rsidRPr="00372C59">
        <w:rPr>
          <w:rFonts w:eastAsia="Calibri"/>
          <w:sz w:val="24"/>
          <w:szCs w:val="24"/>
        </w:rPr>
        <w:t xml:space="preserve">. </w:t>
      </w:r>
      <w:r w:rsidR="007340B6" w:rsidRPr="007340B6">
        <w:rPr>
          <w:rFonts w:eastAsia="Calibri"/>
          <w:sz w:val="24"/>
          <w:szCs w:val="24"/>
        </w:rPr>
        <w:t xml:space="preserve">Изделия медицинские. Оценка биологического действия медицинских изделий. Часть 5. Исследования на </w:t>
      </w:r>
      <w:proofErr w:type="spellStart"/>
      <w:r w:rsidR="007340B6" w:rsidRPr="007340B6">
        <w:rPr>
          <w:rFonts w:eastAsia="Calibri"/>
          <w:sz w:val="24"/>
          <w:szCs w:val="24"/>
        </w:rPr>
        <w:t>цитотоксичность</w:t>
      </w:r>
      <w:proofErr w:type="spellEnd"/>
      <w:r w:rsidR="007340B6" w:rsidRPr="007340B6">
        <w:rPr>
          <w:rFonts w:eastAsia="Calibri"/>
          <w:sz w:val="24"/>
          <w:szCs w:val="24"/>
        </w:rPr>
        <w:t xml:space="preserve"> методами </w:t>
      </w:r>
      <w:proofErr w:type="spellStart"/>
      <w:r w:rsidR="007340B6" w:rsidRPr="007340B6">
        <w:rPr>
          <w:rFonts w:eastAsia="Calibri"/>
          <w:sz w:val="24"/>
          <w:szCs w:val="24"/>
        </w:rPr>
        <w:t>in</w:t>
      </w:r>
      <w:proofErr w:type="spellEnd"/>
      <w:r w:rsidR="007340B6" w:rsidRPr="007340B6">
        <w:rPr>
          <w:rFonts w:eastAsia="Calibri"/>
          <w:sz w:val="24"/>
          <w:szCs w:val="24"/>
        </w:rPr>
        <w:t xml:space="preserve"> </w:t>
      </w:r>
      <w:proofErr w:type="spellStart"/>
      <w:r w:rsidR="007340B6" w:rsidRPr="007340B6">
        <w:rPr>
          <w:rFonts w:eastAsia="Calibri"/>
          <w:sz w:val="24"/>
          <w:szCs w:val="24"/>
        </w:rPr>
        <w:t>vitro</w:t>
      </w:r>
      <w:proofErr w:type="spellEnd"/>
      <w:r w:rsidRPr="00372C59">
        <w:rPr>
          <w:rFonts w:eastAsia="Calibri"/>
          <w:sz w:val="24"/>
          <w:szCs w:val="24"/>
        </w:rPr>
        <w:t xml:space="preserve">» (введен в действие Приказом </w:t>
      </w:r>
      <w:r w:rsidR="004E0BE3">
        <w:rPr>
          <w:rFonts w:eastAsia="Calibri"/>
          <w:sz w:val="24"/>
          <w:szCs w:val="24"/>
        </w:rPr>
        <w:t>Федерального агентства</w:t>
      </w:r>
      <w:r w:rsidRPr="00372C59">
        <w:rPr>
          <w:rFonts w:eastAsia="Calibri"/>
          <w:sz w:val="24"/>
          <w:szCs w:val="24"/>
        </w:rPr>
        <w:t xml:space="preserve"> </w:t>
      </w:r>
      <w:r w:rsidR="004E0BE3">
        <w:rPr>
          <w:rFonts w:eastAsia="Calibri"/>
          <w:sz w:val="24"/>
          <w:szCs w:val="24"/>
        </w:rPr>
        <w:t xml:space="preserve">по техническому регулированию и метрологии </w:t>
      </w:r>
      <w:r w:rsidRPr="00372C59">
        <w:rPr>
          <w:rFonts w:eastAsia="Calibri"/>
          <w:sz w:val="24"/>
          <w:szCs w:val="24"/>
        </w:rPr>
        <w:t xml:space="preserve">от </w:t>
      </w:r>
      <w:r w:rsidR="004E0BE3">
        <w:rPr>
          <w:rFonts w:eastAsia="Calibri"/>
          <w:sz w:val="24"/>
          <w:szCs w:val="24"/>
        </w:rPr>
        <w:t>10.10.2023</w:t>
      </w:r>
      <w:r w:rsidRPr="00372C59">
        <w:rPr>
          <w:rFonts w:eastAsia="Calibri"/>
          <w:sz w:val="24"/>
          <w:szCs w:val="24"/>
        </w:rPr>
        <w:t xml:space="preserve">г. N </w:t>
      </w:r>
      <w:r w:rsidR="004E0BE3">
        <w:rPr>
          <w:rFonts w:eastAsia="Calibri"/>
          <w:sz w:val="24"/>
          <w:szCs w:val="24"/>
        </w:rPr>
        <w:t>1089</w:t>
      </w:r>
      <w:r w:rsidRPr="00372C59">
        <w:rPr>
          <w:rFonts w:eastAsia="Calibri"/>
          <w:sz w:val="24"/>
          <w:szCs w:val="24"/>
        </w:rPr>
        <w:t>-ст);</w:t>
      </w:r>
    </w:p>
    <w:p w:rsidR="00B955E4" w:rsidRPr="00372C59" w:rsidRDefault="00EA2765" w:rsidP="00B955E4">
      <w:pPr>
        <w:tabs>
          <w:tab w:val="left" w:pos="993"/>
        </w:tabs>
        <w:ind w:firstLine="709"/>
        <w:jc w:val="both"/>
        <w:rPr>
          <w:rFonts w:eastAsia="Calibri"/>
          <w:sz w:val="24"/>
          <w:szCs w:val="24"/>
        </w:rPr>
      </w:pPr>
      <w:r w:rsidRPr="00372C59">
        <w:rPr>
          <w:rFonts w:eastAsia="Calibri"/>
          <w:sz w:val="24"/>
          <w:szCs w:val="24"/>
        </w:rPr>
        <w:t>-</w:t>
      </w:r>
      <w:r w:rsidR="004C4494">
        <w:rPr>
          <w:rFonts w:eastAsia="Calibri"/>
          <w:sz w:val="24"/>
          <w:szCs w:val="24"/>
        </w:rPr>
        <w:t xml:space="preserve"> </w:t>
      </w:r>
      <w:r w:rsidR="00B955E4" w:rsidRPr="00372C59">
        <w:rPr>
          <w:rFonts w:eastAsia="Calibri"/>
          <w:sz w:val="24"/>
          <w:szCs w:val="24"/>
        </w:rPr>
        <w:t>«</w:t>
      </w:r>
      <w:r w:rsidR="004E0BE3" w:rsidRPr="004E0BE3">
        <w:rPr>
          <w:rFonts w:eastAsia="Calibri"/>
          <w:sz w:val="24"/>
          <w:szCs w:val="24"/>
        </w:rPr>
        <w:t>ГОСТ ISO 10993-10-2023</w:t>
      </w:r>
      <w:r w:rsidR="00B955E4" w:rsidRPr="00372C59">
        <w:rPr>
          <w:rFonts w:eastAsia="Calibri"/>
          <w:sz w:val="24"/>
          <w:szCs w:val="24"/>
        </w:rPr>
        <w:t xml:space="preserve">. </w:t>
      </w:r>
      <w:r w:rsidR="004E0BE3" w:rsidRPr="004E0BE3">
        <w:rPr>
          <w:rFonts w:eastAsia="Calibri"/>
          <w:sz w:val="24"/>
          <w:szCs w:val="24"/>
        </w:rPr>
        <w:t>Изделия медицинские. Оценка биологического действия медицинских изделий. Часть 10. Исследования сенсибилизирующего действия</w:t>
      </w:r>
      <w:r w:rsidR="00B955E4" w:rsidRPr="00372C59">
        <w:rPr>
          <w:rFonts w:eastAsia="Calibri"/>
          <w:sz w:val="24"/>
          <w:szCs w:val="24"/>
        </w:rPr>
        <w:t>» (</w:t>
      </w:r>
      <w:r w:rsidR="004E0BE3" w:rsidRPr="00372C59">
        <w:rPr>
          <w:rFonts w:eastAsia="Calibri"/>
          <w:sz w:val="24"/>
          <w:szCs w:val="24"/>
        </w:rPr>
        <w:t xml:space="preserve">введен в действие Приказом </w:t>
      </w:r>
      <w:r w:rsidR="004E0BE3">
        <w:rPr>
          <w:rFonts w:eastAsia="Calibri"/>
          <w:sz w:val="24"/>
          <w:szCs w:val="24"/>
        </w:rPr>
        <w:t>Федерального агентства</w:t>
      </w:r>
      <w:r w:rsidR="004E0BE3" w:rsidRPr="00372C59">
        <w:rPr>
          <w:rFonts w:eastAsia="Calibri"/>
          <w:sz w:val="24"/>
          <w:szCs w:val="24"/>
        </w:rPr>
        <w:t xml:space="preserve"> </w:t>
      </w:r>
      <w:r w:rsidR="004E0BE3">
        <w:rPr>
          <w:rFonts w:eastAsia="Calibri"/>
          <w:sz w:val="24"/>
          <w:szCs w:val="24"/>
        </w:rPr>
        <w:t xml:space="preserve">по техническому регулированию и метрологии </w:t>
      </w:r>
      <w:r w:rsidR="004E0BE3" w:rsidRPr="00372C59">
        <w:rPr>
          <w:rFonts w:eastAsia="Calibri"/>
          <w:sz w:val="24"/>
          <w:szCs w:val="24"/>
        </w:rPr>
        <w:t xml:space="preserve">от </w:t>
      </w:r>
      <w:r w:rsidR="004E0BE3">
        <w:rPr>
          <w:rFonts w:eastAsia="Calibri"/>
          <w:sz w:val="24"/>
          <w:szCs w:val="24"/>
        </w:rPr>
        <w:t>10.10.2023</w:t>
      </w:r>
      <w:r w:rsidR="004E0BE3" w:rsidRPr="00372C59">
        <w:rPr>
          <w:rFonts w:eastAsia="Calibri"/>
          <w:sz w:val="24"/>
          <w:szCs w:val="24"/>
        </w:rPr>
        <w:t xml:space="preserve">г. N </w:t>
      </w:r>
      <w:r w:rsidR="004E0BE3">
        <w:rPr>
          <w:rFonts w:eastAsia="Calibri"/>
          <w:sz w:val="24"/>
          <w:szCs w:val="24"/>
        </w:rPr>
        <w:t>1090</w:t>
      </w:r>
      <w:r w:rsidR="004E0BE3" w:rsidRPr="00372C59">
        <w:rPr>
          <w:rFonts w:eastAsia="Calibri"/>
          <w:sz w:val="24"/>
          <w:szCs w:val="24"/>
        </w:rPr>
        <w:t>-ст</w:t>
      </w:r>
      <w:r w:rsidR="00B955E4" w:rsidRPr="00372C59">
        <w:rPr>
          <w:rFonts w:eastAsia="Calibri"/>
          <w:sz w:val="24"/>
          <w:szCs w:val="24"/>
        </w:rPr>
        <w:t>);</w:t>
      </w:r>
    </w:p>
    <w:p w:rsidR="004C4494" w:rsidRDefault="004C4494" w:rsidP="00B955E4">
      <w:pPr>
        <w:tabs>
          <w:tab w:val="left" w:pos="993"/>
        </w:tabs>
        <w:ind w:firstLine="709"/>
        <w:jc w:val="both"/>
        <w:rPr>
          <w:sz w:val="24"/>
          <w:szCs w:val="24"/>
        </w:rPr>
      </w:pPr>
      <w:r w:rsidRPr="00760B53">
        <w:rPr>
          <w:sz w:val="24"/>
          <w:szCs w:val="24"/>
        </w:rPr>
        <w:t>-</w:t>
      </w:r>
      <w:r>
        <w:rPr>
          <w:sz w:val="24"/>
          <w:szCs w:val="24"/>
        </w:rPr>
        <w:t xml:space="preserve"> </w:t>
      </w:r>
      <w:r w:rsidRPr="00760B53">
        <w:rPr>
          <w:sz w:val="24"/>
          <w:szCs w:val="24"/>
        </w:rPr>
        <w:t>«</w:t>
      </w:r>
      <w:r w:rsidRPr="00213772">
        <w:rPr>
          <w:sz w:val="24"/>
          <w:szCs w:val="24"/>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r w:rsidRPr="00760B53">
        <w:rPr>
          <w:sz w:val="24"/>
          <w:szCs w:val="24"/>
        </w:rPr>
        <w:t>.</w:t>
      </w:r>
    </w:p>
    <w:p w:rsidR="006B641C" w:rsidRPr="00372C59" w:rsidRDefault="006B641C" w:rsidP="00B955E4">
      <w:pPr>
        <w:tabs>
          <w:tab w:val="left" w:pos="993"/>
        </w:tabs>
        <w:ind w:firstLine="709"/>
        <w:jc w:val="both"/>
        <w:rPr>
          <w:rFonts w:eastAsia="Calibri"/>
          <w:sz w:val="24"/>
          <w:szCs w:val="24"/>
        </w:rPr>
      </w:pPr>
      <w:r w:rsidRPr="00372C59">
        <w:rPr>
          <w:rFonts w:eastAsia="Calibri"/>
          <w:sz w:val="24"/>
          <w:szCs w:val="24"/>
        </w:rPr>
        <w:t xml:space="preserve">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быть действующие регистрационные удостоверения. </w:t>
      </w:r>
    </w:p>
    <w:p w:rsidR="000E7EF3" w:rsidRDefault="00B955E4" w:rsidP="00B955E4">
      <w:pPr>
        <w:tabs>
          <w:tab w:val="left" w:pos="993"/>
        </w:tabs>
        <w:ind w:firstLine="709"/>
        <w:jc w:val="both"/>
        <w:rPr>
          <w:rFonts w:eastAsia="Calibri"/>
          <w:sz w:val="26"/>
          <w:szCs w:val="26"/>
        </w:rPr>
      </w:pPr>
      <w:r w:rsidRPr="00372C59">
        <w:rPr>
          <w:rFonts w:eastAsia="Calibri"/>
          <w:sz w:val="24"/>
          <w:szCs w:val="24"/>
        </w:rPr>
        <w:t>Приведенные характеристики, в том числе дополнительные, относятся к эксплуатационным и качественным характеристикам, полученным производителями слуховых аппаратов в результате научно-технической деятельности в целях достижения наибольшей эффективности, в качестве медицинского изделия. Данные характеристики являются потребительскими функциями медицинского изделия, целью которых установлено наиболее полно замещать или восстанавливать физиологические функции организма, в данном случае — слуха</w:t>
      </w:r>
      <w:r w:rsidRPr="00252B61">
        <w:rPr>
          <w:rFonts w:eastAsia="Calibri"/>
          <w:sz w:val="26"/>
          <w:szCs w:val="26"/>
        </w:rPr>
        <w:t>.</w:t>
      </w:r>
    </w:p>
    <w:p w:rsidR="00FB5370" w:rsidRDefault="00FB5370" w:rsidP="00B955E4">
      <w:pPr>
        <w:tabs>
          <w:tab w:val="left" w:pos="993"/>
        </w:tabs>
        <w:ind w:firstLine="709"/>
        <w:jc w:val="both"/>
        <w:rPr>
          <w:rFonts w:eastAsia="Calibri"/>
          <w:sz w:val="26"/>
          <w:szCs w:val="2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276"/>
        <w:gridCol w:w="1134"/>
        <w:gridCol w:w="709"/>
        <w:gridCol w:w="1700"/>
        <w:gridCol w:w="2130"/>
        <w:gridCol w:w="60"/>
        <w:gridCol w:w="195"/>
        <w:gridCol w:w="15"/>
        <w:gridCol w:w="865"/>
        <w:gridCol w:w="1134"/>
      </w:tblGrid>
      <w:tr w:rsidR="00ED6224" w:rsidRPr="006D6CD0" w:rsidTr="00A27A01">
        <w:trPr>
          <w:trHeight w:val="383"/>
        </w:trPr>
        <w:tc>
          <w:tcPr>
            <w:tcW w:w="1556" w:type="dxa"/>
            <w:vMerge w:val="restart"/>
            <w:shd w:val="clear" w:color="auto" w:fill="auto"/>
          </w:tcPr>
          <w:p w:rsidR="00ED6224" w:rsidRPr="00ED6224" w:rsidRDefault="00ED6224" w:rsidP="00ED6224">
            <w:pPr>
              <w:jc w:val="center"/>
              <w:rPr>
                <w:b/>
                <w:sz w:val="20"/>
                <w:szCs w:val="20"/>
                <w:lang w:eastAsia="ru-RU"/>
              </w:rPr>
            </w:pPr>
            <w:r w:rsidRPr="00ED6224">
              <w:rPr>
                <w:b/>
                <w:sz w:val="20"/>
                <w:szCs w:val="20"/>
                <w:lang w:eastAsia="ru-RU"/>
              </w:rPr>
              <w:t xml:space="preserve">Наименование и код товара в соответствии с Классификацией ТСР (приказ Министерства </w:t>
            </w:r>
            <w:r w:rsidRPr="00ED6224">
              <w:rPr>
                <w:b/>
                <w:sz w:val="20"/>
                <w:szCs w:val="20"/>
                <w:lang w:eastAsia="ru-RU"/>
              </w:rPr>
              <w:lastRenderedPageBreak/>
              <w:t>труда и социальной защиты РФ от 13.02.2018</w:t>
            </w:r>
          </w:p>
          <w:p w:rsidR="00ED6224" w:rsidRPr="00830EE9" w:rsidRDefault="00ED6224" w:rsidP="00ED6224">
            <w:pPr>
              <w:jc w:val="center"/>
              <w:rPr>
                <w:b/>
                <w:sz w:val="20"/>
                <w:szCs w:val="20"/>
                <w:lang w:eastAsia="ru-RU"/>
              </w:rPr>
            </w:pPr>
            <w:r w:rsidRPr="00ED6224">
              <w:rPr>
                <w:b/>
                <w:sz w:val="20"/>
                <w:szCs w:val="20"/>
                <w:lang w:eastAsia="ru-RU"/>
              </w:rPr>
              <w:t>№ 86н</w:t>
            </w:r>
          </w:p>
        </w:tc>
        <w:tc>
          <w:tcPr>
            <w:tcW w:w="3119" w:type="dxa"/>
            <w:gridSpan w:val="3"/>
            <w:shd w:val="clear" w:color="auto" w:fill="auto"/>
          </w:tcPr>
          <w:p w:rsidR="00ED6224" w:rsidRPr="00830EE9" w:rsidRDefault="00ED6224" w:rsidP="00244F04">
            <w:pPr>
              <w:jc w:val="center"/>
              <w:rPr>
                <w:b/>
                <w:sz w:val="20"/>
                <w:szCs w:val="20"/>
                <w:lang w:eastAsia="ru-RU"/>
              </w:rPr>
            </w:pPr>
            <w:r w:rsidRPr="00830EE9">
              <w:rPr>
                <w:b/>
                <w:sz w:val="20"/>
                <w:szCs w:val="20"/>
                <w:lang w:eastAsia="ru-RU"/>
              </w:rPr>
              <w:lastRenderedPageBreak/>
              <w:t>Позиция в КАТАЛОГЕ ТОВАРОВ, РАБОТ, УСЛУГ (КТРУ)2</w:t>
            </w:r>
          </w:p>
        </w:tc>
        <w:tc>
          <w:tcPr>
            <w:tcW w:w="6099" w:type="dxa"/>
            <w:gridSpan w:val="7"/>
            <w:shd w:val="clear" w:color="auto" w:fill="auto"/>
          </w:tcPr>
          <w:p w:rsidR="00ED6224" w:rsidRPr="00830EE9" w:rsidRDefault="00ED6224" w:rsidP="00244F04">
            <w:pPr>
              <w:rPr>
                <w:b/>
                <w:sz w:val="20"/>
                <w:szCs w:val="20"/>
                <w:lang w:eastAsia="ru-RU"/>
              </w:rPr>
            </w:pPr>
            <w:r w:rsidRPr="00830EE9">
              <w:rPr>
                <w:b/>
                <w:bCs/>
                <w:kern w:val="1"/>
                <w:sz w:val="20"/>
                <w:szCs w:val="20"/>
                <w:lang w:eastAsia="ru-RU"/>
              </w:rPr>
              <w:t>Функциональные и технические характеристики изделий</w:t>
            </w:r>
          </w:p>
        </w:tc>
      </w:tr>
      <w:tr w:rsidR="00ED6224" w:rsidRPr="006D6CD0" w:rsidTr="00A27A01">
        <w:trPr>
          <w:trHeight w:val="382"/>
        </w:trPr>
        <w:tc>
          <w:tcPr>
            <w:tcW w:w="1556" w:type="dxa"/>
            <w:vMerge/>
            <w:shd w:val="clear" w:color="auto" w:fill="auto"/>
          </w:tcPr>
          <w:p w:rsidR="00ED6224" w:rsidRPr="00830EE9" w:rsidRDefault="00ED6224" w:rsidP="00244F04">
            <w:pPr>
              <w:rPr>
                <w:sz w:val="20"/>
                <w:szCs w:val="20"/>
                <w:lang w:eastAsia="ru-RU"/>
              </w:rPr>
            </w:pPr>
          </w:p>
        </w:tc>
        <w:tc>
          <w:tcPr>
            <w:tcW w:w="1276" w:type="dxa"/>
            <w:shd w:val="clear" w:color="auto" w:fill="auto"/>
          </w:tcPr>
          <w:p w:rsidR="00100B26" w:rsidRPr="00100B26" w:rsidRDefault="00ED6224" w:rsidP="00100B26">
            <w:pPr>
              <w:jc w:val="center"/>
              <w:rPr>
                <w:b/>
                <w:sz w:val="20"/>
                <w:szCs w:val="20"/>
                <w:lang w:eastAsia="ru-RU"/>
              </w:rPr>
            </w:pPr>
            <w:r w:rsidRPr="00830EE9">
              <w:rPr>
                <w:b/>
                <w:sz w:val="20"/>
                <w:szCs w:val="20"/>
                <w:lang w:eastAsia="ru-RU"/>
              </w:rPr>
              <w:t>Наименование и код товара, по КТРУ</w:t>
            </w:r>
            <w:r w:rsidR="00100B26">
              <w:rPr>
                <w:b/>
                <w:sz w:val="20"/>
                <w:szCs w:val="20"/>
                <w:lang w:eastAsia="ru-RU"/>
              </w:rPr>
              <w:t>/</w:t>
            </w:r>
            <w:r w:rsidR="00100B26">
              <w:t xml:space="preserve"> </w:t>
            </w:r>
            <w:r w:rsidR="00100B26" w:rsidRPr="00100B26">
              <w:rPr>
                <w:b/>
                <w:sz w:val="20"/>
                <w:szCs w:val="20"/>
                <w:lang w:eastAsia="ru-RU"/>
              </w:rPr>
              <w:t>код КТРУ/</w:t>
            </w:r>
          </w:p>
          <w:p w:rsidR="00ED6224" w:rsidRPr="00830EE9" w:rsidRDefault="00100B26" w:rsidP="00100B26">
            <w:pPr>
              <w:jc w:val="center"/>
              <w:rPr>
                <w:sz w:val="20"/>
                <w:szCs w:val="20"/>
                <w:lang w:eastAsia="ru-RU"/>
              </w:rPr>
            </w:pPr>
            <w:r w:rsidRPr="00100B26">
              <w:rPr>
                <w:b/>
                <w:sz w:val="20"/>
                <w:szCs w:val="20"/>
                <w:lang w:eastAsia="ru-RU"/>
              </w:rPr>
              <w:lastRenderedPageBreak/>
              <w:t>ОКПД2</w:t>
            </w:r>
          </w:p>
        </w:tc>
        <w:tc>
          <w:tcPr>
            <w:tcW w:w="1134" w:type="dxa"/>
            <w:shd w:val="clear" w:color="auto" w:fill="auto"/>
          </w:tcPr>
          <w:p w:rsidR="00ED6224" w:rsidRPr="00830EE9" w:rsidRDefault="00ED6224" w:rsidP="00FA5C33">
            <w:pPr>
              <w:jc w:val="center"/>
              <w:rPr>
                <w:b/>
                <w:sz w:val="20"/>
                <w:szCs w:val="20"/>
                <w:lang w:eastAsia="ru-RU"/>
              </w:rPr>
            </w:pPr>
            <w:r w:rsidRPr="00830EE9">
              <w:rPr>
                <w:b/>
                <w:sz w:val="20"/>
                <w:szCs w:val="20"/>
                <w:lang w:eastAsia="ru-RU"/>
              </w:rPr>
              <w:lastRenderedPageBreak/>
              <w:t xml:space="preserve">Единица </w:t>
            </w:r>
            <w:proofErr w:type="spellStart"/>
            <w:r w:rsidRPr="00830EE9">
              <w:rPr>
                <w:b/>
                <w:sz w:val="20"/>
                <w:szCs w:val="20"/>
                <w:lang w:eastAsia="ru-RU"/>
              </w:rPr>
              <w:t>измер</w:t>
            </w:r>
            <w:proofErr w:type="spellEnd"/>
            <w:r w:rsidR="00FA5C33">
              <w:rPr>
                <w:b/>
                <w:sz w:val="20"/>
                <w:szCs w:val="20"/>
                <w:lang w:eastAsia="ru-RU"/>
              </w:rPr>
              <w:t>-</w:t>
            </w:r>
            <w:r w:rsidRPr="00830EE9">
              <w:rPr>
                <w:b/>
                <w:sz w:val="20"/>
                <w:szCs w:val="20"/>
                <w:lang w:eastAsia="ru-RU"/>
              </w:rPr>
              <w:t xml:space="preserve">я количества товара (при </w:t>
            </w:r>
            <w:r w:rsidRPr="00830EE9">
              <w:rPr>
                <w:b/>
                <w:sz w:val="20"/>
                <w:szCs w:val="20"/>
                <w:lang w:eastAsia="ru-RU"/>
              </w:rPr>
              <w:lastRenderedPageBreak/>
              <w:t>наличии) по КТРУ</w:t>
            </w:r>
          </w:p>
        </w:tc>
        <w:tc>
          <w:tcPr>
            <w:tcW w:w="709" w:type="dxa"/>
            <w:shd w:val="clear" w:color="auto" w:fill="auto"/>
          </w:tcPr>
          <w:p w:rsidR="00ED6224" w:rsidRPr="00830EE9" w:rsidRDefault="00ED6224" w:rsidP="00244F04">
            <w:pPr>
              <w:jc w:val="center"/>
              <w:rPr>
                <w:sz w:val="20"/>
                <w:szCs w:val="20"/>
                <w:lang w:eastAsia="ru-RU"/>
              </w:rPr>
            </w:pPr>
            <w:r w:rsidRPr="00830EE9">
              <w:rPr>
                <w:b/>
                <w:color w:val="000000"/>
                <w:sz w:val="20"/>
                <w:szCs w:val="20"/>
                <w:lang w:eastAsia="ru-RU"/>
              </w:rPr>
              <w:lastRenderedPageBreak/>
              <w:t>Кол-во</w:t>
            </w:r>
          </w:p>
        </w:tc>
        <w:tc>
          <w:tcPr>
            <w:tcW w:w="1700" w:type="dxa"/>
            <w:shd w:val="clear" w:color="auto" w:fill="auto"/>
          </w:tcPr>
          <w:p w:rsidR="00ED6224" w:rsidRPr="00830EE9" w:rsidRDefault="00ED6224" w:rsidP="00244F04">
            <w:pPr>
              <w:jc w:val="center"/>
              <w:rPr>
                <w:sz w:val="20"/>
                <w:szCs w:val="20"/>
                <w:lang w:eastAsia="ru-RU"/>
              </w:rPr>
            </w:pPr>
            <w:r w:rsidRPr="00830EE9">
              <w:rPr>
                <w:b/>
                <w:bCs/>
                <w:sz w:val="20"/>
                <w:szCs w:val="20"/>
                <w:lang w:eastAsia="ru-RU"/>
              </w:rPr>
              <w:t>Наименование характеристик</w:t>
            </w:r>
          </w:p>
        </w:tc>
        <w:tc>
          <w:tcPr>
            <w:tcW w:w="2130" w:type="dxa"/>
            <w:shd w:val="clear" w:color="auto" w:fill="auto"/>
          </w:tcPr>
          <w:p w:rsidR="00ED6224" w:rsidRPr="00830EE9" w:rsidRDefault="00ED6224" w:rsidP="00B37267">
            <w:pPr>
              <w:jc w:val="center"/>
              <w:rPr>
                <w:sz w:val="20"/>
                <w:szCs w:val="20"/>
                <w:lang w:eastAsia="ru-RU"/>
              </w:rPr>
            </w:pPr>
            <w:r w:rsidRPr="00830EE9">
              <w:rPr>
                <w:b/>
                <w:bCs/>
                <w:kern w:val="1"/>
                <w:sz w:val="20"/>
                <w:szCs w:val="20"/>
                <w:lang w:eastAsia="ru-RU"/>
              </w:rPr>
              <w:t xml:space="preserve">Значение </w:t>
            </w:r>
            <w:proofErr w:type="spellStart"/>
            <w:r w:rsidRPr="00830EE9">
              <w:rPr>
                <w:b/>
                <w:bCs/>
                <w:kern w:val="1"/>
                <w:sz w:val="20"/>
                <w:szCs w:val="20"/>
                <w:lang w:eastAsia="ru-RU"/>
              </w:rPr>
              <w:t>харак</w:t>
            </w:r>
            <w:r w:rsidR="00B37267">
              <w:rPr>
                <w:b/>
                <w:bCs/>
                <w:kern w:val="1"/>
                <w:sz w:val="20"/>
                <w:szCs w:val="20"/>
                <w:lang w:eastAsia="ru-RU"/>
              </w:rPr>
              <w:t>-</w:t>
            </w:r>
            <w:r w:rsidRPr="00830EE9">
              <w:rPr>
                <w:b/>
                <w:bCs/>
                <w:kern w:val="1"/>
                <w:sz w:val="20"/>
                <w:szCs w:val="20"/>
                <w:lang w:eastAsia="ru-RU"/>
              </w:rPr>
              <w:t>ик</w:t>
            </w:r>
            <w:proofErr w:type="spellEnd"/>
          </w:p>
        </w:tc>
        <w:tc>
          <w:tcPr>
            <w:tcW w:w="1135" w:type="dxa"/>
            <w:gridSpan w:val="4"/>
            <w:shd w:val="clear" w:color="auto" w:fill="auto"/>
          </w:tcPr>
          <w:p w:rsidR="00ED6224" w:rsidRPr="00830EE9" w:rsidRDefault="00ED6224" w:rsidP="00B37267">
            <w:pPr>
              <w:jc w:val="center"/>
              <w:rPr>
                <w:b/>
                <w:sz w:val="20"/>
                <w:szCs w:val="20"/>
                <w:lang w:eastAsia="ru-RU"/>
              </w:rPr>
            </w:pPr>
            <w:r w:rsidRPr="00830EE9">
              <w:rPr>
                <w:b/>
                <w:sz w:val="20"/>
                <w:szCs w:val="20"/>
                <w:lang w:eastAsia="ru-RU"/>
              </w:rPr>
              <w:t xml:space="preserve">Единица </w:t>
            </w:r>
            <w:proofErr w:type="spellStart"/>
            <w:r w:rsidRPr="00830EE9">
              <w:rPr>
                <w:b/>
                <w:sz w:val="20"/>
                <w:szCs w:val="20"/>
                <w:lang w:eastAsia="ru-RU"/>
              </w:rPr>
              <w:t>измер</w:t>
            </w:r>
            <w:proofErr w:type="spellEnd"/>
            <w:r w:rsidR="00B37267">
              <w:rPr>
                <w:b/>
                <w:sz w:val="20"/>
                <w:szCs w:val="20"/>
                <w:lang w:eastAsia="ru-RU"/>
              </w:rPr>
              <w:t>-</w:t>
            </w:r>
            <w:r w:rsidRPr="00830EE9">
              <w:rPr>
                <w:b/>
                <w:sz w:val="20"/>
                <w:szCs w:val="20"/>
                <w:lang w:eastAsia="ru-RU"/>
              </w:rPr>
              <w:t>я характеристик</w:t>
            </w:r>
          </w:p>
        </w:tc>
        <w:tc>
          <w:tcPr>
            <w:tcW w:w="1134" w:type="dxa"/>
            <w:shd w:val="clear" w:color="auto" w:fill="auto"/>
          </w:tcPr>
          <w:p w:rsidR="00ED6224" w:rsidRPr="00830EE9" w:rsidRDefault="00ED6224" w:rsidP="00244F04">
            <w:pPr>
              <w:jc w:val="center"/>
              <w:rPr>
                <w:b/>
                <w:sz w:val="20"/>
                <w:szCs w:val="20"/>
                <w:lang w:eastAsia="ru-RU"/>
              </w:rPr>
            </w:pPr>
            <w:r w:rsidRPr="00830EE9">
              <w:rPr>
                <w:b/>
                <w:sz w:val="20"/>
                <w:szCs w:val="20"/>
                <w:lang w:eastAsia="ru-RU"/>
              </w:rPr>
              <w:t>Примечание</w:t>
            </w:r>
          </w:p>
        </w:tc>
      </w:tr>
      <w:tr w:rsidR="00231902" w:rsidRPr="006D6CD0" w:rsidTr="00A27A01">
        <w:trPr>
          <w:trHeight w:val="142"/>
        </w:trPr>
        <w:tc>
          <w:tcPr>
            <w:tcW w:w="1556" w:type="dxa"/>
            <w:vMerge w:val="restart"/>
            <w:shd w:val="clear" w:color="auto" w:fill="auto"/>
          </w:tcPr>
          <w:p w:rsidR="00594840" w:rsidRDefault="00594840" w:rsidP="00FA5C33">
            <w:pPr>
              <w:rPr>
                <w:sz w:val="20"/>
                <w:szCs w:val="20"/>
                <w:lang w:eastAsia="ru-RU"/>
              </w:rPr>
            </w:pPr>
            <w:r w:rsidRPr="00594840">
              <w:rPr>
                <w:sz w:val="20"/>
                <w:szCs w:val="20"/>
                <w:lang w:eastAsia="ru-RU"/>
              </w:rPr>
              <w:lastRenderedPageBreak/>
              <w:t>17-01-02 «Слуховой аппарат аналоговый заушный мощный»</w:t>
            </w:r>
          </w:p>
          <w:p w:rsidR="00231902" w:rsidRPr="00100B26" w:rsidRDefault="00231902" w:rsidP="00594840">
            <w:pPr>
              <w:rPr>
                <w:sz w:val="20"/>
                <w:szCs w:val="20"/>
                <w:lang w:eastAsia="ru-RU"/>
              </w:rPr>
            </w:pPr>
            <w:r w:rsidRPr="00100B26">
              <w:rPr>
                <w:sz w:val="20"/>
                <w:szCs w:val="20"/>
                <w:lang w:eastAsia="ru-RU"/>
              </w:rPr>
              <w:t>КОЗ 01.28.17.01.</w:t>
            </w:r>
            <w:r w:rsidR="00594840">
              <w:rPr>
                <w:sz w:val="20"/>
                <w:szCs w:val="20"/>
                <w:lang w:eastAsia="ru-RU"/>
              </w:rPr>
              <w:t>02</w:t>
            </w:r>
          </w:p>
        </w:tc>
        <w:tc>
          <w:tcPr>
            <w:tcW w:w="1276" w:type="dxa"/>
            <w:vMerge w:val="restart"/>
            <w:tcBorders>
              <w:left w:val="single" w:sz="4" w:space="0" w:color="000000"/>
              <w:right w:val="single" w:sz="4" w:space="0" w:color="000000"/>
            </w:tcBorders>
          </w:tcPr>
          <w:p w:rsidR="00231902" w:rsidRDefault="00594840" w:rsidP="00FA5C33">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594840" w:rsidRDefault="00594840" w:rsidP="00FA5C33">
            <w:pPr>
              <w:snapToGrid w:val="0"/>
              <w:rPr>
                <w:sz w:val="20"/>
                <w:szCs w:val="20"/>
              </w:rPr>
            </w:pPr>
          </w:p>
          <w:p w:rsidR="00594840" w:rsidRPr="00594840" w:rsidRDefault="00594840" w:rsidP="00594840">
            <w:pPr>
              <w:snapToGrid w:val="0"/>
              <w:rPr>
                <w:sz w:val="20"/>
                <w:szCs w:val="20"/>
              </w:rPr>
            </w:pPr>
            <w:r w:rsidRPr="00594840">
              <w:rPr>
                <w:sz w:val="20"/>
                <w:szCs w:val="20"/>
              </w:rPr>
              <w:t>26.60.14.120</w:t>
            </w:r>
          </w:p>
          <w:p w:rsidR="00594840" w:rsidRPr="009242F4" w:rsidRDefault="00594840" w:rsidP="00594840">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31902" w:rsidRPr="009242F4" w:rsidRDefault="00231902" w:rsidP="00FA5C33">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31902" w:rsidRPr="009242F4" w:rsidRDefault="00BB429C" w:rsidP="00FA5C33">
            <w:pPr>
              <w:snapToGrid w:val="0"/>
              <w:jc w:val="center"/>
              <w:rPr>
                <w:sz w:val="20"/>
                <w:szCs w:val="20"/>
              </w:rPr>
            </w:pPr>
            <w:r>
              <w:rPr>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231902" w:rsidRPr="009242F4" w:rsidRDefault="00231902" w:rsidP="00FA5C33">
            <w:pPr>
              <w:autoSpaceDE w:val="0"/>
              <w:autoSpaceDN w:val="0"/>
              <w:adjustRightInd w:val="0"/>
              <w:rPr>
                <w:sz w:val="20"/>
                <w:szCs w:val="20"/>
              </w:rPr>
            </w:pPr>
            <w:r w:rsidRPr="00B37267">
              <w:rPr>
                <w:sz w:val="20"/>
                <w:szCs w:val="20"/>
              </w:rPr>
              <w:t>Максимальный ВУЗД 90</w:t>
            </w:r>
          </w:p>
        </w:tc>
        <w:tc>
          <w:tcPr>
            <w:tcW w:w="2130" w:type="dxa"/>
            <w:tcBorders>
              <w:left w:val="single" w:sz="4" w:space="0" w:color="auto"/>
              <w:right w:val="single" w:sz="4" w:space="0" w:color="auto"/>
            </w:tcBorders>
          </w:tcPr>
          <w:p w:rsidR="00231902" w:rsidRPr="009242F4" w:rsidRDefault="00231902" w:rsidP="00BB429C">
            <w:pPr>
              <w:autoSpaceDE w:val="0"/>
              <w:autoSpaceDN w:val="0"/>
              <w:adjustRightInd w:val="0"/>
              <w:rPr>
                <w:sz w:val="20"/>
                <w:szCs w:val="20"/>
              </w:rPr>
            </w:pPr>
            <w:r w:rsidRPr="00FA5C33">
              <w:rPr>
                <w:sz w:val="20"/>
                <w:szCs w:val="20"/>
              </w:rPr>
              <w:t>не менее 1</w:t>
            </w:r>
            <w:r w:rsidR="00BB429C">
              <w:rPr>
                <w:sz w:val="20"/>
                <w:szCs w:val="20"/>
              </w:rPr>
              <w:t>3</w:t>
            </w:r>
            <w:r w:rsidRPr="00FA5C33">
              <w:rPr>
                <w:sz w:val="20"/>
                <w:szCs w:val="20"/>
              </w:rPr>
              <w:t>0</w:t>
            </w:r>
          </w:p>
        </w:tc>
        <w:tc>
          <w:tcPr>
            <w:tcW w:w="1135" w:type="dxa"/>
            <w:gridSpan w:val="4"/>
            <w:tcBorders>
              <w:top w:val="single" w:sz="4" w:space="0" w:color="auto"/>
              <w:left w:val="single" w:sz="4" w:space="0" w:color="auto"/>
              <w:right w:val="single" w:sz="4" w:space="0" w:color="auto"/>
            </w:tcBorders>
          </w:tcPr>
          <w:p w:rsidR="00231902" w:rsidRPr="009242F4" w:rsidRDefault="00231902" w:rsidP="00FA5C33">
            <w:pPr>
              <w:autoSpaceDE w:val="0"/>
              <w:autoSpaceDN w:val="0"/>
              <w:adjustRightInd w:val="0"/>
              <w:rPr>
                <w:sz w:val="20"/>
                <w:szCs w:val="20"/>
              </w:rPr>
            </w:pPr>
            <w:r w:rsidRPr="00B37267">
              <w:rPr>
                <w:sz w:val="20"/>
                <w:szCs w:val="20"/>
              </w:rPr>
              <w:t>дБ</w:t>
            </w:r>
          </w:p>
        </w:tc>
        <w:tc>
          <w:tcPr>
            <w:tcW w:w="1134" w:type="dxa"/>
            <w:vMerge w:val="restart"/>
          </w:tcPr>
          <w:p w:rsidR="00231902" w:rsidRPr="00FD0FE3" w:rsidRDefault="00231902" w:rsidP="00FA5C33">
            <w:pPr>
              <w:autoSpaceDE w:val="0"/>
              <w:jc w:val="both"/>
              <w:rPr>
                <w:b/>
                <w:sz w:val="20"/>
                <w:szCs w:val="20"/>
              </w:rPr>
            </w:pPr>
            <w:r w:rsidRPr="00FD0FE3">
              <w:rPr>
                <w:b/>
                <w:i/>
                <w:sz w:val="20"/>
                <w:szCs w:val="20"/>
              </w:rPr>
              <w:t>минимальные значения показателей</w:t>
            </w:r>
          </w:p>
        </w:tc>
      </w:tr>
      <w:tr w:rsidR="00231902" w:rsidRPr="006D6CD0" w:rsidTr="00A27A01">
        <w:trPr>
          <w:trHeight w:val="142"/>
        </w:trPr>
        <w:tc>
          <w:tcPr>
            <w:tcW w:w="1556" w:type="dxa"/>
            <w:vMerge/>
            <w:shd w:val="clear" w:color="auto" w:fill="auto"/>
          </w:tcPr>
          <w:p w:rsidR="00231902" w:rsidRPr="006D6CD0" w:rsidRDefault="00231902" w:rsidP="00FA5C33">
            <w:pPr>
              <w:rPr>
                <w:lang w:eastAsia="ru-RU"/>
              </w:rPr>
            </w:pPr>
          </w:p>
        </w:tc>
        <w:tc>
          <w:tcPr>
            <w:tcW w:w="1276" w:type="dxa"/>
            <w:vMerge/>
            <w:tcBorders>
              <w:left w:val="single" w:sz="4" w:space="0" w:color="000000"/>
              <w:right w:val="single" w:sz="4" w:space="0" w:color="000000"/>
            </w:tcBorders>
          </w:tcPr>
          <w:p w:rsidR="00231902" w:rsidRPr="009242F4" w:rsidRDefault="00231902" w:rsidP="00FA5C33">
            <w:pPr>
              <w:snapToGrid w:val="0"/>
              <w:rPr>
                <w:sz w:val="20"/>
                <w:szCs w:val="20"/>
              </w:rPr>
            </w:pPr>
          </w:p>
        </w:tc>
        <w:tc>
          <w:tcPr>
            <w:tcW w:w="1134" w:type="dxa"/>
            <w:vMerge/>
            <w:tcBorders>
              <w:left w:val="single" w:sz="4" w:space="0" w:color="000000"/>
              <w:right w:val="single" w:sz="4" w:space="0" w:color="000000"/>
            </w:tcBorders>
          </w:tcPr>
          <w:p w:rsidR="00231902" w:rsidRPr="009242F4" w:rsidRDefault="00231902" w:rsidP="00FA5C33">
            <w:pPr>
              <w:snapToGrid w:val="0"/>
              <w:rPr>
                <w:sz w:val="20"/>
                <w:szCs w:val="20"/>
              </w:rPr>
            </w:pPr>
          </w:p>
        </w:tc>
        <w:tc>
          <w:tcPr>
            <w:tcW w:w="709" w:type="dxa"/>
            <w:vMerge/>
            <w:tcBorders>
              <w:left w:val="single" w:sz="4" w:space="0" w:color="000000"/>
              <w:right w:val="single" w:sz="4" w:space="0" w:color="000000"/>
            </w:tcBorders>
          </w:tcPr>
          <w:p w:rsidR="00231902" w:rsidRPr="009242F4" w:rsidRDefault="00231902" w:rsidP="00FA5C33">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31902" w:rsidRPr="009242F4" w:rsidRDefault="00231902" w:rsidP="00FA5C33">
            <w:pPr>
              <w:autoSpaceDE w:val="0"/>
              <w:autoSpaceDN w:val="0"/>
              <w:adjustRightInd w:val="0"/>
              <w:rPr>
                <w:sz w:val="20"/>
                <w:szCs w:val="20"/>
              </w:rPr>
            </w:pPr>
            <w:r w:rsidRPr="00B37267">
              <w:rPr>
                <w:sz w:val="20"/>
                <w:szCs w:val="20"/>
              </w:rPr>
              <w:t>Максимальное усиление</w:t>
            </w:r>
          </w:p>
        </w:tc>
        <w:tc>
          <w:tcPr>
            <w:tcW w:w="2130" w:type="dxa"/>
            <w:tcBorders>
              <w:left w:val="single" w:sz="4" w:space="0" w:color="auto"/>
              <w:right w:val="single" w:sz="4" w:space="0" w:color="auto"/>
            </w:tcBorders>
          </w:tcPr>
          <w:p w:rsidR="00231902" w:rsidRPr="009242F4" w:rsidRDefault="00231902" w:rsidP="00BB429C">
            <w:pPr>
              <w:autoSpaceDE w:val="0"/>
              <w:autoSpaceDN w:val="0"/>
              <w:adjustRightInd w:val="0"/>
              <w:rPr>
                <w:sz w:val="20"/>
                <w:szCs w:val="20"/>
              </w:rPr>
            </w:pPr>
            <w:r w:rsidRPr="00FA5C33">
              <w:rPr>
                <w:sz w:val="20"/>
                <w:szCs w:val="20"/>
              </w:rPr>
              <w:t xml:space="preserve">не менее </w:t>
            </w:r>
            <w:r w:rsidR="00BB429C">
              <w:rPr>
                <w:sz w:val="20"/>
                <w:szCs w:val="20"/>
              </w:rPr>
              <w:t>65</w:t>
            </w:r>
          </w:p>
        </w:tc>
        <w:tc>
          <w:tcPr>
            <w:tcW w:w="1135" w:type="dxa"/>
            <w:gridSpan w:val="4"/>
            <w:tcBorders>
              <w:left w:val="single" w:sz="4" w:space="0" w:color="auto"/>
              <w:right w:val="single" w:sz="4" w:space="0" w:color="auto"/>
            </w:tcBorders>
          </w:tcPr>
          <w:p w:rsidR="00231902" w:rsidRPr="009242F4" w:rsidRDefault="00231902" w:rsidP="00FA5C33">
            <w:pPr>
              <w:autoSpaceDE w:val="0"/>
              <w:autoSpaceDN w:val="0"/>
              <w:adjustRightInd w:val="0"/>
              <w:rPr>
                <w:sz w:val="20"/>
                <w:szCs w:val="20"/>
              </w:rPr>
            </w:pPr>
            <w:r w:rsidRPr="00B37267">
              <w:rPr>
                <w:sz w:val="20"/>
                <w:szCs w:val="20"/>
              </w:rPr>
              <w:t>дБ</w:t>
            </w:r>
          </w:p>
        </w:tc>
        <w:tc>
          <w:tcPr>
            <w:tcW w:w="1134" w:type="dxa"/>
            <w:vMerge/>
          </w:tcPr>
          <w:p w:rsidR="00231902" w:rsidRDefault="00231902" w:rsidP="00FA5C33">
            <w:pPr>
              <w:jc w:val="center"/>
              <w:rPr>
                <w:lang w:eastAsia="ru-RU"/>
              </w:rPr>
            </w:pPr>
          </w:p>
        </w:tc>
      </w:tr>
      <w:tr w:rsidR="00594840" w:rsidRPr="006D6CD0" w:rsidTr="00A27A01">
        <w:trPr>
          <w:trHeight w:val="142"/>
        </w:trPr>
        <w:tc>
          <w:tcPr>
            <w:tcW w:w="1556" w:type="dxa"/>
            <w:vMerge/>
            <w:shd w:val="clear" w:color="auto" w:fill="auto"/>
          </w:tcPr>
          <w:p w:rsidR="00594840" w:rsidRPr="006D6CD0" w:rsidRDefault="00594840" w:rsidP="00594840">
            <w:pPr>
              <w:rPr>
                <w:lang w:eastAsia="ru-RU"/>
              </w:rPr>
            </w:pPr>
          </w:p>
        </w:tc>
        <w:tc>
          <w:tcPr>
            <w:tcW w:w="1276" w:type="dxa"/>
            <w:vMerge/>
            <w:tcBorders>
              <w:left w:val="single" w:sz="4" w:space="0" w:color="000000"/>
              <w:right w:val="single" w:sz="4" w:space="0" w:color="000000"/>
            </w:tcBorders>
          </w:tcPr>
          <w:p w:rsidR="00594840" w:rsidRPr="009242F4" w:rsidRDefault="00594840" w:rsidP="00594840">
            <w:pPr>
              <w:snapToGrid w:val="0"/>
              <w:rPr>
                <w:sz w:val="20"/>
                <w:szCs w:val="20"/>
              </w:rPr>
            </w:pPr>
          </w:p>
        </w:tc>
        <w:tc>
          <w:tcPr>
            <w:tcW w:w="1134" w:type="dxa"/>
            <w:vMerge/>
            <w:tcBorders>
              <w:left w:val="single" w:sz="4" w:space="0" w:color="000000"/>
              <w:right w:val="single" w:sz="4" w:space="0" w:color="000000"/>
            </w:tcBorders>
          </w:tcPr>
          <w:p w:rsidR="00594840" w:rsidRPr="009242F4" w:rsidRDefault="00594840" w:rsidP="00594840">
            <w:pPr>
              <w:snapToGrid w:val="0"/>
              <w:rPr>
                <w:sz w:val="20"/>
                <w:szCs w:val="20"/>
              </w:rPr>
            </w:pPr>
          </w:p>
        </w:tc>
        <w:tc>
          <w:tcPr>
            <w:tcW w:w="709" w:type="dxa"/>
            <w:vMerge/>
            <w:tcBorders>
              <w:left w:val="single" w:sz="4" w:space="0" w:color="000000"/>
              <w:right w:val="single" w:sz="4" w:space="0" w:color="000000"/>
            </w:tcBorders>
          </w:tcPr>
          <w:p w:rsidR="00594840" w:rsidRPr="009242F4" w:rsidRDefault="00594840" w:rsidP="0059484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94840" w:rsidRPr="009242F4" w:rsidRDefault="00594840" w:rsidP="00594840">
            <w:pPr>
              <w:rPr>
                <w:sz w:val="20"/>
                <w:szCs w:val="20"/>
              </w:rPr>
            </w:pPr>
            <w:r>
              <w:rPr>
                <w:sz w:val="20"/>
                <w:szCs w:val="20"/>
              </w:rPr>
              <w:t>ВУЗД, глубина регулировки ВУЗД</w:t>
            </w:r>
          </w:p>
        </w:tc>
        <w:tc>
          <w:tcPr>
            <w:tcW w:w="2130" w:type="dxa"/>
            <w:tcBorders>
              <w:left w:val="single" w:sz="4" w:space="0" w:color="auto"/>
              <w:right w:val="single" w:sz="4" w:space="0" w:color="auto"/>
            </w:tcBorders>
          </w:tcPr>
          <w:p w:rsidR="00594840" w:rsidRPr="009242F4" w:rsidRDefault="00594840" w:rsidP="00594840">
            <w:pPr>
              <w:autoSpaceDE w:val="0"/>
              <w:autoSpaceDN w:val="0"/>
              <w:adjustRightInd w:val="0"/>
              <w:rPr>
                <w:sz w:val="20"/>
                <w:szCs w:val="20"/>
              </w:rPr>
            </w:pPr>
            <w:r w:rsidRPr="00B37267">
              <w:rPr>
                <w:sz w:val="20"/>
                <w:szCs w:val="20"/>
              </w:rPr>
              <w:t>не менее 1</w:t>
            </w:r>
            <w:r>
              <w:rPr>
                <w:sz w:val="20"/>
                <w:szCs w:val="20"/>
              </w:rPr>
              <w:t>5</w:t>
            </w:r>
          </w:p>
        </w:tc>
        <w:tc>
          <w:tcPr>
            <w:tcW w:w="1135" w:type="dxa"/>
            <w:gridSpan w:val="4"/>
            <w:tcBorders>
              <w:left w:val="single" w:sz="4" w:space="0" w:color="auto"/>
              <w:right w:val="single" w:sz="4" w:space="0" w:color="auto"/>
            </w:tcBorders>
          </w:tcPr>
          <w:p w:rsidR="00594840" w:rsidRPr="009242F4" w:rsidRDefault="00594840" w:rsidP="00594840">
            <w:pPr>
              <w:autoSpaceDE w:val="0"/>
              <w:autoSpaceDN w:val="0"/>
              <w:adjustRightInd w:val="0"/>
              <w:rPr>
                <w:sz w:val="20"/>
                <w:szCs w:val="20"/>
              </w:rPr>
            </w:pPr>
            <w:r w:rsidRPr="00594840">
              <w:rPr>
                <w:sz w:val="20"/>
                <w:szCs w:val="20"/>
              </w:rPr>
              <w:t>дБ</w:t>
            </w:r>
          </w:p>
        </w:tc>
        <w:tc>
          <w:tcPr>
            <w:tcW w:w="1134" w:type="dxa"/>
            <w:vMerge/>
          </w:tcPr>
          <w:p w:rsidR="00594840" w:rsidRDefault="00594840" w:rsidP="00594840">
            <w:pPr>
              <w:jc w:val="center"/>
              <w:rPr>
                <w:lang w:eastAsia="ru-RU"/>
              </w:rPr>
            </w:pPr>
          </w:p>
        </w:tc>
      </w:tr>
      <w:tr w:rsidR="00231902" w:rsidRPr="006D6CD0" w:rsidTr="00A27A01">
        <w:trPr>
          <w:trHeight w:val="142"/>
        </w:trPr>
        <w:tc>
          <w:tcPr>
            <w:tcW w:w="1556" w:type="dxa"/>
            <w:vMerge/>
            <w:shd w:val="clear" w:color="auto" w:fill="auto"/>
          </w:tcPr>
          <w:p w:rsidR="00231902" w:rsidRPr="006D6CD0" w:rsidRDefault="00231902" w:rsidP="001B7C49">
            <w:pPr>
              <w:rPr>
                <w:lang w:eastAsia="ru-RU"/>
              </w:rPr>
            </w:pPr>
          </w:p>
        </w:tc>
        <w:tc>
          <w:tcPr>
            <w:tcW w:w="1276" w:type="dxa"/>
            <w:vMerge/>
            <w:tcBorders>
              <w:left w:val="single" w:sz="4" w:space="0" w:color="000000"/>
              <w:right w:val="single" w:sz="4" w:space="0" w:color="000000"/>
            </w:tcBorders>
          </w:tcPr>
          <w:p w:rsidR="00231902" w:rsidRPr="009242F4" w:rsidRDefault="00231902" w:rsidP="001B7C49">
            <w:pPr>
              <w:snapToGrid w:val="0"/>
              <w:rPr>
                <w:sz w:val="20"/>
                <w:szCs w:val="20"/>
              </w:rPr>
            </w:pPr>
          </w:p>
        </w:tc>
        <w:tc>
          <w:tcPr>
            <w:tcW w:w="1134" w:type="dxa"/>
            <w:vMerge/>
            <w:tcBorders>
              <w:left w:val="single" w:sz="4" w:space="0" w:color="000000"/>
              <w:right w:val="single" w:sz="4" w:space="0" w:color="000000"/>
            </w:tcBorders>
          </w:tcPr>
          <w:p w:rsidR="00231902" w:rsidRPr="009242F4" w:rsidRDefault="00231902" w:rsidP="001B7C49">
            <w:pPr>
              <w:snapToGrid w:val="0"/>
              <w:rPr>
                <w:sz w:val="20"/>
                <w:szCs w:val="20"/>
              </w:rPr>
            </w:pPr>
          </w:p>
        </w:tc>
        <w:tc>
          <w:tcPr>
            <w:tcW w:w="709" w:type="dxa"/>
            <w:vMerge/>
            <w:tcBorders>
              <w:left w:val="single" w:sz="4" w:space="0" w:color="000000"/>
              <w:right w:val="single" w:sz="4" w:space="0" w:color="000000"/>
            </w:tcBorders>
          </w:tcPr>
          <w:p w:rsidR="00231902" w:rsidRPr="009242F4" w:rsidRDefault="00231902" w:rsidP="001B7C49">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31902" w:rsidRPr="009242F4" w:rsidRDefault="00231902" w:rsidP="001B7C49">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231902" w:rsidRPr="009242F4" w:rsidRDefault="00231902" w:rsidP="00CD7E5C">
            <w:pPr>
              <w:autoSpaceDE w:val="0"/>
              <w:autoSpaceDN w:val="0"/>
              <w:adjustRightInd w:val="0"/>
              <w:rPr>
                <w:sz w:val="20"/>
                <w:szCs w:val="20"/>
              </w:rPr>
            </w:pPr>
            <w:r w:rsidRPr="00FA5C33">
              <w:rPr>
                <w:sz w:val="20"/>
                <w:szCs w:val="20"/>
              </w:rPr>
              <w:t>не уже 0,1-</w:t>
            </w:r>
            <w:r w:rsidR="00CD7E5C">
              <w:rPr>
                <w:sz w:val="20"/>
                <w:szCs w:val="20"/>
              </w:rPr>
              <w:t>6</w:t>
            </w:r>
            <w:r w:rsidRPr="00FA5C33">
              <w:rPr>
                <w:sz w:val="20"/>
                <w:szCs w:val="20"/>
              </w:rPr>
              <w:t>,0 (включительно)</w:t>
            </w:r>
          </w:p>
        </w:tc>
        <w:tc>
          <w:tcPr>
            <w:tcW w:w="1135" w:type="dxa"/>
            <w:gridSpan w:val="4"/>
            <w:tcBorders>
              <w:left w:val="single" w:sz="4" w:space="0" w:color="auto"/>
              <w:right w:val="single" w:sz="4" w:space="0" w:color="auto"/>
            </w:tcBorders>
          </w:tcPr>
          <w:p w:rsidR="00231902" w:rsidRPr="00B37267" w:rsidRDefault="00231902" w:rsidP="001B7C49">
            <w:pPr>
              <w:autoSpaceDE w:val="0"/>
              <w:autoSpaceDN w:val="0"/>
              <w:adjustRightInd w:val="0"/>
              <w:rPr>
                <w:sz w:val="20"/>
                <w:szCs w:val="20"/>
              </w:rPr>
            </w:pPr>
            <w:r>
              <w:rPr>
                <w:sz w:val="20"/>
                <w:szCs w:val="20"/>
              </w:rPr>
              <w:t>кГц</w:t>
            </w:r>
          </w:p>
        </w:tc>
        <w:tc>
          <w:tcPr>
            <w:tcW w:w="1134" w:type="dxa"/>
            <w:vMerge/>
          </w:tcPr>
          <w:p w:rsidR="00231902" w:rsidRPr="00FD0FE3" w:rsidRDefault="00231902" w:rsidP="001B7C49">
            <w:pPr>
              <w:autoSpaceDE w:val="0"/>
              <w:jc w:val="both"/>
              <w:rPr>
                <w:b/>
                <w:i/>
                <w:sz w:val="20"/>
                <w:szCs w:val="20"/>
              </w:rPr>
            </w:pPr>
          </w:p>
        </w:tc>
      </w:tr>
      <w:tr w:rsidR="001B7C49" w:rsidRPr="009242F4" w:rsidTr="00A27A01">
        <w:trPr>
          <w:trHeight w:val="142"/>
        </w:trPr>
        <w:tc>
          <w:tcPr>
            <w:tcW w:w="1556" w:type="dxa"/>
            <w:vMerge/>
            <w:shd w:val="clear" w:color="auto" w:fill="auto"/>
          </w:tcPr>
          <w:p w:rsidR="001B7C49" w:rsidRPr="006D6CD0" w:rsidRDefault="001B7C49" w:rsidP="001B7C49">
            <w:pPr>
              <w:rPr>
                <w:lang w:eastAsia="ru-RU"/>
              </w:rPr>
            </w:pPr>
          </w:p>
        </w:tc>
        <w:tc>
          <w:tcPr>
            <w:tcW w:w="1276" w:type="dxa"/>
            <w:vMerge/>
            <w:tcBorders>
              <w:left w:val="single" w:sz="4" w:space="0" w:color="000000"/>
              <w:right w:val="single" w:sz="4" w:space="0" w:color="000000"/>
            </w:tcBorders>
          </w:tcPr>
          <w:p w:rsidR="001B7C49" w:rsidRPr="009242F4" w:rsidRDefault="001B7C49" w:rsidP="001B7C49">
            <w:pPr>
              <w:snapToGrid w:val="0"/>
              <w:rPr>
                <w:sz w:val="20"/>
                <w:szCs w:val="20"/>
              </w:rPr>
            </w:pPr>
          </w:p>
        </w:tc>
        <w:tc>
          <w:tcPr>
            <w:tcW w:w="1134" w:type="dxa"/>
            <w:vMerge/>
            <w:tcBorders>
              <w:left w:val="single" w:sz="4" w:space="0" w:color="000000"/>
              <w:right w:val="single" w:sz="4" w:space="0" w:color="000000"/>
            </w:tcBorders>
          </w:tcPr>
          <w:p w:rsidR="001B7C49" w:rsidRPr="009242F4" w:rsidRDefault="001B7C49" w:rsidP="001B7C49">
            <w:pPr>
              <w:snapToGrid w:val="0"/>
              <w:rPr>
                <w:sz w:val="20"/>
                <w:szCs w:val="20"/>
              </w:rPr>
            </w:pPr>
          </w:p>
        </w:tc>
        <w:tc>
          <w:tcPr>
            <w:tcW w:w="709" w:type="dxa"/>
            <w:vMerge/>
            <w:tcBorders>
              <w:left w:val="single" w:sz="4" w:space="0" w:color="000000"/>
              <w:right w:val="single" w:sz="4" w:space="0" w:color="000000"/>
            </w:tcBorders>
          </w:tcPr>
          <w:p w:rsidR="001B7C49" w:rsidRPr="009242F4" w:rsidRDefault="001B7C49" w:rsidP="001B7C49">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B7C49" w:rsidRPr="009242F4" w:rsidRDefault="001B7C49" w:rsidP="001B7C49">
            <w:pPr>
              <w:rPr>
                <w:sz w:val="20"/>
                <w:szCs w:val="20"/>
              </w:rPr>
            </w:pPr>
            <w:r w:rsidRPr="00FA5C33">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CD7E5C" w:rsidRPr="00CD7E5C" w:rsidRDefault="00C642CE" w:rsidP="00CD7E5C">
            <w:pPr>
              <w:autoSpaceDE w:val="0"/>
              <w:autoSpaceDN w:val="0"/>
              <w:adjustRightInd w:val="0"/>
              <w:rPr>
                <w:sz w:val="20"/>
                <w:szCs w:val="20"/>
              </w:rPr>
            </w:pPr>
            <w:r>
              <w:rPr>
                <w:sz w:val="20"/>
                <w:szCs w:val="20"/>
              </w:rPr>
              <w:t>Д</w:t>
            </w:r>
            <w:r w:rsidR="00CD7E5C" w:rsidRPr="00CD7E5C">
              <w:rPr>
                <w:sz w:val="20"/>
                <w:szCs w:val="20"/>
              </w:rPr>
              <w:t xml:space="preserve">ополнительные функции: </w:t>
            </w:r>
          </w:p>
          <w:p w:rsidR="00CD7E5C" w:rsidRPr="00CD7E5C" w:rsidRDefault="00CD7E5C" w:rsidP="00CD7E5C">
            <w:pPr>
              <w:autoSpaceDE w:val="0"/>
              <w:autoSpaceDN w:val="0"/>
              <w:adjustRightInd w:val="0"/>
              <w:rPr>
                <w:sz w:val="20"/>
                <w:szCs w:val="20"/>
              </w:rPr>
            </w:pPr>
            <w:r w:rsidRPr="00CD7E5C">
              <w:rPr>
                <w:sz w:val="20"/>
                <w:szCs w:val="20"/>
              </w:rPr>
              <w:t>-телефонная катушка</w:t>
            </w:r>
            <w:r w:rsidR="00C642CE">
              <w:rPr>
                <w:sz w:val="20"/>
                <w:szCs w:val="20"/>
              </w:rPr>
              <w:t>.</w:t>
            </w:r>
          </w:p>
          <w:p w:rsidR="00CD7E5C" w:rsidRPr="00CD7E5C" w:rsidRDefault="00CD7E5C" w:rsidP="00CD7E5C">
            <w:pPr>
              <w:autoSpaceDE w:val="0"/>
              <w:autoSpaceDN w:val="0"/>
              <w:adjustRightInd w:val="0"/>
              <w:rPr>
                <w:sz w:val="20"/>
                <w:szCs w:val="20"/>
              </w:rPr>
            </w:pPr>
            <w:r w:rsidRPr="00CD7E5C">
              <w:rPr>
                <w:sz w:val="20"/>
                <w:szCs w:val="20"/>
              </w:rPr>
              <w:t>Должн</w:t>
            </w:r>
            <w:r w:rsidR="00C642CE">
              <w:rPr>
                <w:sz w:val="20"/>
                <w:szCs w:val="20"/>
              </w:rPr>
              <w:t>а</w:t>
            </w:r>
            <w:r w:rsidRPr="00CD7E5C">
              <w:rPr>
                <w:sz w:val="20"/>
                <w:szCs w:val="20"/>
              </w:rPr>
              <w:t xml:space="preserve"> быть регулировк</w:t>
            </w:r>
            <w:r w:rsidR="00C642CE">
              <w:rPr>
                <w:sz w:val="20"/>
                <w:szCs w:val="20"/>
              </w:rPr>
              <w:t>а с помощью триммеров тембра низких частот.</w:t>
            </w:r>
          </w:p>
          <w:p w:rsidR="001B7C49" w:rsidRPr="00100B26" w:rsidRDefault="00CD7E5C" w:rsidP="00CD7E5C">
            <w:pPr>
              <w:autoSpaceDE w:val="0"/>
              <w:autoSpaceDN w:val="0"/>
              <w:adjustRightInd w:val="0"/>
              <w:rPr>
                <w:sz w:val="20"/>
                <w:szCs w:val="20"/>
              </w:rPr>
            </w:pPr>
            <w:r w:rsidRPr="00CD7E5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1B7C49" w:rsidRPr="00FD0FE3" w:rsidRDefault="001B7C49" w:rsidP="001B7C49">
            <w:pPr>
              <w:autoSpaceDE w:val="0"/>
              <w:jc w:val="both"/>
              <w:rPr>
                <w:b/>
                <w:i/>
                <w:sz w:val="20"/>
                <w:szCs w:val="20"/>
              </w:rPr>
            </w:pPr>
            <w:r w:rsidRPr="00FD0FE3">
              <w:rPr>
                <w:b/>
                <w:i/>
                <w:sz w:val="20"/>
                <w:szCs w:val="20"/>
              </w:rPr>
              <w:t>Значение характеристики не может изменяться участником закупки</w:t>
            </w:r>
          </w:p>
        </w:tc>
      </w:tr>
      <w:tr w:rsidR="00FB5370" w:rsidRPr="009242F4" w:rsidTr="00A27A01">
        <w:trPr>
          <w:trHeight w:val="142"/>
        </w:trPr>
        <w:tc>
          <w:tcPr>
            <w:tcW w:w="1556" w:type="dxa"/>
            <w:vMerge w:val="restart"/>
            <w:shd w:val="clear" w:color="auto" w:fill="auto"/>
          </w:tcPr>
          <w:p w:rsidR="00FB5370" w:rsidRDefault="00FB5370" w:rsidP="00FB5370">
            <w:pPr>
              <w:rPr>
                <w:sz w:val="20"/>
                <w:szCs w:val="20"/>
                <w:lang w:eastAsia="ru-RU"/>
              </w:rPr>
            </w:pPr>
            <w:r w:rsidRPr="00FB5370">
              <w:rPr>
                <w:sz w:val="20"/>
                <w:szCs w:val="20"/>
                <w:lang w:eastAsia="ru-RU"/>
              </w:rPr>
              <w:t>17-01-05 «Слуховой аппарат цифровой заушный сверхмощный»</w:t>
            </w:r>
          </w:p>
          <w:p w:rsidR="00FB5370" w:rsidRPr="00100B26" w:rsidRDefault="00FB5370" w:rsidP="00FB5370">
            <w:pPr>
              <w:rPr>
                <w:sz w:val="20"/>
                <w:szCs w:val="20"/>
                <w:lang w:eastAsia="ru-RU"/>
              </w:rPr>
            </w:pPr>
            <w:r w:rsidRPr="00FB5370">
              <w:rPr>
                <w:sz w:val="20"/>
                <w:szCs w:val="20"/>
                <w:lang w:eastAsia="ru-RU"/>
              </w:rPr>
              <w:t>КОЗ 01.28.17.01.05</w:t>
            </w:r>
          </w:p>
        </w:tc>
        <w:tc>
          <w:tcPr>
            <w:tcW w:w="1276" w:type="dxa"/>
            <w:vMerge w:val="restart"/>
            <w:tcBorders>
              <w:left w:val="single" w:sz="4" w:space="0" w:color="000000"/>
              <w:right w:val="single" w:sz="4" w:space="0" w:color="000000"/>
            </w:tcBorders>
          </w:tcPr>
          <w:p w:rsidR="00FB5370" w:rsidRDefault="00FB5370" w:rsidP="00FB5370">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FB5370" w:rsidRDefault="00FB5370" w:rsidP="00FB5370">
            <w:pPr>
              <w:snapToGrid w:val="0"/>
              <w:rPr>
                <w:sz w:val="20"/>
                <w:szCs w:val="20"/>
              </w:rPr>
            </w:pPr>
          </w:p>
          <w:p w:rsidR="00FB5370" w:rsidRPr="00594840" w:rsidRDefault="00FB5370" w:rsidP="00FB5370">
            <w:pPr>
              <w:snapToGrid w:val="0"/>
              <w:rPr>
                <w:sz w:val="20"/>
                <w:szCs w:val="20"/>
              </w:rPr>
            </w:pPr>
            <w:r w:rsidRPr="00594840">
              <w:rPr>
                <w:sz w:val="20"/>
                <w:szCs w:val="20"/>
              </w:rPr>
              <w:t>26.60.14.120</w:t>
            </w:r>
          </w:p>
          <w:p w:rsidR="00FB5370" w:rsidRPr="009242F4" w:rsidRDefault="00FB5370" w:rsidP="00FB5370">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FB5370" w:rsidRPr="009242F4" w:rsidRDefault="00FB5370" w:rsidP="00FB5370">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FB5370" w:rsidRPr="009242F4" w:rsidRDefault="00F31251" w:rsidP="00FB5370">
            <w:pPr>
              <w:snapToGrid w:val="0"/>
              <w:jc w:val="center"/>
              <w:rPr>
                <w:sz w:val="20"/>
                <w:szCs w:val="20"/>
              </w:rPr>
            </w:pPr>
            <w:r>
              <w:rPr>
                <w:sz w:val="20"/>
                <w:szCs w:val="20"/>
              </w:rPr>
              <w:t>51</w:t>
            </w:r>
          </w:p>
        </w:tc>
        <w:tc>
          <w:tcPr>
            <w:tcW w:w="1700" w:type="dxa"/>
            <w:tcBorders>
              <w:top w:val="single" w:sz="4" w:space="0" w:color="auto"/>
              <w:left w:val="single" w:sz="4" w:space="0" w:color="auto"/>
              <w:bottom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B37267">
              <w:rPr>
                <w:sz w:val="20"/>
                <w:szCs w:val="20"/>
              </w:rPr>
              <w:t>Максимальный ВУЗД 90</w:t>
            </w:r>
          </w:p>
        </w:tc>
        <w:tc>
          <w:tcPr>
            <w:tcW w:w="2130" w:type="dxa"/>
            <w:tcBorders>
              <w:left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FA5C33">
              <w:rPr>
                <w:sz w:val="20"/>
                <w:szCs w:val="20"/>
              </w:rPr>
              <w:t>не менее 1</w:t>
            </w:r>
            <w:r>
              <w:rPr>
                <w:sz w:val="20"/>
                <w:szCs w:val="20"/>
              </w:rPr>
              <w:t>4</w:t>
            </w:r>
            <w:r w:rsidRPr="00FA5C33">
              <w:rPr>
                <w:sz w:val="20"/>
                <w:szCs w:val="20"/>
              </w:rPr>
              <w:t>0</w:t>
            </w:r>
          </w:p>
        </w:tc>
        <w:tc>
          <w:tcPr>
            <w:tcW w:w="1135" w:type="dxa"/>
            <w:gridSpan w:val="4"/>
            <w:tcBorders>
              <w:top w:val="single" w:sz="4" w:space="0" w:color="auto"/>
              <w:left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B37267">
              <w:rPr>
                <w:sz w:val="20"/>
                <w:szCs w:val="20"/>
              </w:rPr>
              <w:t>дБ</w:t>
            </w:r>
          </w:p>
        </w:tc>
        <w:tc>
          <w:tcPr>
            <w:tcW w:w="1134" w:type="dxa"/>
            <w:vMerge w:val="restart"/>
          </w:tcPr>
          <w:p w:rsidR="00FB5370" w:rsidRPr="00FD0FE3" w:rsidRDefault="00FB5370" w:rsidP="00FB5370">
            <w:pPr>
              <w:autoSpaceDE w:val="0"/>
              <w:jc w:val="both"/>
              <w:rPr>
                <w:b/>
                <w:i/>
                <w:sz w:val="20"/>
                <w:szCs w:val="20"/>
              </w:rPr>
            </w:pPr>
            <w:r w:rsidRPr="00CD7E5C">
              <w:rPr>
                <w:b/>
                <w:i/>
                <w:sz w:val="20"/>
                <w:szCs w:val="20"/>
              </w:rPr>
              <w:t>минимальные значения показателей</w:t>
            </w:r>
          </w:p>
        </w:tc>
      </w:tr>
      <w:tr w:rsidR="00FB5370" w:rsidRPr="009242F4" w:rsidTr="00A27A01">
        <w:trPr>
          <w:trHeight w:val="142"/>
        </w:trPr>
        <w:tc>
          <w:tcPr>
            <w:tcW w:w="1556" w:type="dxa"/>
            <w:vMerge/>
            <w:shd w:val="clear" w:color="auto" w:fill="auto"/>
          </w:tcPr>
          <w:p w:rsidR="00FB5370" w:rsidRPr="006D6CD0" w:rsidRDefault="00FB5370" w:rsidP="00FB5370">
            <w:pPr>
              <w:rPr>
                <w:lang w:eastAsia="ru-RU"/>
              </w:rPr>
            </w:pPr>
          </w:p>
        </w:tc>
        <w:tc>
          <w:tcPr>
            <w:tcW w:w="1276"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134"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709"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B37267">
              <w:rPr>
                <w:sz w:val="20"/>
                <w:szCs w:val="20"/>
              </w:rPr>
              <w:t>Максимальное усиление</w:t>
            </w:r>
          </w:p>
        </w:tc>
        <w:tc>
          <w:tcPr>
            <w:tcW w:w="2130" w:type="dxa"/>
            <w:tcBorders>
              <w:left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FA5C33">
              <w:rPr>
                <w:sz w:val="20"/>
                <w:szCs w:val="20"/>
              </w:rPr>
              <w:t xml:space="preserve">не менее </w:t>
            </w:r>
            <w:r>
              <w:rPr>
                <w:sz w:val="20"/>
                <w:szCs w:val="20"/>
              </w:rPr>
              <w:t>82</w:t>
            </w:r>
          </w:p>
        </w:tc>
        <w:tc>
          <w:tcPr>
            <w:tcW w:w="1135" w:type="dxa"/>
            <w:gridSpan w:val="4"/>
            <w:tcBorders>
              <w:left w:val="single" w:sz="4" w:space="0" w:color="auto"/>
              <w:right w:val="single" w:sz="4" w:space="0" w:color="auto"/>
            </w:tcBorders>
          </w:tcPr>
          <w:p w:rsidR="00FB5370" w:rsidRPr="009242F4" w:rsidRDefault="00FB5370" w:rsidP="00FB5370">
            <w:pPr>
              <w:autoSpaceDE w:val="0"/>
              <w:autoSpaceDN w:val="0"/>
              <w:adjustRightInd w:val="0"/>
              <w:rPr>
                <w:sz w:val="20"/>
                <w:szCs w:val="20"/>
              </w:rPr>
            </w:pPr>
            <w:r w:rsidRPr="00B37267">
              <w:rPr>
                <w:sz w:val="20"/>
                <w:szCs w:val="20"/>
              </w:rPr>
              <w:t>дБ</w:t>
            </w:r>
          </w:p>
        </w:tc>
        <w:tc>
          <w:tcPr>
            <w:tcW w:w="1134" w:type="dxa"/>
            <w:vMerge/>
          </w:tcPr>
          <w:p w:rsidR="00FB5370" w:rsidRPr="00FD0FE3" w:rsidRDefault="00FB5370" w:rsidP="00FB5370">
            <w:pPr>
              <w:autoSpaceDE w:val="0"/>
              <w:jc w:val="both"/>
              <w:rPr>
                <w:b/>
                <w:i/>
                <w:sz w:val="20"/>
                <w:szCs w:val="20"/>
              </w:rPr>
            </w:pPr>
          </w:p>
        </w:tc>
      </w:tr>
      <w:tr w:rsidR="00FB5370" w:rsidRPr="009242F4" w:rsidTr="00A27A01">
        <w:trPr>
          <w:trHeight w:val="142"/>
        </w:trPr>
        <w:tc>
          <w:tcPr>
            <w:tcW w:w="1556" w:type="dxa"/>
            <w:vMerge/>
            <w:shd w:val="clear" w:color="auto" w:fill="auto"/>
          </w:tcPr>
          <w:p w:rsidR="00FB5370" w:rsidRPr="006D6CD0" w:rsidRDefault="00FB5370" w:rsidP="00FB5370">
            <w:pPr>
              <w:rPr>
                <w:lang w:eastAsia="ru-RU"/>
              </w:rPr>
            </w:pPr>
          </w:p>
        </w:tc>
        <w:tc>
          <w:tcPr>
            <w:tcW w:w="1276"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134"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709"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B5370" w:rsidRPr="009242F4" w:rsidRDefault="00FB5370" w:rsidP="00FB5370">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FB5370" w:rsidRPr="009242F4" w:rsidRDefault="00FB5370" w:rsidP="00FB5370">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5</w:t>
            </w:r>
            <w:r w:rsidRPr="00FA5C33">
              <w:rPr>
                <w:sz w:val="20"/>
                <w:szCs w:val="20"/>
              </w:rPr>
              <w:t>,</w:t>
            </w:r>
            <w:r>
              <w:rPr>
                <w:sz w:val="20"/>
                <w:szCs w:val="20"/>
              </w:rPr>
              <w:t>0</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FB5370" w:rsidRPr="00B37267" w:rsidRDefault="00FB5370" w:rsidP="00FB5370">
            <w:pPr>
              <w:autoSpaceDE w:val="0"/>
              <w:autoSpaceDN w:val="0"/>
              <w:adjustRightInd w:val="0"/>
              <w:rPr>
                <w:sz w:val="20"/>
                <w:szCs w:val="20"/>
              </w:rPr>
            </w:pPr>
            <w:r>
              <w:rPr>
                <w:sz w:val="20"/>
                <w:szCs w:val="20"/>
              </w:rPr>
              <w:t>кГц</w:t>
            </w:r>
          </w:p>
        </w:tc>
        <w:tc>
          <w:tcPr>
            <w:tcW w:w="1134" w:type="dxa"/>
            <w:vMerge/>
          </w:tcPr>
          <w:p w:rsidR="00FB5370" w:rsidRPr="00FD0FE3" w:rsidRDefault="00FB5370" w:rsidP="00FB5370">
            <w:pPr>
              <w:autoSpaceDE w:val="0"/>
              <w:jc w:val="both"/>
              <w:rPr>
                <w:b/>
                <w:i/>
                <w:sz w:val="20"/>
                <w:szCs w:val="20"/>
              </w:rPr>
            </w:pPr>
          </w:p>
        </w:tc>
      </w:tr>
      <w:tr w:rsidR="00FB5370" w:rsidRPr="009242F4" w:rsidTr="00A27A01">
        <w:trPr>
          <w:trHeight w:val="142"/>
        </w:trPr>
        <w:tc>
          <w:tcPr>
            <w:tcW w:w="1556" w:type="dxa"/>
            <w:vMerge/>
            <w:shd w:val="clear" w:color="auto" w:fill="auto"/>
          </w:tcPr>
          <w:p w:rsidR="00FB5370" w:rsidRPr="006D6CD0" w:rsidRDefault="00FB5370" w:rsidP="00FB5370">
            <w:pPr>
              <w:rPr>
                <w:lang w:eastAsia="ru-RU"/>
              </w:rPr>
            </w:pPr>
          </w:p>
        </w:tc>
        <w:tc>
          <w:tcPr>
            <w:tcW w:w="1276"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134"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709"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B5370" w:rsidRPr="009242F4" w:rsidRDefault="00FB5370" w:rsidP="00FB5370">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FB5370" w:rsidRPr="00CD7E5C" w:rsidRDefault="00FB5370" w:rsidP="00FB5370">
            <w:pPr>
              <w:autoSpaceDE w:val="0"/>
              <w:autoSpaceDN w:val="0"/>
              <w:adjustRightInd w:val="0"/>
              <w:rPr>
                <w:sz w:val="20"/>
                <w:szCs w:val="20"/>
              </w:rPr>
            </w:pPr>
            <w:r w:rsidRPr="00FB5370">
              <w:rPr>
                <w:sz w:val="20"/>
                <w:szCs w:val="20"/>
              </w:rPr>
              <w:t>не менее 4</w:t>
            </w:r>
          </w:p>
        </w:tc>
        <w:tc>
          <w:tcPr>
            <w:tcW w:w="1135" w:type="dxa"/>
            <w:gridSpan w:val="4"/>
            <w:tcBorders>
              <w:top w:val="single" w:sz="4" w:space="0" w:color="auto"/>
              <w:left w:val="single" w:sz="4" w:space="0" w:color="auto"/>
              <w:bottom w:val="single" w:sz="4" w:space="0" w:color="auto"/>
              <w:right w:val="single" w:sz="4" w:space="0" w:color="auto"/>
            </w:tcBorders>
          </w:tcPr>
          <w:p w:rsidR="00FB5370" w:rsidRPr="00CD7E5C" w:rsidRDefault="00A27A01" w:rsidP="00FB5370">
            <w:pPr>
              <w:autoSpaceDE w:val="0"/>
              <w:autoSpaceDN w:val="0"/>
              <w:adjustRightInd w:val="0"/>
              <w:rPr>
                <w:sz w:val="20"/>
                <w:szCs w:val="20"/>
              </w:rPr>
            </w:pPr>
            <w:r>
              <w:rPr>
                <w:sz w:val="20"/>
                <w:szCs w:val="20"/>
              </w:rPr>
              <w:t>шт.</w:t>
            </w:r>
          </w:p>
        </w:tc>
        <w:tc>
          <w:tcPr>
            <w:tcW w:w="1134" w:type="dxa"/>
            <w:vMerge/>
          </w:tcPr>
          <w:p w:rsidR="00FB5370" w:rsidRPr="00FD0FE3" w:rsidRDefault="00FB5370" w:rsidP="00FB5370">
            <w:pPr>
              <w:autoSpaceDE w:val="0"/>
              <w:jc w:val="both"/>
              <w:rPr>
                <w:b/>
                <w:i/>
                <w:sz w:val="20"/>
                <w:szCs w:val="20"/>
              </w:rPr>
            </w:pPr>
          </w:p>
        </w:tc>
      </w:tr>
      <w:tr w:rsidR="00FB5370" w:rsidRPr="009242F4" w:rsidTr="00A27A01">
        <w:trPr>
          <w:trHeight w:val="142"/>
        </w:trPr>
        <w:tc>
          <w:tcPr>
            <w:tcW w:w="1556" w:type="dxa"/>
            <w:vMerge/>
            <w:shd w:val="clear" w:color="auto" w:fill="auto"/>
          </w:tcPr>
          <w:p w:rsidR="00FB5370" w:rsidRPr="006D6CD0" w:rsidRDefault="00FB5370" w:rsidP="00FB5370">
            <w:pPr>
              <w:rPr>
                <w:lang w:eastAsia="ru-RU"/>
              </w:rPr>
            </w:pPr>
          </w:p>
        </w:tc>
        <w:tc>
          <w:tcPr>
            <w:tcW w:w="1276"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134"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709"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B5370" w:rsidRPr="00FA5C33" w:rsidRDefault="0010662C" w:rsidP="00FB5370">
            <w:pPr>
              <w:rPr>
                <w:sz w:val="20"/>
                <w:szCs w:val="20"/>
              </w:rPr>
            </w:pPr>
            <w:r w:rsidRPr="0010662C">
              <w:rPr>
                <w:sz w:val="20"/>
                <w:szCs w:val="20"/>
              </w:rPr>
              <w:t>Количество каналов</w:t>
            </w:r>
          </w:p>
        </w:tc>
        <w:tc>
          <w:tcPr>
            <w:tcW w:w="3265" w:type="dxa"/>
            <w:gridSpan w:val="5"/>
            <w:tcBorders>
              <w:top w:val="single" w:sz="4" w:space="0" w:color="auto"/>
              <w:left w:val="single" w:sz="4" w:space="0" w:color="auto"/>
              <w:bottom w:val="single" w:sz="4" w:space="0" w:color="auto"/>
              <w:right w:val="single" w:sz="4" w:space="0" w:color="auto"/>
            </w:tcBorders>
          </w:tcPr>
          <w:p w:rsidR="00FB5370" w:rsidRPr="00CD7E5C" w:rsidRDefault="00FB5370" w:rsidP="00FB5370">
            <w:pPr>
              <w:autoSpaceDE w:val="0"/>
              <w:autoSpaceDN w:val="0"/>
              <w:adjustRightInd w:val="0"/>
              <w:rPr>
                <w:sz w:val="20"/>
                <w:szCs w:val="20"/>
              </w:rPr>
            </w:pPr>
            <w:r w:rsidRPr="00FB5370">
              <w:rPr>
                <w:sz w:val="20"/>
                <w:szCs w:val="20"/>
              </w:rPr>
              <w:t xml:space="preserve">Обработка акустического сигнала осуществляется цифровым образом с применением многоканальной или </w:t>
            </w:r>
            <w:proofErr w:type="spellStart"/>
            <w:r w:rsidRPr="00FB5370">
              <w:rPr>
                <w:sz w:val="20"/>
                <w:szCs w:val="20"/>
              </w:rPr>
              <w:t>бесканальной</w:t>
            </w:r>
            <w:proofErr w:type="spellEnd"/>
            <w:r w:rsidRPr="00FB5370">
              <w:rPr>
                <w:sz w:val="20"/>
                <w:szCs w:val="20"/>
              </w:rPr>
              <w:t xml:space="preserve"> технологии</w:t>
            </w:r>
          </w:p>
        </w:tc>
        <w:tc>
          <w:tcPr>
            <w:tcW w:w="1134" w:type="dxa"/>
            <w:vMerge/>
          </w:tcPr>
          <w:p w:rsidR="00FB5370" w:rsidRPr="00FD0FE3" w:rsidRDefault="00FB5370" w:rsidP="00FB5370">
            <w:pPr>
              <w:autoSpaceDE w:val="0"/>
              <w:jc w:val="both"/>
              <w:rPr>
                <w:b/>
                <w:i/>
                <w:sz w:val="20"/>
                <w:szCs w:val="20"/>
              </w:rPr>
            </w:pPr>
          </w:p>
        </w:tc>
      </w:tr>
      <w:tr w:rsidR="00FB5370" w:rsidRPr="009242F4" w:rsidTr="00A27A01">
        <w:trPr>
          <w:trHeight w:val="142"/>
        </w:trPr>
        <w:tc>
          <w:tcPr>
            <w:tcW w:w="1556" w:type="dxa"/>
            <w:vMerge/>
            <w:shd w:val="clear" w:color="auto" w:fill="auto"/>
          </w:tcPr>
          <w:p w:rsidR="00FB5370" w:rsidRPr="006D6CD0" w:rsidRDefault="00FB5370" w:rsidP="00FB5370">
            <w:pPr>
              <w:rPr>
                <w:lang w:eastAsia="ru-RU"/>
              </w:rPr>
            </w:pPr>
          </w:p>
        </w:tc>
        <w:tc>
          <w:tcPr>
            <w:tcW w:w="1276"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134"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709" w:type="dxa"/>
            <w:vMerge/>
            <w:tcBorders>
              <w:left w:val="single" w:sz="4" w:space="0" w:color="000000"/>
              <w:right w:val="single" w:sz="4" w:space="0" w:color="000000"/>
            </w:tcBorders>
          </w:tcPr>
          <w:p w:rsidR="00FB5370" w:rsidRPr="009242F4" w:rsidRDefault="00FB5370" w:rsidP="00FB5370">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B5370" w:rsidRPr="00FA5C33" w:rsidRDefault="0010662C" w:rsidP="00FB5370">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FB5370" w:rsidRDefault="00C642CE" w:rsidP="00FB5370">
            <w:pPr>
              <w:autoSpaceDE w:val="0"/>
              <w:autoSpaceDN w:val="0"/>
              <w:adjustRightInd w:val="0"/>
              <w:rPr>
                <w:sz w:val="20"/>
                <w:szCs w:val="20"/>
              </w:rPr>
            </w:pPr>
            <w:r>
              <w:rPr>
                <w:sz w:val="20"/>
                <w:szCs w:val="20"/>
              </w:rPr>
              <w:t>Д</w:t>
            </w:r>
            <w:r w:rsidR="00FB5370" w:rsidRPr="00FB5370">
              <w:rPr>
                <w:sz w:val="20"/>
                <w:szCs w:val="20"/>
              </w:rPr>
              <w:t>ополнительные функции:</w:t>
            </w:r>
          </w:p>
          <w:p w:rsidR="00FB5370" w:rsidRPr="00FB5370" w:rsidRDefault="00FB5370" w:rsidP="00FB5370">
            <w:pPr>
              <w:autoSpaceDE w:val="0"/>
              <w:autoSpaceDN w:val="0"/>
              <w:adjustRightInd w:val="0"/>
              <w:rPr>
                <w:sz w:val="20"/>
                <w:szCs w:val="20"/>
              </w:rPr>
            </w:pPr>
            <w:r>
              <w:rPr>
                <w:sz w:val="20"/>
                <w:szCs w:val="20"/>
              </w:rPr>
              <w:t>-адаптивная направленность</w:t>
            </w:r>
            <w:r w:rsidRPr="00FB5370">
              <w:rPr>
                <w:sz w:val="20"/>
                <w:szCs w:val="20"/>
              </w:rPr>
              <w:t>;</w:t>
            </w:r>
          </w:p>
          <w:p w:rsidR="00FB5370" w:rsidRPr="00FB5370" w:rsidRDefault="00FB5370" w:rsidP="00FB5370">
            <w:pPr>
              <w:autoSpaceDE w:val="0"/>
              <w:autoSpaceDN w:val="0"/>
              <w:adjustRightInd w:val="0"/>
              <w:rPr>
                <w:sz w:val="20"/>
                <w:szCs w:val="20"/>
              </w:rPr>
            </w:pPr>
            <w:r w:rsidRPr="00FB5370">
              <w:rPr>
                <w:sz w:val="20"/>
                <w:szCs w:val="20"/>
              </w:rPr>
              <w:t>-шумоподавление;</w:t>
            </w:r>
          </w:p>
          <w:p w:rsidR="00FB5370" w:rsidRPr="00FB5370" w:rsidRDefault="00FB5370" w:rsidP="00FB5370">
            <w:pPr>
              <w:autoSpaceDE w:val="0"/>
              <w:autoSpaceDN w:val="0"/>
              <w:adjustRightInd w:val="0"/>
              <w:rPr>
                <w:sz w:val="20"/>
                <w:szCs w:val="20"/>
              </w:rPr>
            </w:pPr>
            <w:r>
              <w:rPr>
                <w:sz w:val="20"/>
                <w:szCs w:val="20"/>
              </w:rPr>
              <w:t>-подавление обратной связи</w:t>
            </w:r>
            <w:r w:rsidRPr="00FB5370">
              <w:rPr>
                <w:sz w:val="20"/>
                <w:szCs w:val="20"/>
              </w:rPr>
              <w:t>;</w:t>
            </w:r>
          </w:p>
          <w:p w:rsidR="00FB5370" w:rsidRPr="00FB5370" w:rsidRDefault="00FB5370" w:rsidP="00FB5370">
            <w:pPr>
              <w:autoSpaceDE w:val="0"/>
              <w:autoSpaceDN w:val="0"/>
              <w:adjustRightInd w:val="0"/>
              <w:rPr>
                <w:sz w:val="20"/>
                <w:szCs w:val="20"/>
              </w:rPr>
            </w:pPr>
            <w:r w:rsidRPr="00FB5370">
              <w:rPr>
                <w:sz w:val="20"/>
                <w:szCs w:val="20"/>
              </w:rPr>
              <w:t>-телефонная катушка;</w:t>
            </w:r>
          </w:p>
          <w:p w:rsidR="00FB5370" w:rsidRPr="00FB5370" w:rsidRDefault="00FB5370" w:rsidP="00FB5370">
            <w:pPr>
              <w:autoSpaceDE w:val="0"/>
              <w:autoSpaceDN w:val="0"/>
              <w:adjustRightInd w:val="0"/>
              <w:rPr>
                <w:sz w:val="20"/>
                <w:szCs w:val="20"/>
              </w:rPr>
            </w:pPr>
            <w:r w:rsidRPr="00FB5370">
              <w:rPr>
                <w:sz w:val="20"/>
                <w:szCs w:val="20"/>
              </w:rPr>
              <w:t>-возможность подключения FM – систем;</w:t>
            </w:r>
          </w:p>
          <w:p w:rsidR="00FB5370" w:rsidRPr="00FB5370" w:rsidRDefault="00FB5370" w:rsidP="00FB5370">
            <w:pPr>
              <w:autoSpaceDE w:val="0"/>
              <w:autoSpaceDN w:val="0"/>
              <w:adjustRightInd w:val="0"/>
              <w:rPr>
                <w:sz w:val="20"/>
                <w:szCs w:val="20"/>
              </w:rPr>
            </w:pPr>
            <w:r>
              <w:rPr>
                <w:sz w:val="20"/>
                <w:szCs w:val="20"/>
              </w:rPr>
              <w:t>-память (мониторинг)</w:t>
            </w:r>
            <w:r w:rsidRPr="00FB5370">
              <w:rPr>
                <w:sz w:val="20"/>
                <w:szCs w:val="20"/>
              </w:rPr>
              <w:t xml:space="preserve">; </w:t>
            </w:r>
          </w:p>
          <w:p w:rsidR="00FB5370" w:rsidRPr="00FB5370" w:rsidRDefault="00FB5370" w:rsidP="00FB5370">
            <w:pPr>
              <w:autoSpaceDE w:val="0"/>
              <w:autoSpaceDN w:val="0"/>
              <w:adjustRightInd w:val="0"/>
              <w:rPr>
                <w:sz w:val="20"/>
                <w:szCs w:val="20"/>
              </w:rPr>
            </w:pPr>
            <w:r>
              <w:rPr>
                <w:sz w:val="20"/>
                <w:szCs w:val="20"/>
              </w:rPr>
              <w:t>-цифровой регулятор громкости</w:t>
            </w:r>
            <w:r w:rsidRPr="00FB5370">
              <w:rPr>
                <w:sz w:val="20"/>
                <w:szCs w:val="20"/>
              </w:rPr>
              <w:t>.</w:t>
            </w:r>
          </w:p>
          <w:p w:rsidR="00FB5370" w:rsidRPr="00FB5370" w:rsidRDefault="00FB5370" w:rsidP="00FB5370">
            <w:pPr>
              <w:autoSpaceDE w:val="0"/>
              <w:autoSpaceDN w:val="0"/>
              <w:adjustRightInd w:val="0"/>
              <w:rPr>
                <w:sz w:val="20"/>
                <w:szCs w:val="20"/>
              </w:rPr>
            </w:pPr>
            <w:r w:rsidRPr="00FB5370">
              <w:rPr>
                <w:sz w:val="20"/>
                <w:szCs w:val="20"/>
              </w:rPr>
              <w:t>Настройка должна осуществляться не триммерами</w:t>
            </w:r>
            <w:r w:rsidR="00C642CE">
              <w:rPr>
                <w:sz w:val="20"/>
                <w:szCs w:val="20"/>
              </w:rPr>
              <w:t xml:space="preserve">, а </w:t>
            </w:r>
            <w:r w:rsidRPr="00FB5370">
              <w:rPr>
                <w:sz w:val="20"/>
                <w:szCs w:val="20"/>
              </w:rPr>
              <w:t>специализированной компьютерной программой.</w:t>
            </w:r>
          </w:p>
          <w:p w:rsidR="00FB5370" w:rsidRPr="00CD7E5C" w:rsidRDefault="00FB5370" w:rsidP="00FB5370">
            <w:pPr>
              <w:autoSpaceDE w:val="0"/>
              <w:autoSpaceDN w:val="0"/>
              <w:adjustRightInd w:val="0"/>
              <w:rPr>
                <w:sz w:val="20"/>
                <w:szCs w:val="20"/>
              </w:rPr>
            </w:pPr>
            <w:r w:rsidRPr="00FB5370">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FB5370" w:rsidRPr="00FD0FE3" w:rsidRDefault="00FB5370" w:rsidP="00FB5370">
            <w:pPr>
              <w:autoSpaceDE w:val="0"/>
              <w:jc w:val="both"/>
              <w:rPr>
                <w:b/>
                <w:i/>
                <w:sz w:val="20"/>
                <w:szCs w:val="20"/>
              </w:rPr>
            </w:pPr>
            <w:r w:rsidRPr="00FB5370">
              <w:rPr>
                <w:b/>
                <w:i/>
                <w:sz w:val="20"/>
                <w:szCs w:val="20"/>
              </w:rPr>
              <w:t>Значение характеристики не может изменяться участником закупки</w:t>
            </w:r>
          </w:p>
        </w:tc>
      </w:tr>
      <w:tr w:rsidR="0010662C" w:rsidRPr="009242F4" w:rsidTr="00A27A01">
        <w:trPr>
          <w:trHeight w:val="142"/>
        </w:trPr>
        <w:tc>
          <w:tcPr>
            <w:tcW w:w="1556" w:type="dxa"/>
            <w:vMerge w:val="restart"/>
            <w:shd w:val="clear" w:color="auto" w:fill="auto"/>
          </w:tcPr>
          <w:p w:rsidR="0010662C" w:rsidRDefault="0010662C" w:rsidP="0010662C">
            <w:pPr>
              <w:rPr>
                <w:sz w:val="20"/>
                <w:szCs w:val="20"/>
                <w:lang w:eastAsia="ru-RU"/>
              </w:rPr>
            </w:pPr>
            <w:r w:rsidRPr="00FB5370">
              <w:rPr>
                <w:sz w:val="20"/>
                <w:szCs w:val="20"/>
                <w:lang w:eastAsia="ru-RU"/>
              </w:rPr>
              <w:t>17-01-05 «Слуховой аппарат цифровой заушный сверхмощный»</w:t>
            </w:r>
          </w:p>
          <w:p w:rsidR="0010662C" w:rsidRPr="00100B26" w:rsidRDefault="0010662C" w:rsidP="0010662C">
            <w:pPr>
              <w:rPr>
                <w:sz w:val="20"/>
                <w:szCs w:val="20"/>
                <w:lang w:eastAsia="ru-RU"/>
              </w:rPr>
            </w:pPr>
            <w:r w:rsidRPr="00FB5370">
              <w:rPr>
                <w:sz w:val="20"/>
                <w:szCs w:val="20"/>
                <w:lang w:eastAsia="ru-RU"/>
              </w:rPr>
              <w:t xml:space="preserve">КОЗ </w:t>
            </w:r>
            <w:r w:rsidRPr="00FB5370">
              <w:rPr>
                <w:sz w:val="20"/>
                <w:szCs w:val="20"/>
                <w:lang w:eastAsia="ru-RU"/>
              </w:rPr>
              <w:lastRenderedPageBreak/>
              <w:t>01.28.17.01.05</w:t>
            </w:r>
          </w:p>
        </w:tc>
        <w:tc>
          <w:tcPr>
            <w:tcW w:w="1276" w:type="dxa"/>
            <w:vMerge w:val="restart"/>
            <w:tcBorders>
              <w:left w:val="single" w:sz="4" w:space="0" w:color="000000"/>
              <w:right w:val="single" w:sz="4" w:space="0" w:color="000000"/>
            </w:tcBorders>
          </w:tcPr>
          <w:p w:rsidR="0010662C" w:rsidRDefault="0010662C" w:rsidP="0010662C">
            <w:pPr>
              <w:snapToGrid w:val="0"/>
              <w:rPr>
                <w:sz w:val="20"/>
                <w:szCs w:val="20"/>
              </w:rPr>
            </w:pPr>
            <w:r w:rsidRPr="00594840">
              <w:rPr>
                <w:sz w:val="20"/>
                <w:szCs w:val="20"/>
              </w:rPr>
              <w:lastRenderedPageBreak/>
              <w:t xml:space="preserve">Аппарат слуховой заушный воздушной проводимости </w:t>
            </w:r>
            <w:r>
              <w:rPr>
                <w:sz w:val="20"/>
                <w:szCs w:val="20"/>
              </w:rPr>
              <w:t>КТРУ 26.60.14.120</w:t>
            </w:r>
            <w:r>
              <w:rPr>
                <w:sz w:val="20"/>
                <w:szCs w:val="20"/>
              </w:rPr>
              <w:lastRenderedPageBreak/>
              <w:t>-00000004</w:t>
            </w:r>
          </w:p>
          <w:p w:rsidR="0010662C" w:rsidRDefault="0010662C" w:rsidP="0010662C">
            <w:pPr>
              <w:snapToGrid w:val="0"/>
              <w:rPr>
                <w:sz w:val="20"/>
                <w:szCs w:val="20"/>
              </w:rPr>
            </w:pPr>
          </w:p>
          <w:p w:rsidR="0010662C" w:rsidRPr="00594840" w:rsidRDefault="0010662C" w:rsidP="0010662C">
            <w:pPr>
              <w:snapToGrid w:val="0"/>
              <w:rPr>
                <w:sz w:val="20"/>
                <w:szCs w:val="20"/>
              </w:rPr>
            </w:pPr>
            <w:r w:rsidRPr="00594840">
              <w:rPr>
                <w:sz w:val="20"/>
                <w:szCs w:val="20"/>
              </w:rPr>
              <w:t>26.60.14.120</w:t>
            </w:r>
          </w:p>
          <w:p w:rsidR="0010662C" w:rsidRPr="009242F4" w:rsidRDefault="0010662C" w:rsidP="0010662C">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10662C" w:rsidRPr="009242F4" w:rsidRDefault="0010662C" w:rsidP="0010662C">
            <w:pPr>
              <w:snapToGrid w:val="0"/>
              <w:jc w:val="center"/>
              <w:rPr>
                <w:sz w:val="20"/>
                <w:szCs w:val="20"/>
              </w:rPr>
            </w:pPr>
            <w:r w:rsidRPr="00FA5C33">
              <w:rPr>
                <w:sz w:val="20"/>
                <w:szCs w:val="20"/>
              </w:rPr>
              <w:lastRenderedPageBreak/>
              <w:t>штука</w:t>
            </w:r>
          </w:p>
        </w:tc>
        <w:tc>
          <w:tcPr>
            <w:tcW w:w="709" w:type="dxa"/>
            <w:vMerge w:val="restart"/>
            <w:tcBorders>
              <w:left w:val="single" w:sz="4" w:space="0" w:color="000000"/>
              <w:right w:val="single" w:sz="4" w:space="0" w:color="000000"/>
            </w:tcBorders>
          </w:tcPr>
          <w:p w:rsidR="0010662C" w:rsidRPr="009242F4" w:rsidRDefault="00F31251" w:rsidP="0010662C">
            <w:pPr>
              <w:snapToGrid w:val="0"/>
              <w:jc w:val="center"/>
              <w:rPr>
                <w:sz w:val="20"/>
                <w:szCs w:val="20"/>
              </w:rPr>
            </w:pPr>
            <w:r>
              <w:rPr>
                <w:sz w:val="20"/>
                <w:szCs w:val="20"/>
              </w:rPr>
              <w:t>51</w:t>
            </w:r>
          </w:p>
        </w:tc>
        <w:tc>
          <w:tcPr>
            <w:tcW w:w="1700" w:type="dxa"/>
            <w:tcBorders>
              <w:top w:val="single" w:sz="4" w:space="0" w:color="auto"/>
              <w:left w:val="single" w:sz="4" w:space="0" w:color="auto"/>
              <w:bottom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B37267">
              <w:rPr>
                <w:sz w:val="20"/>
                <w:szCs w:val="20"/>
              </w:rPr>
              <w:t>Максимальный ВУЗД 90</w:t>
            </w:r>
          </w:p>
        </w:tc>
        <w:tc>
          <w:tcPr>
            <w:tcW w:w="2130" w:type="dxa"/>
            <w:tcBorders>
              <w:left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FA5C33">
              <w:rPr>
                <w:sz w:val="20"/>
                <w:szCs w:val="20"/>
              </w:rPr>
              <w:t>не менее 1</w:t>
            </w:r>
            <w:r>
              <w:rPr>
                <w:sz w:val="20"/>
                <w:szCs w:val="20"/>
              </w:rPr>
              <w:t>4</w:t>
            </w:r>
            <w:r w:rsidRPr="00FA5C33">
              <w:rPr>
                <w:sz w:val="20"/>
                <w:szCs w:val="20"/>
              </w:rPr>
              <w:t>0</w:t>
            </w:r>
          </w:p>
        </w:tc>
        <w:tc>
          <w:tcPr>
            <w:tcW w:w="1135" w:type="dxa"/>
            <w:gridSpan w:val="4"/>
            <w:tcBorders>
              <w:top w:val="single" w:sz="4" w:space="0" w:color="auto"/>
              <w:left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B37267">
              <w:rPr>
                <w:sz w:val="20"/>
                <w:szCs w:val="20"/>
              </w:rPr>
              <w:t>дБ</w:t>
            </w:r>
          </w:p>
        </w:tc>
        <w:tc>
          <w:tcPr>
            <w:tcW w:w="1134" w:type="dxa"/>
            <w:vMerge w:val="restart"/>
          </w:tcPr>
          <w:p w:rsidR="0010662C" w:rsidRPr="00FD0FE3" w:rsidRDefault="0010662C" w:rsidP="0010662C">
            <w:pPr>
              <w:autoSpaceDE w:val="0"/>
              <w:jc w:val="both"/>
              <w:rPr>
                <w:b/>
                <w:i/>
                <w:sz w:val="20"/>
                <w:szCs w:val="20"/>
              </w:rPr>
            </w:pPr>
            <w:r w:rsidRPr="0010662C">
              <w:rPr>
                <w:b/>
                <w:i/>
                <w:sz w:val="20"/>
                <w:szCs w:val="20"/>
              </w:rPr>
              <w:t>минимальные значения показателей</w:t>
            </w:r>
          </w:p>
        </w:tc>
      </w:tr>
      <w:tr w:rsidR="0010662C" w:rsidRPr="009242F4" w:rsidTr="00A27A01">
        <w:trPr>
          <w:trHeight w:val="142"/>
        </w:trPr>
        <w:tc>
          <w:tcPr>
            <w:tcW w:w="1556" w:type="dxa"/>
            <w:vMerge/>
            <w:shd w:val="clear" w:color="auto" w:fill="auto"/>
          </w:tcPr>
          <w:p w:rsidR="0010662C" w:rsidRPr="006D6CD0" w:rsidRDefault="0010662C" w:rsidP="0010662C">
            <w:pPr>
              <w:rPr>
                <w:lang w:eastAsia="ru-RU"/>
              </w:rPr>
            </w:pPr>
          </w:p>
        </w:tc>
        <w:tc>
          <w:tcPr>
            <w:tcW w:w="1276"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134"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709"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B37267">
              <w:rPr>
                <w:sz w:val="20"/>
                <w:szCs w:val="20"/>
              </w:rPr>
              <w:t>Максимальное усиление</w:t>
            </w:r>
          </w:p>
        </w:tc>
        <w:tc>
          <w:tcPr>
            <w:tcW w:w="2130" w:type="dxa"/>
            <w:tcBorders>
              <w:left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FA5C33">
              <w:rPr>
                <w:sz w:val="20"/>
                <w:szCs w:val="20"/>
              </w:rPr>
              <w:t xml:space="preserve">не менее </w:t>
            </w:r>
            <w:r>
              <w:rPr>
                <w:sz w:val="20"/>
                <w:szCs w:val="20"/>
              </w:rPr>
              <w:t>82</w:t>
            </w:r>
          </w:p>
        </w:tc>
        <w:tc>
          <w:tcPr>
            <w:tcW w:w="1135" w:type="dxa"/>
            <w:gridSpan w:val="4"/>
            <w:tcBorders>
              <w:left w:val="single" w:sz="4" w:space="0" w:color="auto"/>
              <w:right w:val="single" w:sz="4" w:space="0" w:color="auto"/>
            </w:tcBorders>
          </w:tcPr>
          <w:p w:rsidR="0010662C" w:rsidRPr="009242F4" w:rsidRDefault="0010662C" w:rsidP="0010662C">
            <w:pPr>
              <w:autoSpaceDE w:val="0"/>
              <w:autoSpaceDN w:val="0"/>
              <w:adjustRightInd w:val="0"/>
              <w:rPr>
                <w:sz w:val="20"/>
                <w:szCs w:val="20"/>
              </w:rPr>
            </w:pPr>
            <w:r w:rsidRPr="00B37267">
              <w:rPr>
                <w:sz w:val="20"/>
                <w:szCs w:val="20"/>
              </w:rPr>
              <w:t>дБ</w:t>
            </w:r>
          </w:p>
        </w:tc>
        <w:tc>
          <w:tcPr>
            <w:tcW w:w="1134" w:type="dxa"/>
            <w:vMerge/>
          </w:tcPr>
          <w:p w:rsidR="0010662C" w:rsidRPr="00FD0FE3" w:rsidRDefault="0010662C" w:rsidP="0010662C">
            <w:pPr>
              <w:autoSpaceDE w:val="0"/>
              <w:jc w:val="both"/>
              <w:rPr>
                <w:b/>
                <w:i/>
                <w:sz w:val="20"/>
                <w:szCs w:val="20"/>
              </w:rPr>
            </w:pPr>
          </w:p>
        </w:tc>
      </w:tr>
      <w:tr w:rsidR="0010662C" w:rsidRPr="009242F4" w:rsidTr="00A27A01">
        <w:trPr>
          <w:trHeight w:val="142"/>
        </w:trPr>
        <w:tc>
          <w:tcPr>
            <w:tcW w:w="1556" w:type="dxa"/>
            <w:vMerge/>
            <w:shd w:val="clear" w:color="auto" w:fill="auto"/>
          </w:tcPr>
          <w:p w:rsidR="0010662C" w:rsidRPr="006D6CD0" w:rsidRDefault="0010662C" w:rsidP="0010662C">
            <w:pPr>
              <w:rPr>
                <w:lang w:eastAsia="ru-RU"/>
              </w:rPr>
            </w:pPr>
          </w:p>
        </w:tc>
        <w:tc>
          <w:tcPr>
            <w:tcW w:w="1276"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134"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709"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62C" w:rsidRPr="009242F4" w:rsidRDefault="0010662C" w:rsidP="0010662C">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10662C" w:rsidRPr="009242F4" w:rsidRDefault="0010662C" w:rsidP="0010662C">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4</w:t>
            </w:r>
            <w:r w:rsidRPr="00FA5C33">
              <w:rPr>
                <w:sz w:val="20"/>
                <w:szCs w:val="20"/>
              </w:rPr>
              <w:t>,</w:t>
            </w:r>
            <w:r>
              <w:rPr>
                <w:sz w:val="20"/>
                <w:szCs w:val="20"/>
              </w:rPr>
              <w:t>9</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10662C" w:rsidRPr="00B37267" w:rsidRDefault="0010662C" w:rsidP="0010662C">
            <w:pPr>
              <w:autoSpaceDE w:val="0"/>
              <w:autoSpaceDN w:val="0"/>
              <w:adjustRightInd w:val="0"/>
              <w:rPr>
                <w:sz w:val="20"/>
                <w:szCs w:val="20"/>
              </w:rPr>
            </w:pPr>
            <w:r>
              <w:rPr>
                <w:sz w:val="20"/>
                <w:szCs w:val="20"/>
              </w:rPr>
              <w:t>кГц</w:t>
            </w:r>
          </w:p>
        </w:tc>
        <w:tc>
          <w:tcPr>
            <w:tcW w:w="1134" w:type="dxa"/>
            <w:vMerge/>
          </w:tcPr>
          <w:p w:rsidR="0010662C" w:rsidRPr="00FD0FE3" w:rsidRDefault="0010662C" w:rsidP="0010662C">
            <w:pPr>
              <w:autoSpaceDE w:val="0"/>
              <w:jc w:val="both"/>
              <w:rPr>
                <w:b/>
                <w:i/>
                <w:sz w:val="20"/>
                <w:szCs w:val="20"/>
              </w:rPr>
            </w:pPr>
          </w:p>
        </w:tc>
      </w:tr>
      <w:tr w:rsidR="0010662C" w:rsidRPr="009242F4" w:rsidTr="00A27A01">
        <w:trPr>
          <w:trHeight w:val="142"/>
        </w:trPr>
        <w:tc>
          <w:tcPr>
            <w:tcW w:w="1556" w:type="dxa"/>
            <w:vMerge/>
            <w:shd w:val="clear" w:color="auto" w:fill="auto"/>
          </w:tcPr>
          <w:p w:rsidR="0010662C" w:rsidRPr="006D6CD0" w:rsidRDefault="0010662C" w:rsidP="0010662C">
            <w:pPr>
              <w:rPr>
                <w:lang w:eastAsia="ru-RU"/>
              </w:rPr>
            </w:pPr>
          </w:p>
        </w:tc>
        <w:tc>
          <w:tcPr>
            <w:tcW w:w="1276"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134"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709"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62C" w:rsidRPr="009242F4" w:rsidRDefault="0010662C" w:rsidP="0010662C">
            <w:pPr>
              <w:rPr>
                <w:sz w:val="20"/>
                <w:szCs w:val="20"/>
              </w:rPr>
            </w:pPr>
            <w:r w:rsidRPr="00B37267">
              <w:rPr>
                <w:sz w:val="20"/>
                <w:szCs w:val="20"/>
              </w:rPr>
              <w:t xml:space="preserve">Количество </w:t>
            </w:r>
            <w:r w:rsidRPr="00B37267">
              <w:rPr>
                <w:sz w:val="20"/>
                <w:szCs w:val="20"/>
              </w:rPr>
              <w:lastRenderedPageBreak/>
              <w:t>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10662C" w:rsidRPr="00CD7E5C" w:rsidRDefault="0010662C" w:rsidP="0010662C">
            <w:pPr>
              <w:autoSpaceDE w:val="0"/>
              <w:autoSpaceDN w:val="0"/>
              <w:adjustRightInd w:val="0"/>
              <w:rPr>
                <w:sz w:val="20"/>
                <w:szCs w:val="20"/>
              </w:rPr>
            </w:pPr>
            <w:r w:rsidRPr="00FB5370">
              <w:rPr>
                <w:sz w:val="20"/>
                <w:szCs w:val="20"/>
              </w:rPr>
              <w:lastRenderedPageBreak/>
              <w:t>не менее 4</w:t>
            </w:r>
          </w:p>
        </w:tc>
        <w:tc>
          <w:tcPr>
            <w:tcW w:w="1135" w:type="dxa"/>
            <w:gridSpan w:val="4"/>
            <w:tcBorders>
              <w:top w:val="single" w:sz="4" w:space="0" w:color="auto"/>
              <w:left w:val="single" w:sz="4" w:space="0" w:color="auto"/>
              <w:bottom w:val="single" w:sz="4" w:space="0" w:color="auto"/>
              <w:right w:val="single" w:sz="4" w:space="0" w:color="auto"/>
            </w:tcBorders>
          </w:tcPr>
          <w:p w:rsidR="0010662C" w:rsidRPr="00CD7E5C" w:rsidRDefault="00A27A01" w:rsidP="0010662C">
            <w:pPr>
              <w:autoSpaceDE w:val="0"/>
              <w:autoSpaceDN w:val="0"/>
              <w:adjustRightInd w:val="0"/>
              <w:rPr>
                <w:sz w:val="20"/>
                <w:szCs w:val="20"/>
              </w:rPr>
            </w:pPr>
            <w:r>
              <w:rPr>
                <w:sz w:val="20"/>
                <w:szCs w:val="20"/>
              </w:rPr>
              <w:t>шт.</w:t>
            </w:r>
          </w:p>
        </w:tc>
        <w:tc>
          <w:tcPr>
            <w:tcW w:w="1134" w:type="dxa"/>
            <w:vMerge/>
          </w:tcPr>
          <w:p w:rsidR="0010662C" w:rsidRPr="00FD0FE3" w:rsidRDefault="0010662C" w:rsidP="0010662C">
            <w:pPr>
              <w:autoSpaceDE w:val="0"/>
              <w:jc w:val="both"/>
              <w:rPr>
                <w:b/>
                <w:i/>
                <w:sz w:val="20"/>
                <w:szCs w:val="20"/>
              </w:rPr>
            </w:pPr>
          </w:p>
        </w:tc>
      </w:tr>
      <w:tr w:rsidR="0010662C" w:rsidRPr="009242F4" w:rsidTr="00A27A01">
        <w:trPr>
          <w:trHeight w:val="142"/>
        </w:trPr>
        <w:tc>
          <w:tcPr>
            <w:tcW w:w="1556" w:type="dxa"/>
            <w:vMerge/>
            <w:shd w:val="clear" w:color="auto" w:fill="auto"/>
          </w:tcPr>
          <w:p w:rsidR="0010662C" w:rsidRPr="006D6CD0" w:rsidRDefault="0010662C" w:rsidP="0010662C">
            <w:pPr>
              <w:rPr>
                <w:lang w:eastAsia="ru-RU"/>
              </w:rPr>
            </w:pPr>
          </w:p>
        </w:tc>
        <w:tc>
          <w:tcPr>
            <w:tcW w:w="1276"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134"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709"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62C" w:rsidRPr="00FA5C33" w:rsidRDefault="0010662C" w:rsidP="0010662C">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10662C" w:rsidRPr="00CD7E5C" w:rsidRDefault="0010662C" w:rsidP="0010662C">
            <w:pPr>
              <w:autoSpaceDE w:val="0"/>
              <w:autoSpaceDN w:val="0"/>
              <w:adjustRightInd w:val="0"/>
              <w:rPr>
                <w:sz w:val="20"/>
                <w:szCs w:val="20"/>
              </w:rPr>
            </w:pPr>
            <w:r w:rsidRPr="0010662C">
              <w:rPr>
                <w:sz w:val="20"/>
                <w:szCs w:val="20"/>
              </w:rPr>
              <w:t>не менее 16</w:t>
            </w:r>
          </w:p>
        </w:tc>
        <w:tc>
          <w:tcPr>
            <w:tcW w:w="1135" w:type="dxa"/>
            <w:gridSpan w:val="4"/>
            <w:tcBorders>
              <w:top w:val="single" w:sz="4" w:space="0" w:color="auto"/>
              <w:left w:val="single" w:sz="4" w:space="0" w:color="auto"/>
              <w:bottom w:val="single" w:sz="4" w:space="0" w:color="auto"/>
              <w:right w:val="single" w:sz="4" w:space="0" w:color="auto"/>
            </w:tcBorders>
          </w:tcPr>
          <w:p w:rsidR="0010662C" w:rsidRPr="00CD7E5C" w:rsidRDefault="00A27A01" w:rsidP="0010662C">
            <w:pPr>
              <w:autoSpaceDE w:val="0"/>
              <w:autoSpaceDN w:val="0"/>
              <w:adjustRightInd w:val="0"/>
              <w:rPr>
                <w:sz w:val="20"/>
                <w:szCs w:val="20"/>
              </w:rPr>
            </w:pPr>
            <w:r>
              <w:rPr>
                <w:sz w:val="20"/>
                <w:szCs w:val="20"/>
              </w:rPr>
              <w:t>шт.</w:t>
            </w:r>
          </w:p>
        </w:tc>
        <w:tc>
          <w:tcPr>
            <w:tcW w:w="1134" w:type="dxa"/>
            <w:vMerge/>
          </w:tcPr>
          <w:p w:rsidR="0010662C" w:rsidRPr="00FD0FE3" w:rsidRDefault="0010662C" w:rsidP="0010662C">
            <w:pPr>
              <w:autoSpaceDE w:val="0"/>
              <w:jc w:val="both"/>
              <w:rPr>
                <w:b/>
                <w:i/>
                <w:sz w:val="20"/>
                <w:szCs w:val="20"/>
              </w:rPr>
            </w:pPr>
          </w:p>
        </w:tc>
      </w:tr>
      <w:tr w:rsidR="0010662C" w:rsidRPr="009242F4" w:rsidTr="00A27A01">
        <w:trPr>
          <w:trHeight w:val="142"/>
        </w:trPr>
        <w:tc>
          <w:tcPr>
            <w:tcW w:w="1556" w:type="dxa"/>
            <w:vMerge/>
            <w:shd w:val="clear" w:color="auto" w:fill="auto"/>
          </w:tcPr>
          <w:p w:rsidR="0010662C" w:rsidRPr="006D6CD0" w:rsidRDefault="0010662C" w:rsidP="0010662C">
            <w:pPr>
              <w:rPr>
                <w:lang w:eastAsia="ru-RU"/>
              </w:rPr>
            </w:pPr>
          </w:p>
        </w:tc>
        <w:tc>
          <w:tcPr>
            <w:tcW w:w="1276"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134"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709" w:type="dxa"/>
            <w:vMerge/>
            <w:tcBorders>
              <w:left w:val="single" w:sz="4" w:space="0" w:color="000000"/>
              <w:right w:val="single" w:sz="4" w:space="0" w:color="000000"/>
            </w:tcBorders>
          </w:tcPr>
          <w:p w:rsidR="0010662C" w:rsidRPr="009242F4" w:rsidRDefault="0010662C" w:rsidP="0010662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0662C" w:rsidRPr="00FA5C33" w:rsidRDefault="0010662C" w:rsidP="0010662C">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10662C" w:rsidRDefault="00C642CE" w:rsidP="0010662C">
            <w:pPr>
              <w:autoSpaceDE w:val="0"/>
              <w:autoSpaceDN w:val="0"/>
              <w:adjustRightInd w:val="0"/>
              <w:rPr>
                <w:sz w:val="20"/>
                <w:szCs w:val="20"/>
              </w:rPr>
            </w:pPr>
            <w:r>
              <w:rPr>
                <w:sz w:val="20"/>
                <w:szCs w:val="20"/>
              </w:rPr>
              <w:t>Д</w:t>
            </w:r>
            <w:r w:rsidR="0010662C" w:rsidRPr="0010662C">
              <w:rPr>
                <w:sz w:val="20"/>
                <w:szCs w:val="20"/>
              </w:rPr>
              <w:t>ополнительные функции:</w:t>
            </w:r>
          </w:p>
          <w:p w:rsidR="0010662C" w:rsidRPr="0010662C" w:rsidRDefault="0010662C" w:rsidP="0010662C">
            <w:pPr>
              <w:autoSpaceDE w:val="0"/>
              <w:autoSpaceDN w:val="0"/>
              <w:adjustRightInd w:val="0"/>
              <w:rPr>
                <w:sz w:val="20"/>
                <w:szCs w:val="20"/>
              </w:rPr>
            </w:pPr>
            <w:r>
              <w:rPr>
                <w:sz w:val="20"/>
                <w:szCs w:val="20"/>
              </w:rPr>
              <w:t>-адаптивная направленность</w:t>
            </w:r>
            <w:r w:rsidRPr="0010662C">
              <w:rPr>
                <w:sz w:val="20"/>
                <w:szCs w:val="20"/>
              </w:rPr>
              <w:t>;</w:t>
            </w:r>
          </w:p>
          <w:p w:rsidR="0010662C" w:rsidRPr="0010662C" w:rsidRDefault="0010662C" w:rsidP="0010662C">
            <w:pPr>
              <w:autoSpaceDE w:val="0"/>
              <w:autoSpaceDN w:val="0"/>
              <w:adjustRightInd w:val="0"/>
              <w:rPr>
                <w:sz w:val="20"/>
                <w:szCs w:val="20"/>
              </w:rPr>
            </w:pPr>
            <w:r>
              <w:rPr>
                <w:sz w:val="20"/>
                <w:szCs w:val="20"/>
              </w:rPr>
              <w:t>-шумоподавление</w:t>
            </w:r>
            <w:r w:rsidRPr="0010662C">
              <w:rPr>
                <w:sz w:val="20"/>
                <w:szCs w:val="20"/>
              </w:rPr>
              <w:t>;</w:t>
            </w:r>
          </w:p>
          <w:p w:rsidR="0010662C" w:rsidRPr="0010662C" w:rsidRDefault="0010662C" w:rsidP="0010662C">
            <w:pPr>
              <w:autoSpaceDE w:val="0"/>
              <w:autoSpaceDN w:val="0"/>
              <w:adjustRightInd w:val="0"/>
              <w:rPr>
                <w:sz w:val="20"/>
                <w:szCs w:val="20"/>
              </w:rPr>
            </w:pPr>
            <w:r>
              <w:rPr>
                <w:sz w:val="20"/>
                <w:szCs w:val="20"/>
              </w:rPr>
              <w:t>-подавление обратной связи</w:t>
            </w:r>
            <w:r w:rsidRPr="0010662C">
              <w:rPr>
                <w:sz w:val="20"/>
                <w:szCs w:val="20"/>
              </w:rPr>
              <w:t>;</w:t>
            </w:r>
          </w:p>
          <w:p w:rsidR="0010662C" w:rsidRPr="0010662C" w:rsidRDefault="0010662C" w:rsidP="0010662C">
            <w:pPr>
              <w:autoSpaceDE w:val="0"/>
              <w:autoSpaceDN w:val="0"/>
              <w:adjustRightInd w:val="0"/>
              <w:rPr>
                <w:sz w:val="20"/>
                <w:szCs w:val="20"/>
              </w:rPr>
            </w:pPr>
            <w:r w:rsidRPr="0010662C">
              <w:rPr>
                <w:sz w:val="20"/>
                <w:szCs w:val="20"/>
              </w:rPr>
              <w:t>-телефонная катушка;</w:t>
            </w:r>
          </w:p>
          <w:p w:rsidR="0010662C" w:rsidRPr="0010662C" w:rsidRDefault="0010662C" w:rsidP="0010662C">
            <w:pPr>
              <w:autoSpaceDE w:val="0"/>
              <w:autoSpaceDN w:val="0"/>
              <w:adjustRightInd w:val="0"/>
              <w:rPr>
                <w:sz w:val="20"/>
                <w:szCs w:val="20"/>
              </w:rPr>
            </w:pPr>
            <w:r w:rsidRPr="0010662C">
              <w:rPr>
                <w:sz w:val="20"/>
                <w:szCs w:val="20"/>
              </w:rPr>
              <w:t>-бинауральная синхронизация переключения программ и регулировки громкости;</w:t>
            </w:r>
          </w:p>
          <w:p w:rsidR="0010662C" w:rsidRPr="0010662C" w:rsidRDefault="0010662C" w:rsidP="0010662C">
            <w:pPr>
              <w:autoSpaceDE w:val="0"/>
              <w:autoSpaceDN w:val="0"/>
              <w:adjustRightInd w:val="0"/>
              <w:rPr>
                <w:sz w:val="20"/>
                <w:szCs w:val="20"/>
              </w:rPr>
            </w:pPr>
            <w:r w:rsidRPr="0010662C">
              <w:rPr>
                <w:sz w:val="20"/>
                <w:szCs w:val="20"/>
              </w:rPr>
              <w:t>-возможность подключения FM – систем;</w:t>
            </w:r>
          </w:p>
          <w:p w:rsidR="0010662C" w:rsidRPr="0010662C" w:rsidRDefault="0010662C" w:rsidP="0010662C">
            <w:pPr>
              <w:autoSpaceDE w:val="0"/>
              <w:autoSpaceDN w:val="0"/>
              <w:adjustRightInd w:val="0"/>
              <w:rPr>
                <w:sz w:val="20"/>
                <w:szCs w:val="20"/>
              </w:rPr>
            </w:pPr>
            <w:r w:rsidRPr="0010662C">
              <w:rPr>
                <w:sz w:val="20"/>
                <w:szCs w:val="20"/>
              </w:rPr>
              <w:t xml:space="preserve">-память (мониторинг); </w:t>
            </w:r>
          </w:p>
          <w:p w:rsidR="0010662C" w:rsidRPr="0010662C" w:rsidRDefault="0010662C" w:rsidP="0010662C">
            <w:pPr>
              <w:autoSpaceDE w:val="0"/>
              <w:autoSpaceDN w:val="0"/>
              <w:adjustRightInd w:val="0"/>
              <w:rPr>
                <w:sz w:val="20"/>
                <w:szCs w:val="20"/>
              </w:rPr>
            </w:pPr>
            <w:r w:rsidRPr="0010662C">
              <w:rPr>
                <w:sz w:val="20"/>
                <w:szCs w:val="20"/>
              </w:rPr>
              <w:t>-регулятор громкости.</w:t>
            </w:r>
          </w:p>
          <w:p w:rsidR="0010662C" w:rsidRPr="0010662C" w:rsidRDefault="0010662C" w:rsidP="0010662C">
            <w:pPr>
              <w:autoSpaceDE w:val="0"/>
              <w:autoSpaceDN w:val="0"/>
              <w:adjustRightInd w:val="0"/>
              <w:rPr>
                <w:sz w:val="20"/>
                <w:szCs w:val="20"/>
              </w:rPr>
            </w:pPr>
            <w:r w:rsidRPr="0010662C">
              <w:rPr>
                <w:sz w:val="20"/>
                <w:szCs w:val="20"/>
              </w:rPr>
              <w:t>Настройка должна осуществляться не триммерами, а специализированной компьютерной программой.</w:t>
            </w:r>
          </w:p>
          <w:p w:rsidR="0010662C" w:rsidRPr="00CD7E5C" w:rsidRDefault="0010662C" w:rsidP="0010662C">
            <w:pPr>
              <w:autoSpaceDE w:val="0"/>
              <w:autoSpaceDN w:val="0"/>
              <w:adjustRightInd w:val="0"/>
              <w:rPr>
                <w:sz w:val="20"/>
                <w:szCs w:val="20"/>
              </w:rPr>
            </w:pPr>
            <w:r w:rsidRPr="0010662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10662C" w:rsidRPr="00FD0FE3" w:rsidRDefault="0010662C" w:rsidP="0010662C">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244F04" w:rsidRPr="009242F4" w:rsidTr="00A27A01">
        <w:trPr>
          <w:trHeight w:val="142"/>
        </w:trPr>
        <w:tc>
          <w:tcPr>
            <w:tcW w:w="1556" w:type="dxa"/>
            <w:vMerge w:val="restart"/>
            <w:shd w:val="clear" w:color="auto" w:fill="auto"/>
          </w:tcPr>
          <w:p w:rsidR="00244F04" w:rsidRDefault="00244F04" w:rsidP="00F31251">
            <w:pPr>
              <w:rPr>
                <w:sz w:val="20"/>
                <w:szCs w:val="20"/>
                <w:lang w:eastAsia="ru-RU"/>
              </w:rPr>
            </w:pPr>
            <w:r w:rsidRPr="00FB5370">
              <w:rPr>
                <w:sz w:val="20"/>
                <w:szCs w:val="20"/>
                <w:lang w:eastAsia="ru-RU"/>
              </w:rPr>
              <w:t>17-01-05 «Слуховой аппарат цифровой заушный сверхмощный»</w:t>
            </w:r>
          </w:p>
          <w:p w:rsidR="00244F04" w:rsidRPr="0010662C" w:rsidRDefault="00244F04" w:rsidP="00F31251">
            <w:pPr>
              <w:rPr>
                <w:sz w:val="20"/>
                <w:szCs w:val="20"/>
                <w:lang w:eastAsia="ru-RU"/>
              </w:rPr>
            </w:pPr>
            <w:r w:rsidRPr="00FB5370">
              <w:rPr>
                <w:sz w:val="20"/>
                <w:szCs w:val="20"/>
                <w:lang w:eastAsia="ru-RU"/>
              </w:rPr>
              <w:t>КОЗ 01.2</w:t>
            </w:r>
            <w:r>
              <w:rPr>
                <w:sz w:val="20"/>
                <w:szCs w:val="20"/>
                <w:lang w:eastAsia="ru-RU"/>
              </w:rPr>
              <w:t>9</w:t>
            </w:r>
            <w:r w:rsidRPr="00FB5370">
              <w:rPr>
                <w:sz w:val="20"/>
                <w:szCs w:val="20"/>
                <w:lang w:eastAsia="ru-RU"/>
              </w:rPr>
              <w:t>.17.01.05</w:t>
            </w:r>
          </w:p>
        </w:tc>
        <w:tc>
          <w:tcPr>
            <w:tcW w:w="1276" w:type="dxa"/>
            <w:vMerge w:val="restart"/>
            <w:tcBorders>
              <w:left w:val="single" w:sz="4" w:space="0" w:color="000000"/>
              <w:right w:val="single" w:sz="4" w:space="0" w:color="000000"/>
            </w:tcBorders>
          </w:tcPr>
          <w:p w:rsidR="00244F04" w:rsidRDefault="00244F04" w:rsidP="00F31251">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244F04" w:rsidRDefault="00244F04" w:rsidP="00F31251">
            <w:pPr>
              <w:snapToGrid w:val="0"/>
              <w:rPr>
                <w:sz w:val="20"/>
                <w:szCs w:val="20"/>
              </w:rPr>
            </w:pPr>
          </w:p>
          <w:p w:rsidR="00244F04" w:rsidRPr="00594840" w:rsidRDefault="00244F04" w:rsidP="00F31251">
            <w:pPr>
              <w:snapToGrid w:val="0"/>
              <w:rPr>
                <w:sz w:val="20"/>
                <w:szCs w:val="20"/>
              </w:rPr>
            </w:pPr>
            <w:r w:rsidRPr="00594840">
              <w:rPr>
                <w:sz w:val="20"/>
                <w:szCs w:val="20"/>
              </w:rPr>
              <w:t>26.60.14.120</w:t>
            </w:r>
          </w:p>
          <w:p w:rsidR="00244F04" w:rsidRPr="00594840" w:rsidRDefault="00244F04" w:rsidP="00F31251">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44F04" w:rsidRPr="00FA5C33" w:rsidRDefault="00244F04" w:rsidP="00DD1697">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44F04" w:rsidRDefault="00244F04" w:rsidP="00DD1697">
            <w:pPr>
              <w:snapToGrid w:val="0"/>
              <w:jc w:val="center"/>
              <w:rPr>
                <w:sz w:val="20"/>
                <w:szCs w:val="20"/>
              </w:rPr>
            </w:pPr>
            <w:r>
              <w:rPr>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B37267">
              <w:rPr>
                <w:sz w:val="20"/>
                <w:szCs w:val="20"/>
              </w:rPr>
              <w:t>Максимальный ВУЗД 90</w:t>
            </w:r>
          </w:p>
        </w:tc>
        <w:tc>
          <w:tcPr>
            <w:tcW w:w="2130" w:type="dxa"/>
            <w:tcBorders>
              <w:left w:val="single" w:sz="4" w:space="0" w:color="auto"/>
              <w:right w:val="single" w:sz="4" w:space="0" w:color="auto"/>
            </w:tcBorders>
          </w:tcPr>
          <w:p w:rsidR="00244F04" w:rsidRPr="00FA5C33" w:rsidRDefault="00244F04" w:rsidP="00DD1697">
            <w:pPr>
              <w:autoSpaceDE w:val="0"/>
              <w:autoSpaceDN w:val="0"/>
              <w:adjustRightInd w:val="0"/>
              <w:rPr>
                <w:sz w:val="20"/>
                <w:szCs w:val="20"/>
              </w:rPr>
            </w:pPr>
            <w:r w:rsidRPr="00FA5C33">
              <w:rPr>
                <w:sz w:val="20"/>
                <w:szCs w:val="20"/>
              </w:rPr>
              <w:t>не менее 1</w:t>
            </w:r>
            <w:r>
              <w:rPr>
                <w:sz w:val="20"/>
                <w:szCs w:val="20"/>
              </w:rPr>
              <w:t>4</w:t>
            </w:r>
            <w:r w:rsidRPr="00FA5C33">
              <w:rPr>
                <w:sz w:val="20"/>
                <w:szCs w:val="20"/>
              </w:rPr>
              <w:t>0</w:t>
            </w:r>
          </w:p>
        </w:tc>
        <w:tc>
          <w:tcPr>
            <w:tcW w:w="1135" w:type="dxa"/>
            <w:gridSpan w:val="4"/>
            <w:tcBorders>
              <w:top w:val="single" w:sz="4" w:space="0" w:color="auto"/>
              <w:left w:val="single" w:sz="4" w:space="0" w:color="auto"/>
              <w:right w:val="single" w:sz="4" w:space="0" w:color="auto"/>
            </w:tcBorders>
          </w:tcPr>
          <w:p w:rsidR="00244F04" w:rsidRPr="00B37267" w:rsidRDefault="00C642CE" w:rsidP="00DD1697">
            <w:pPr>
              <w:autoSpaceDE w:val="0"/>
              <w:autoSpaceDN w:val="0"/>
              <w:adjustRightInd w:val="0"/>
              <w:rPr>
                <w:sz w:val="20"/>
                <w:szCs w:val="20"/>
              </w:rPr>
            </w:pPr>
            <w:proofErr w:type="spellStart"/>
            <w:r w:rsidRPr="00B37267">
              <w:rPr>
                <w:sz w:val="20"/>
                <w:szCs w:val="20"/>
              </w:rPr>
              <w:t>Дб</w:t>
            </w:r>
            <w:proofErr w:type="spellEnd"/>
          </w:p>
        </w:tc>
        <w:tc>
          <w:tcPr>
            <w:tcW w:w="1134" w:type="dxa"/>
            <w:vMerge w:val="restart"/>
          </w:tcPr>
          <w:p w:rsidR="00244F04" w:rsidRPr="0010662C" w:rsidRDefault="00244F04" w:rsidP="00DD1697">
            <w:pPr>
              <w:autoSpaceDE w:val="0"/>
              <w:jc w:val="both"/>
              <w:rPr>
                <w:b/>
                <w:i/>
                <w:sz w:val="20"/>
                <w:szCs w:val="20"/>
              </w:rPr>
            </w:pPr>
            <w:r w:rsidRPr="0010662C">
              <w:rPr>
                <w:b/>
                <w:i/>
                <w:sz w:val="20"/>
                <w:szCs w:val="20"/>
              </w:rPr>
              <w:t>минимальные значения показателей</w:t>
            </w:r>
          </w:p>
        </w:tc>
      </w:tr>
      <w:tr w:rsidR="00244F04" w:rsidRPr="009242F4" w:rsidTr="00A27A01">
        <w:trPr>
          <w:trHeight w:val="142"/>
        </w:trPr>
        <w:tc>
          <w:tcPr>
            <w:tcW w:w="1556" w:type="dxa"/>
            <w:vMerge/>
            <w:shd w:val="clear" w:color="auto" w:fill="auto"/>
          </w:tcPr>
          <w:p w:rsidR="00244F04" w:rsidRPr="0010662C" w:rsidRDefault="00244F04" w:rsidP="00DD1697">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DD1697">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DD1697">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DD1697">
            <w:pPr>
              <w:snapToGri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B37267">
              <w:rPr>
                <w:sz w:val="20"/>
                <w:szCs w:val="20"/>
              </w:rPr>
              <w:t>Максимальное усиление</w:t>
            </w:r>
          </w:p>
        </w:tc>
        <w:tc>
          <w:tcPr>
            <w:tcW w:w="2130" w:type="dxa"/>
            <w:tcBorders>
              <w:left w:val="single" w:sz="4" w:space="0" w:color="auto"/>
              <w:right w:val="single" w:sz="4" w:space="0" w:color="auto"/>
            </w:tcBorders>
          </w:tcPr>
          <w:p w:rsidR="00244F04" w:rsidRPr="00FA5C33" w:rsidRDefault="00244F04" w:rsidP="00DD1697">
            <w:pPr>
              <w:autoSpaceDE w:val="0"/>
              <w:autoSpaceDN w:val="0"/>
              <w:adjustRightInd w:val="0"/>
              <w:rPr>
                <w:sz w:val="20"/>
                <w:szCs w:val="20"/>
              </w:rPr>
            </w:pPr>
            <w:r w:rsidRPr="00FA5C33">
              <w:rPr>
                <w:sz w:val="20"/>
                <w:szCs w:val="20"/>
              </w:rPr>
              <w:t xml:space="preserve">не менее </w:t>
            </w:r>
            <w:r>
              <w:rPr>
                <w:sz w:val="20"/>
                <w:szCs w:val="20"/>
              </w:rPr>
              <w:t>82</w:t>
            </w:r>
          </w:p>
        </w:tc>
        <w:tc>
          <w:tcPr>
            <w:tcW w:w="1135" w:type="dxa"/>
            <w:gridSpan w:val="4"/>
            <w:tcBorders>
              <w:top w:val="single" w:sz="4" w:space="0" w:color="auto"/>
              <w:left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B37267">
              <w:rPr>
                <w:sz w:val="20"/>
                <w:szCs w:val="20"/>
              </w:rPr>
              <w:t>дБ</w:t>
            </w:r>
          </w:p>
        </w:tc>
        <w:tc>
          <w:tcPr>
            <w:tcW w:w="1134" w:type="dxa"/>
            <w:vMerge/>
          </w:tcPr>
          <w:p w:rsidR="00244F04" w:rsidRPr="0010662C" w:rsidRDefault="00244F04" w:rsidP="00DD1697">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10662C" w:rsidRDefault="00244F04" w:rsidP="00DD1697">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DD1697">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DD1697">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DD1697">
            <w:pPr>
              <w:snapToGri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B37267">
              <w:rPr>
                <w:sz w:val="20"/>
                <w:szCs w:val="20"/>
              </w:rPr>
              <w:t>Диапазон частот</w:t>
            </w:r>
          </w:p>
        </w:tc>
        <w:tc>
          <w:tcPr>
            <w:tcW w:w="2130" w:type="dxa"/>
            <w:tcBorders>
              <w:left w:val="single" w:sz="4" w:space="0" w:color="auto"/>
              <w:right w:val="single" w:sz="4" w:space="0" w:color="auto"/>
            </w:tcBorders>
          </w:tcPr>
          <w:p w:rsidR="00244F04" w:rsidRPr="00FA5C33" w:rsidRDefault="00244F04" w:rsidP="00DD1697">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4</w:t>
            </w:r>
            <w:r w:rsidRPr="00FA5C33">
              <w:rPr>
                <w:sz w:val="20"/>
                <w:szCs w:val="20"/>
              </w:rPr>
              <w:t>,</w:t>
            </w:r>
            <w:r>
              <w:rPr>
                <w:sz w:val="20"/>
                <w:szCs w:val="20"/>
              </w:rPr>
              <w:t>9</w:t>
            </w:r>
            <w:r w:rsidRPr="00FA5C33">
              <w:rPr>
                <w:sz w:val="20"/>
                <w:szCs w:val="20"/>
              </w:rPr>
              <w:t xml:space="preserve"> (включительно)</w:t>
            </w:r>
          </w:p>
        </w:tc>
        <w:tc>
          <w:tcPr>
            <w:tcW w:w="1135" w:type="dxa"/>
            <w:gridSpan w:val="4"/>
            <w:tcBorders>
              <w:top w:val="single" w:sz="4" w:space="0" w:color="auto"/>
              <w:left w:val="single" w:sz="4" w:space="0" w:color="auto"/>
              <w:right w:val="single" w:sz="4" w:space="0" w:color="auto"/>
            </w:tcBorders>
          </w:tcPr>
          <w:p w:rsidR="00244F04" w:rsidRPr="00B37267" w:rsidRDefault="00244F04" w:rsidP="00DD1697">
            <w:pPr>
              <w:autoSpaceDE w:val="0"/>
              <w:autoSpaceDN w:val="0"/>
              <w:adjustRightInd w:val="0"/>
              <w:rPr>
                <w:sz w:val="20"/>
                <w:szCs w:val="20"/>
              </w:rPr>
            </w:pPr>
            <w:r>
              <w:rPr>
                <w:sz w:val="20"/>
                <w:szCs w:val="20"/>
              </w:rPr>
              <w:t>кГц</w:t>
            </w:r>
          </w:p>
        </w:tc>
        <w:tc>
          <w:tcPr>
            <w:tcW w:w="1134" w:type="dxa"/>
            <w:vMerge/>
          </w:tcPr>
          <w:p w:rsidR="00244F04" w:rsidRPr="0010662C" w:rsidRDefault="00244F04" w:rsidP="00DD1697">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10662C" w:rsidRDefault="00244F04" w:rsidP="00DD1697">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DD1697">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DD1697">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DD1697">
            <w:pPr>
              <w:snapToGri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B37267">
              <w:rPr>
                <w:sz w:val="20"/>
                <w:szCs w:val="20"/>
              </w:rPr>
              <w:t>Количество программ прослушивания</w:t>
            </w:r>
          </w:p>
        </w:tc>
        <w:tc>
          <w:tcPr>
            <w:tcW w:w="2130" w:type="dxa"/>
            <w:tcBorders>
              <w:left w:val="single" w:sz="4" w:space="0" w:color="auto"/>
              <w:right w:val="single" w:sz="4" w:space="0" w:color="auto"/>
            </w:tcBorders>
          </w:tcPr>
          <w:p w:rsidR="00244F04" w:rsidRPr="00FA5C33" w:rsidRDefault="00244F04" w:rsidP="00DD1697">
            <w:pPr>
              <w:autoSpaceDE w:val="0"/>
              <w:autoSpaceDN w:val="0"/>
              <w:adjustRightInd w:val="0"/>
              <w:rPr>
                <w:sz w:val="20"/>
                <w:szCs w:val="20"/>
              </w:rPr>
            </w:pPr>
            <w:r w:rsidRPr="00FB5370">
              <w:rPr>
                <w:sz w:val="20"/>
                <w:szCs w:val="20"/>
              </w:rPr>
              <w:t>не менее 4</w:t>
            </w:r>
          </w:p>
        </w:tc>
        <w:tc>
          <w:tcPr>
            <w:tcW w:w="1135" w:type="dxa"/>
            <w:gridSpan w:val="4"/>
            <w:tcBorders>
              <w:top w:val="single" w:sz="4" w:space="0" w:color="auto"/>
              <w:left w:val="single" w:sz="4" w:space="0" w:color="auto"/>
              <w:right w:val="single" w:sz="4" w:space="0" w:color="auto"/>
            </w:tcBorders>
          </w:tcPr>
          <w:p w:rsidR="00244F04" w:rsidRPr="00B37267" w:rsidRDefault="00A27A01" w:rsidP="00DD1697">
            <w:pPr>
              <w:autoSpaceDE w:val="0"/>
              <w:autoSpaceDN w:val="0"/>
              <w:adjustRightInd w:val="0"/>
              <w:rPr>
                <w:sz w:val="20"/>
                <w:szCs w:val="20"/>
              </w:rPr>
            </w:pPr>
            <w:r>
              <w:rPr>
                <w:sz w:val="20"/>
                <w:szCs w:val="20"/>
              </w:rPr>
              <w:t>шт.</w:t>
            </w:r>
          </w:p>
        </w:tc>
        <w:tc>
          <w:tcPr>
            <w:tcW w:w="1134" w:type="dxa"/>
            <w:vMerge/>
          </w:tcPr>
          <w:p w:rsidR="00244F04" w:rsidRPr="0010662C" w:rsidRDefault="00244F04" w:rsidP="00DD1697">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10662C" w:rsidRDefault="00244F04" w:rsidP="00DD1697">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DD1697">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DD1697">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DD1697">
            <w:pPr>
              <w:snapToGri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DD1697">
            <w:pPr>
              <w:autoSpaceDE w:val="0"/>
              <w:autoSpaceDN w:val="0"/>
              <w:adjustRightInd w:val="0"/>
              <w:rPr>
                <w:sz w:val="20"/>
                <w:szCs w:val="20"/>
              </w:rPr>
            </w:pPr>
            <w:r w:rsidRPr="0010662C">
              <w:rPr>
                <w:sz w:val="20"/>
                <w:szCs w:val="20"/>
              </w:rPr>
              <w:t>Количество каналов</w:t>
            </w:r>
          </w:p>
        </w:tc>
        <w:tc>
          <w:tcPr>
            <w:tcW w:w="2130" w:type="dxa"/>
            <w:tcBorders>
              <w:left w:val="single" w:sz="4" w:space="0" w:color="auto"/>
              <w:right w:val="single" w:sz="4" w:space="0" w:color="auto"/>
            </w:tcBorders>
          </w:tcPr>
          <w:p w:rsidR="00244F04" w:rsidRPr="00FA5C33" w:rsidRDefault="00244F04" w:rsidP="00DD1697">
            <w:pPr>
              <w:autoSpaceDE w:val="0"/>
              <w:autoSpaceDN w:val="0"/>
              <w:adjustRightInd w:val="0"/>
              <w:rPr>
                <w:sz w:val="20"/>
                <w:szCs w:val="20"/>
              </w:rPr>
            </w:pPr>
            <w:r w:rsidRPr="0010662C">
              <w:rPr>
                <w:sz w:val="20"/>
                <w:szCs w:val="20"/>
              </w:rPr>
              <w:t>не менее 16</w:t>
            </w:r>
          </w:p>
        </w:tc>
        <w:tc>
          <w:tcPr>
            <w:tcW w:w="1135" w:type="dxa"/>
            <w:gridSpan w:val="4"/>
            <w:tcBorders>
              <w:top w:val="single" w:sz="4" w:space="0" w:color="auto"/>
              <w:left w:val="single" w:sz="4" w:space="0" w:color="auto"/>
              <w:right w:val="single" w:sz="4" w:space="0" w:color="auto"/>
            </w:tcBorders>
          </w:tcPr>
          <w:p w:rsidR="00244F04" w:rsidRPr="00B37267" w:rsidRDefault="00A27A01" w:rsidP="00DD1697">
            <w:pPr>
              <w:autoSpaceDE w:val="0"/>
              <w:autoSpaceDN w:val="0"/>
              <w:adjustRightInd w:val="0"/>
              <w:rPr>
                <w:sz w:val="20"/>
                <w:szCs w:val="20"/>
              </w:rPr>
            </w:pPr>
            <w:r>
              <w:rPr>
                <w:sz w:val="20"/>
                <w:szCs w:val="20"/>
              </w:rPr>
              <w:t>шт.</w:t>
            </w:r>
          </w:p>
        </w:tc>
        <w:tc>
          <w:tcPr>
            <w:tcW w:w="1134" w:type="dxa"/>
            <w:vMerge/>
          </w:tcPr>
          <w:p w:rsidR="00244F04" w:rsidRPr="0010662C" w:rsidRDefault="00244F04" w:rsidP="00DD1697">
            <w:pPr>
              <w:autoSpaceDE w:val="0"/>
              <w:jc w:val="both"/>
              <w:rPr>
                <w:b/>
                <w:i/>
                <w:sz w:val="20"/>
                <w:szCs w:val="20"/>
              </w:rPr>
            </w:pPr>
          </w:p>
        </w:tc>
      </w:tr>
      <w:tr w:rsidR="00F31251" w:rsidRPr="009242F4" w:rsidTr="00A27A01">
        <w:trPr>
          <w:trHeight w:val="142"/>
        </w:trPr>
        <w:tc>
          <w:tcPr>
            <w:tcW w:w="1556" w:type="dxa"/>
            <w:vMerge/>
            <w:shd w:val="clear" w:color="auto" w:fill="auto"/>
          </w:tcPr>
          <w:p w:rsidR="00F31251" w:rsidRPr="0010662C" w:rsidRDefault="00F31251" w:rsidP="00DD1697">
            <w:pPr>
              <w:rPr>
                <w:sz w:val="20"/>
                <w:szCs w:val="20"/>
                <w:lang w:eastAsia="ru-RU"/>
              </w:rPr>
            </w:pPr>
          </w:p>
        </w:tc>
        <w:tc>
          <w:tcPr>
            <w:tcW w:w="1276" w:type="dxa"/>
            <w:vMerge/>
            <w:tcBorders>
              <w:left w:val="single" w:sz="4" w:space="0" w:color="000000"/>
              <w:right w:val="single" w:sz="4" w:space="0" w:color="000000"/>
            </w:tcBorders>
          </w:tcPr>
          <w:p w:rsidR="00F31251" w:rsidRPr="00594840" w:rsidRDefault="00F31251" w:rsidP="00DD1697">
            <w:pPr>
              <w:snapToGrid w:val="0"/>
              <w:rPr>
                <w:sz w:val="20"/>
                <w:szCs w:val="20"/>
              </w:rPr>
            </w:pPr>
          </w:p>
        </w:tc>
        <w:tc>
          <w:tcPr>
            <w:tcW w:w="1134" w:type="dxa"/>
            <w:vMerge/>
            <w:tcBorders>
              <w:left w:val="single" w:sz="4" w:space="0" w:color="000000"/>
              <w:right w:val="single" w:sz="4" w:space="0" w:color="000000"/>
            </w:tcBorders>
          </w:tcPr>
          <w:p w:rsidR="00F31251" w:rsidRPr="00FA5C33" w:rsidRDefault="00F31251" w:rsidP="00DD1697">
            <w:pPr>
              <w:snapToGrid w:val="0"/>
              <w:jc w:val="center"/>
              <w:rPr>
                <w:sz w:val="20"/>
                <w:szCs w:val="20"/>
              </w:rPr>
            </w:pPr>
          </w:p>
        </w:tc>
        <w:tc>
          <w:tcPr>
            <w:tcW w:w="709" w:type="dxa"/>
            <w:vMerge/>
            <w:tcBorders>
              <w:left w:val="single" w:sz="4" w:space="0" w:color="000000"/>
              <w:right w:val="single" w:sz="4" w:space="0" w:color="000000"/>
            </w:tcBorders>
          </w:tcPr>
          <w:p w:rsidR="00F31251" w:rsidRDefault="00F31251" w:rsidP="00DD1697">
            <w:pPr>
              <w:snapToGri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31251" w:rsidRPr="00B37267" w:rsidRDefault="00F31251" w:rsidP="00DD1697">
            <w:pPr>
              <w:autoSpaceDE w:val="0"/>
              <w:autoSpaceDN w:val="0"/>
              <w:adjustRightInd w:val="0"/>
              <w:rPr>
                <w:sz w:val="20"/>
                <w:szCs w:val="20"/>
              </w:rPr>
            </w:pPr>
            <w:r w:rsidRPr="0010662C">
              <w:rPr>
                <w:sz w:val="20"/>
                <w:szCs w:val="20"/>
              </w:rPr>
              <w:t>Качественная</w:t>
            </w:r>
          </w:p>
        </w:tc>
        <w:tc>
          <w:tcPr>
            <w:tcW w:w="3265" w:type="dxa"/>
            <w:gridSpan w:val="5"/>
            <w:tcBorders>
              <w:left w:val="single" w:sz="4" w:space="0" w:color="auto"/>
              <w:right w:val="single" w:sz="4" w:space="0" w:color="auto"/>
            </w:tcBorders>
          </w:tcPr>
          <w:p w:rsidR="00F31251" w:rsidRDefault="00F31251" w:rsidP="00F31251">
            <w:pPr>
              <w:autoSpaceDE w:val="0"/>
              <w:autoSpaceDN w:val="0"/>
              <w:adjustRightInd w:val="0"/>
              <w:rPr>
                <w:sz w:val="20"/>
                <w:szCs w:val="20"/>
              </w:rPr>
            </w:pPr>
            <w:r w:rsidRPr="0010662C">
              <w:rPr>
                <w:sz w:val="20"/>
                <w:szCs w:val="20"/>
              </w:rPr>
              <w:t>дополнительные функции:</w:t>
            </w:r>
          </w:p>
          <w:p w:rsidR="00F31251" w:rsidRPr="0010662C" w:rsidRDefault="00F31251" w:rsidP="00F31251">
            <w:pPr>
              <w:autoSpaceDE w:val="0"/>
              <w:autoSpaceDN w:val="0"/>
              <w:adjustRightInd w:val="0"/>
              <w:rPr>
                <w:sz w:val="20"/>
                <w:szCs w:val="20"/>
              </w:rPr>
            </w:pPr>
            <w:r>
              <w:rPr>
                <w:sz w:val="20"/>
                <w:szCs w:val="20"/>
              </w:rPr>
              <w:t>-адаптивная направленность</w:t>
            </w:r>
            <w:r w:rsidRPr="0010662C">
              <w:rPr>
                <w:sz w:val="20"/>
                <w:szCs w:val="20"/>
              </w:rPr>
              <w:t>;</w:t>
            </w:r>
          </w:p>
          <w:p w:rsidR="00F31251" w:rsidRPr="0010662C" w:rsidRDefault="00F31251" w:rsidP="00F31251">
            <w:pPr>
              <w:autoSpaceDE w:val="0"/>
              <w:autoSpaceDN w:val="0"/>
              <w:adjustRightInd w:val="0"/>
              <w:rPr>
                <w:sz w:val="20"/>
                <w:szCs w:val="20"/>
              </w:rPr>
            </w:pPr>
            <w:r>
              <w:rPr>
                <w:sz w:val="20"/>
                <w:szCs w:val="20"/>
              </w:rPr>
              <w:t>-шумоподавление</w:t>
            </w:r>
            <w:r w:rsidRPr="0010662C">
              <w:rPr>
                <w:sz w:val="20"/>
                <w:szCs w:val="20"/>
              </w:rPr>
              <w:t>;</w:t>
            </w:r>
          </w:p>
          <w:p w:rsidR="00F31251" w:rsidRPr="0010662C" w:rsidRDefault="00F31251" w:rsidP="00F31251">
            <w:pPr>
              <w:autoSpaceDE w:val="0"/>
              <w:autoSpaceDN w:val="0"/>
              <w:adjustRightInd w:val="0"/>
              <w:rPr>
                <w:sz w:val="20"/>
                <w:szCs w:val="20"/>
              </w:rPr>
            </w:pPr>
            <w:r>
              <w:rPr>
                <w:sz w:val="20"/>
                <w:szCs w:val="20"/>
              </w:rPr>
              <w:t>-подавление обратной связи</w:t>
            </w:r>
            <w:r w:rsidRPr="0010662C">
              <w:rPr>
                <w:sz w:val="20"/>
                <w:szCs w:val="20"/>
              </w:rPr>
              <w:t>;</w:t>
            </w:r>
          </w:p>
          <w:p w:rsidR="00F31251" w:rsidRPr="0010662C" w:rsidRDefault="00F31251" w:rsidP="00F31251">
            <w:pPr>
              <w:autoSpaceDE w:val="0"/>
              <w:autoSpaceDN w:val="0"/>
              <w:adjustRightInd w:val="0"/>
              <w:rPr>
                <w:sz w:val="20"/>
                <w:szCs w:val="20"/>
              </w:rPr>
            </w:pPr>
            <w:r w:rsidRPr="0010662C">
              <w:rPr>
                <w:sz w:val="20"/>
                <w:szCs w:val="20"/>
              </w:rPr>
              <w:t>-телефонная катушка;</w:t>
            </w:r>
          </w:p>
          <w:p w:rsidR="00F31251" w:rsidRPr="0010662C" w:rsidRDefault="00F31251" w:rsidP="00F31251">
            <w:pPr>
              <w:autoSpaceDE w:val="0"/>
              <w:autoSpaceDN w:val="0"/>
              <w:adjustRightInd w:val="0"/>
              <w:rPr>
                <w:sz w:val="20"/>
                <w:szCs w:val="20"/>
              </w:rPr>
            </w:pPr>
            <w:r w:rsidRPr="0010662C">
              <w:rPr>
                <w:sz w:val="20"/>
                <w:szCs w:val="20"/>
              </w:rPr>
              <w:t>-бинауральная синхронизация переключения программ и регулировки громкости;</w:t>
            </w:r>
          </w:p>
          <w:p w:rsidR="00F31251" w:rsidRPr="0010662C" w:rsidRDefault="00F31251" w:rsidP="00F31251">
            <w:pPr>
              <w:autoSpaceDE w:val="0"/>
              <w:autoSpaceDN w:val="0"/>
              <w:adjustRightInd w:val="0"/>
              <w:rPr>
                <w:sz w:val="20"/>
                <w:szCs w:val="20"/>
              </w:rPr>
            </w:pPr>
            <w:r w:rsidRPr="0010662C">
              <w:rPr>
                <w:sz w:val="20"/>
                <w:szCs w:val="20"/>
              </w:rPr>
              <w:t>-возможность подключения FM – систем;</w:t>
            </w:r>
          </w:p>
          <w:p w:rsidR="00F31251" w:rsidRPr="0010662C" w:rsidRDefault="00F31251" w:rsidP="00F31251">
            <w:pPr>
              <w:autoSpaceDE w:val="0"/>
              <w:autoSpaceDN w:val="0"/>
              <w:adjustRightInd w:val="0"/>
              <w:rPr>
                <w:sz w:val="20"/>
                <w:szCs w:val="20"/>
              </w:rPr>
            </w:pPr>
            <w:r w:rsidRPr="0010662C">
              <w:rPr>
                <w:sz w:val="20"/>
                <w:szCs w:val="20"/>
              </w:rPr>
              <w:t xml:space="preserve">-память (мониторинг); </w:t>
            </w:r>
          </w:p>
          <w:p w:rsidR="00F31251" w:rsidRPr="0010662C" w:rsidRDefault="00F31251" w:rsidP="00F31251">
            <w:pPr>
              <w:autoSpaceDE w:val="0"/>
              <w:autoSpaceDN w:val="0"/>
              <w:adjustRightInd w:val="0"/>
              <w:rPr>
                <w:sz w:val="20"/>
                <w:szCs w:val="20"/>
              </w:rPr>
            </w:pPr>
            <w:r w:rsidRPr="0010662C">
              <w:rPr>
                <w:sz w:val="20"/>
                <w:szCs w:val="20"/>
              </w:rPr>
              <w:t>-регулятор громкости.</w:t>
            </w:r>
          </w:p>
          <w:p w:rsidR="00F31251" w:rsidRPr="0010662C" w:rsidRDefault="00F31251" w:rsidP="00F31251">
            <w:pPr>
              <w:autoSpaceDE w:val="0"/>
              <w:autoSpaceDN w:val="0"/>
              <w:adjustRightInd w:val="0"/>
              <w:rPr>
                <w:sz w:val="20"/>
                <w:szCs w:val="20"/>
              </w:rPr>
            </w:pPr>
            <w:r w:rsidRPr="0010662C">
              <w:rPr>
                <w:sz w:val="20"/>
                <w:szCs w:val="20"/>
              </w:rPr>
              <w:t>Настройка должна осуществляться не триммерами, а специализированной компьютерной программой.</w:t>
            </w:r>
          </w:p>
          <w:p w:rsidR="00F31251" w:rsidRPr="00B37267" w:rsidRDefault="00F31251" w:rsidP="00F31251">
            <w:pPr>
              <w:autoSpaceDE w:val="0"/>
              <w:autoSpaceDN w:val="0"/>
              <w:adjustRightInd w:val="0"/>
              <w:rPr>
                <w:sz w:val="20"/>
                <w:szCs w:val="20"/>
              </w:rPr>
            </w:pPr>
            <w:r w:rsidRPr="0010662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F31251" w:rsidRPr="0010662C" w:rsidRDefault="00244F04" w:rsidP="00DD1697">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DD1697" w:rsidRPr="009242F4" w:rsidTr="00A27A01">
        <w:trPr>
          <w:trHeight w:val="142"/>
        </w:trPr>
        <w:tc>
          <w:tcPr>
            <w:tcW w:w="1556" w:type="dxa"/>
            <w:vMerge w:val="restart"/>
            <w:shd w:val="clear" w:color="auto" w:fill="auto"/>
          </w:tcPr>
          <w:p w:rsidR="00DD1697" w:rsidRDefault="00DD1697" w:rsidP="00DD1697">
            <w:pPr>
              <w:rPr>
                <w:sz w:val="20"/>
                <w:szCs w:val="20"/>
                <w:lang w:eastAsia="ru-RU"/>
              </w:rPr>
            </w:pPr>
            <w:r w:rsidRPr="0010662C">
              <w:rPr>
                <w:sz w:val="20"/>
                <w:szCs w:val="20"/>
                <w:lang w:eastAsia="ru-RU"/>
              </w:rPr>
              <w:t xml:space="preserve">17-01-06 «Слуховой аппарат цифровой заушный </w:t>
            </w:r>
            <w:r w:rsidRPr="0010662C">
              <w:rPr>
                <w:sz w:val="20"/>
                <w:szCs w:val="20"/>
                <w:lang w:eastAsia="ru-RU"/>
              </w:rPr>
              <w:lastRenderedPageBreak/>
              <w:t>мощный»</w:t>
            </w:r>
          </w:p>
          <w:p w:rsidR="00DD1697" w:rsidRPr="00100B26" w:rsidRDefault="00DD1697" w:rsidP="00DD1697">
            <w:pPr>
              <w:rPr>
                <w:sz w:val="20"/>
                <w:szCs w:val="20"/>
                <w:lang w:eastAsia="ru-RU"/>
              </w:rPr>
            </w:pPr>
            <w:r w:rsidRPr="00FB5370">
              <w:rPr>
                <w:sz w:val="20"/>
                <w:szCs w:val="20"/>
                <w:lang w:eastAsia="ru-RU"/>
              </w:rPr>
              <w:t>КОЗ 01.28.17.01.0</w:t>
            </w:r>
            <w:r>
              <w:rPr>
                <w:sz w:val="20"/>
                <w:szCs w:val="20"/>
                <w:lang w:eastAsia="ru-RU"/>
              </w:rPr>
              <w:t>6</w:t>
            </w:r>
          </w:p>
        </w:tc>
        <w:tc>
          <w:tcPr>
            <w:tcW w:w="1276" w:type="dxa"/>
            <w:vMerge w:val="restart"/>
            <w:tcBorders>
              <w:left w:val="single" w:sz="4" w:space="0" w:color="000000"/>
              <w:right w:val="single" w:sz="4" w:space="0" w:color="000000"/>
            </w:tcBorders>
          </w:tcPr>
          <w:p w:rsidR="00DD1697" w:rsidRDefault="00DD1697" w:rsidP="00DD1697">
            <w:pPr>
              <w:snapToGrid w:val="0"/>
              <w:rPr>
                <w:sz w:val="20"/>
                <w:szCs w:val="20"/>
              </w:rPr>
            </w:pPr>
            <w:r w:rsidRPr="00594840">
              <w:rPr>
                <w:sz w:val="20"/>
                <w:szCs w:val="20"/>
              </w:rPr>
              <w:lastRenderedPageBreak/>
              <w:t>Аппарат слуховой заушный воздушной проводимос</w:t>
            </w:r>
            <w:r w:rsidRPr="00594840">
              <w:rPr>
                <w:sz w:val="20"/>
                <w:szCs w:val="20"/>
              </w:rPr>
              <w:lastRenderedPageBreak/>
              <w:t xml:space="preserve">ти </w:t>
            </w:r>
            <w:r>
              <w:rPr>
                <w:sz w:val="20"/>
                <w:szCs w:val="20"/>
              </w:rPr>
              <w:t>КТРУ 26.60.14.120-00000004</w:t>
            </w:r>
          </w:p>
          <w:p w:rsidR="00DD1697" w:rsidRDefault="00DD1697" w:rsidP="00DD1697">
            <w:pPr>
              <w:snapToGrid w:val="0"/>
              <w:rPr>
                <w:sz w:val="20"/>
                <w:szCs w:val="20"/>
              </w:rPr>
            </w:pPr>
          </w:p>
          <w:p w:rsidR="00DD1697" w:rsidRPr="00594840" w:rsidRDefault="00DD1697" w:rsidP="00DD1697">
            <w:pPr>
              <w:snapToGrid w:val="0"/>
              <w:rPr>
                <w:sz w:val="20"/>
                <w:szCs w:val="20"/>
              </w:rPr>
            </w:pPr>
            <w:r w:rsidRPr="00594840">
              <w:rPr>
                <w:sz w:val="20"/>
                <w:szCs w:val="20"/>
              </w:rPr>
              <w:t>26.60.14.120</w:t>
            </w:r>
          </w:p>
          <w:p w:rsidR="00DD1697" w:rsidRPr="009242F4" w:rsidRDefault="00DD1697" w:rsidP="00DD1697">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DD1697" w:rsidRPr="009242F4" w:rsidRDefault="00DD1697" w:rsidP="00DD1697">
            <w:pPr>
              <w:snapToGrid w:val="0"/>
              <w:jc w:val="center"/>
              <w:rPr>
                <w:sz w:val="20"/>
                <w:szCs w:val="20"/>
              </w:rPr>
            </w:pPr>
            <w:r w:rsidRPr="00FA5C33">
              <w:rPr>
                <w:sz w:val="20"/>
                <w:szCs w:val="20"/>
              </w:rPr>
              <w:lastRenderedPageBreak/>
              <w:t>штука</w:t>
            </w:r>
          </w:p>
        </w:tc>
        <w:tc>
          <w:tcPr>
            <w:tcW w:w="709" w:type="dxa"/>
            <w:vMerge w:val="restart"/>
            <w:tcBorders>
              <w:left w:val="single" w:sz="4" w:space="0" w:color="000000"/>
              <w:right w:val="single" w:sz="4" w:space="0" w:color="000000"/>
            </w:tcBorders>
          </w:tcPr>
          <w:p w:rsidR="00DD1697" w:rsidRPr="009242F4" w:rsidRDefault="00244F04" w:rsidP="00DD1697">
            <w:pPr>
              <w:snapToGrid w:val="0"/>
              <w:jc w:val="center"/>
              <w:rPr>
                <w:sz w:val="20"/>
                <w:szCs w:val="20"/>
              </w:rPr>
            </w:pPr>
            <w:r>
              <w:rPr>
                <w:sz w:val="20"/>
                <w:szCs w:val="20"/>
              </w:rPr>
              <w:t>52</w:t>
            </w:r>
          </w:p>
        </w:tc>
        <w:tc>
          <w:tcPr>
            <w:tcW w:w="1700" w:type="dxa"/>
            <w:tcBorders>
              <w:top w:val="single" w:sz="4" w:space="0" w:color="auto"/>
              <w:left w:val="single" w:sz="4" w:space="0" w:color="auto"/>
              <w:bottom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B37267">
              <w:rPr>
                <w:sz w:val="20"/>
                <w:szCs w:val="20"/>
              </w:rPr>
              <w:t>Максимальный ВУЗД 90</w:t>
            </w:r>
          </w:p>
        </w:tc>
        <w:tc>
          <w:tcPr>
            <w:tcW w:w="2130" w:type="dxa"/>
            <w:tcBorders>
              <w:left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FA5C33">
              <w:rPr>
                <w:sz w:val="20"/>
                <w:szCs w:val="20"/>
              </w:rPr>
              <w:t>не менее 1</w:t>
            </w:r>
            <w:r>
              <w:rPr>
                <w:sz w:val="20"/>
                <w:szCs w:val="20"/>
              </w:rPr>
              <w:t>3</w:t>
            </w:r>
            <w:r w:rsidRPr="00FA5C33">
              <w:rPr>
                <w:sz w:val="20"/>
                <w:szCs w:val="20"/>
              </w:rPr>
              <w:t>0</w:t>
            </w:r>
          </w:p>
        </w:tc>
        <w:tc>
          <w:tcPr>
            <w:tcW w:w="1135" w:type="dxa"/>
            <w:gridSpan w:val="4"/>
            <w:tcBorders>
              <w:top w:val="single" w:sz="4" w:space="0" w:color="auto"/>
              <w:left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B37267">
              <w:rPr>
                <w:sz w:val="20"/>
                <w:szCs w:val="20"/>
              </w:rPr>
              <w:t>дБ</w:t>
            </w:r>
          </w:p>
        </w:tc>
        <w:tc>
          <w:tcPr>
            <w:tcW w:w="1134" w:type="dxa"/>
            <w:vMerge w:val="restart"/>
          </w:tcPr>
          <w:p w:rsidR="00DD1697" w:rsidRPr="00FD0FE3" w:rsidRDefault="00DD1697" w:rsidP="00DD1697">
            <w:pPr>
              <w:autoSpaceDE w:val="0"/>
              <w:jc w:val="both"/>
              <w:rPr>
                <w:b/>
                <w:i/>
                <w:sz w:val="20"/>
                <w:szCs w:val="20"/>
              </w:rPr>
            </w:pPr>
            <w:r w:rsidRPr="0010662C">
              <w:rPr>
                <w:b/>
                <w:i/>
                <w:sz w:val="20"/>
                <w:szCs w:val="20"/>
              </w:rPr>
              <w:t>минимальные значения показателей</w:t>
            </w:r>
          </w:p>
        </w:tc>
      </w:tr>
      <w:tr w:rsidR="00DD1697" w:rsidRPr="009242F4" w:rsidTr="00A27A01">
        <w:trPr>
          <w:trHeight w:val="142"/>
        </w:trPr>
        <w:tc>
          <w:tcPr>
            <w:tcW w:w="1556" w:type="dxa"/>
            <w:vMerge/>
            <w:shd w:val="clear" w:color="auto" w:fill="auto"/>
          </w:tcPr>
          <w:p w:rsidR="00DD1697" w:rsidRPr="006D6CD0" w:rsidRDefault="00DD1697" w:rsidP="00DD1697">
            <w:pPr>
              <w:rPr>
                <w:lang w:eastAsia="ru-RU"/>
              </w:rPr>
            </w:pPr>
          </w:p>
        </w:tc>
        <w:tc>
          <w:tcPr>
            <w:tcW w:w="1276"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134"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709"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B37267">
              <w:rPr>
                <w:sz w:val="20"/>
                <w:szCs w:val="20"/>
              </w:rPr>
              <w:t>Максимальное усиление</w:t>
            </w:r>
          </w:p>
        </w:tc>
        <w:tc>
          <w:tcPr>
            <w:tcW w:w="2130" w:type="dxa"/>
            <w:tcBorders>
              <w:left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FA5C33">
              <w:rPr>
                <w:sz w:val="20"/>
                <w:szCs w:val="20"/>
              </w:rPr>
              <w:t xml:space="preserve">не менее </w:t>
            </w:r>
            <w:r>
              <w:rPr>
                <w:sz w:val="20"/>
                <w:szCs w:val="20"/>
              </w:rPr>
              <w:t>65</w:t>
            </w:r>
          </w:p>
        </w:tc>
        <w:tc>
          <w:tcPr>
            <w:tcW w:w="1135" w:type="dxa"/>
            <w:gridSpan w:val="4"/>
            <w:tcBorders>
              <w:left w:val="single" w:sz="4" w:space="0" w:color="auto"/>
              <w:right w:val="single" w:sz="4" w:space="0" w:color="auto"/>
            </w:tcBorders>
          </w:tcPr>
          <w:p w:rsidR="00DD1697" w:rsidRPr="009242F4" w:rsidRDefault="00DD1697" w:rsidP="00DD1697">
            <w:pPr>
              <w:autoSpaceDE w:val="0"/>
              <w:autoSpaceDN w:val="0"/>
              <w:adjustRightInd w:val="0"/>
              <w:rPr>
                <w:sz w:val="20"/>
                <w:szCs w:val="20"/>
              </w:rPr>
            </w:pPr>
            <w:r w:rsidRPr="00B37267">
              <w:rPr>
                <w:sz w:val="20"/>
                <w:szCs w:val="20"/>
              </w:rPr>
              <w:t>дБ</w:t>
            </w:r>
          </w:p>
        </w:tc>
        <w:tc>
          <w:tcPr>
            <w:tcW w:w="1134" w:type="dxa"/>
            <w:vMerge/>
          </w:tcPr>
          <w:p w:rsidR="00DD1697" w:rsidRPr="00FD0FE3" w:rsidRDefault="00DD1697" w:rsidP="00DD1697">
            <w:pPr>
              <w:autoSpaceDE w:val="0"/>
              <w:jc w:val="both"/>
              <w:rPr>
                <w:b/>
                <w:i/>
                <w:sz w:val="20"/>
                <w:szCs w:val="20"/>
              </w:rPr>
            </w:pPr>
          </w:p>
        </w:tc>
      </w:tr>
      <w:tr w:rsidR="00DD1697" w:rsidRPr="009242F4" w:rsidTr="00A27A01">
        <w:trPr>
          <w:trHeight w:val="142"/>
        </w:trPr>
        <w:tc>
          <w:tcPr>
            <w:tcW w:w="1556" w:type="dxa"/>
            <w:vMerge/>
            <w:shd w:val="clear" w:color="auto" w:fill="auto"/>
          </w:tcPr>
          <w:p w:rsidR="00DD1697" w:rsidRPr="006D6CD0" w:rsidRDefault="00DD1697" w:rsidP="00DD1697">
            <w:pPr>
              <w:rPr>
                <w:lang w:eastAsia="ru-RU"/>
              </w:rPr>
            </w:pPr>
          </w:p>
        </w:tc>
        <w:tc>
          <w:tcPr>
            <w:tcW w:w="1276"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134"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709"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DD1697" w:rsidRPr="009242F4" w:rsidRDefault="00DD1697" w:rsidP="00DD1697">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DD1697" w:rsidRPr="009242F4" w:rsidRDefault="00DD1697" w:rsidP="00DD1697">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6</w:t>
            </w:r>
            <w:r w:rsidRPr="00FA5C33">
              <w:rPr>
                <w:sz w:val="20"/>
                <w:szCs w:val="20"/>
              </w:rPr>
              <w:t>,</w:t>
            </w:r>
            <w:r>
              <w:rPr>
                <w:sz w:val="20"/>
                <w:szCs w:val="20"/>
              </w:rPr>
              <w:t>0</w:t>
            </w:r>
            <w:r w:rsidRPr="00FA5C33">
              <w:rPr>
                <w:sz w:val="20"/>
                <w:szCs w:val="20"/>
              </w:rPr>
              <w:t xml:space="preserve"> </w:t>
            </w:r>
            <w:r w:rsidRPr="00FA5C33">
              <w:rPr>
                <w:sz w:val="20"/>
                <w:szCs w:val="20"/>
              </w:rPr>
              <w:lastRenderedPageBreak/>
              <w:t>(включительно)</w:t>
            </w:r>
          </w:p>
        </w:tc>
        <w:tc>
          <w:tcPr>
            <w:tcW w:w="1135" w:type="dxa"/>
            <w:gridSpan w:val="4"/>
            <w:tcBorders>
              <w:left w:val="single" w:sz="4" w:space="0" w:color="auto"/>
              <w:right w:val="single" w:sz="4" w:space="0" w:color="auto"/>
            </w:tcBorders>
          </w:tcPr>
          <w:p w:rsidR="00DD1697" w:rsidRPr="00B37267" w:rsidRDefault="00DD1697" w:rsidP="00DD1697">
            <w:pPr>
              <w:autoSpaceDE w:val="0"/>
              <w:autoSpaceDN w:val="0"/>
              <w:adjustRightInd w:val="0"/>
              <w:rPr>
                <w:sz w:val="20"/>
                <w:szCs w:val="20"/>
              </w:rPr>
            </w:pPr>
            <w:r>
              <w:rPr>
                <w:sz w:val="20"/>
                <w:szCs w:val="20"/>
              </w:rPr>
              <w:lastRenderedPageBreak/>
              <w:t>кГц</w:t>
            </w:r>
          </w:p>
        </w:tc>
        <w:tc>
          <w:tcPr>
            <w:tcW w:w="1134" w:type="dxa"/>
            <w:vMerge/>
          </w:tcPr>
          <w:p w:rsidR="00DD1697" w:rsidRPr="00FD0FE3" w:rsidRDefault="00DD1697" w:rsidP="00DD1697">
            <w:pPr>
              <w:autoSpaceDE w:val="0"/>
              <w:jc w:val="both"/>
              <w:rPr>
                <w:b/>
                <w:i/>
                <w:sz w:val="20"/>
                <w:szCs w:val="20"/>
              </w:rPr>
            </w:pPr>
          </w:p>
        </w:tc>
      </w:tr>
      <w:tr w:rsidR="00DD1697" w:rsidRPr="009242F4" w:rsidTr="00A27A01">
        <w:trPr>
          <w:trHeight w:val="142"/>
        </w:trPr>
        <w:tc>
          <w:tcPr>
            <w:tcW w:w="1556" w:type="dxa"/>
            <w:vMerge/>
            <w:shd w:val="clear" w:color="auto" w:fill="auto"/>
          </w:tcPr>
          <w:p w:rsidR="00DD1697" w:rsidRPr="006D6CD0" w:rsidRDefault="00DD1697" w:rsidP="00DD1697">
            <w:pPr>
              <w:rPr>
                <w:lang w:eastAsia="ru-RU"/>
              </w:rPr>
            </w:pPr>
          </w:p>
        </w:tc>
        <w:tc>
          <w:tcPr>
            <w:tcW w:w="1276"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134"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709"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DD1697" w:rsidRPr="009242F4" w:rsidRDefault="00DD1697" w:rsidP="00DD1697">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DD1697" w:rsidRPr="00CD7E5C" w:rsidRDefault="00DD1697" w:rsidP="00DD1697">
            <w:pPr>
              <w:autoSpaceDE w:val="0"/>
              <w:autoSpaceDN w:val="0"/>
              <w:adjustRightInd w:val="0"/>
              <w:rPr>
                <w:sz w:val="20"/>
                <w:szCs w:val="20"/>
              </w:rPr>
            </w:pPr>
            <w:r>
              <w:rPr>
                <w:sz w:val="20"/>
                <w:szCs w:val="20"/>
              </w:rPr>
              <w:t>не менее 2</w:t>
            </w:r>
          </w:p>
        </w:tc>
        <w:tc>
          <w:tcPr>
            <w:tcW w:w="1135" w:type="dxa"/>
            <w:gridSpan w:val="4"/>
            <w:tcBorders>
              <w:top w:val="single" w:sz="4" w:space="0" w:color="auto"/>
              <w:left w:val="single" w:sz="4" w:space="0" w:color="auto"/>
              <w:bottom w:val="single" w:sz="4" w:space="0" w:color="auto"/>
              <w:right w:val="single" w:sz="4" w:space="0" w:color="auto"/>
            </w:tcBorders>
          </w:tcPr>
          <w:p w:rsidR="00DD1697" w:rsidRPr="00CD7E5C" w:rsidRDefault="00A27A01" w:rsidP="00DD1697">
            <w:pPr>
              <w:autoSpaceDE w:val="0"/>
              <w:autoSpaceDN w:val="0"/>
              <w:adjustRightInd w:val="0"/>
              <w:rPr>
                <w:sz w:val="20"/>
                <w:szCs w:val="20"/>
              </w:rPr>
            </w:pPr>
            <w:r>
              <w:rPr>
                <w:sz w:val="20"/>
                <w:szCs w:val="20"/>
              </w:rPr>
              <w:t>шт.</w:t>
            </w:r>
          </w:p>
        </w:tc>
        <w:tc>
          <w:tcPr>
            <w:tcW w:w="1134" w:type="dxa"/>
            <w:vMerge/>
          </w:tcPr>
          <w:p w:rsidR="00DD1697" w:rsidRPr="00FD0FE3" w:rsidRDefault="00DD1697" w:rsidP="00DD1697">
            <w:pPr>
              <w:autoSpaceDE w:val="0"/>
              <w:jc w:val="both"/>
              <w:rPr>
                <w:b/>
                <w:i/>
                <w:sz w:val="20"/>
                <w:szCs w:val="20"/>
              </w:rPr>
            </w:pPr>
          </w:p>
        </w:tc>
      </w:tr>
      <w:tr w:rsidR="00A27A01" w:rsidRPr="009242F4" w:rsidTr="00A27A01">
        <w:trPr>
          <w:trHeight w:val="142"/>
        </w:trPr>
        <w:tc>
          <w:tcPr>
            <w:tcW w:w="1556" w:type="dxa"/>
            <w:vMerge/>
            <w:shd w:val="clear" w:color="auto" w:fill="auto"/>
          </w:tcPr>
          <w:p w:rsidR="00A27A01" w:rsidRPr="006D6CD0" w:rsidRDefault="00A27A01" w:rsidP="00DD1697">
            <w:pPr>
              <w:rPr>
                <w:lang w:eastAsia="ru-RU"/>
              </w:rPr>
            </w:pPr>
          </w:p>
        </w:tc>
        <w:tc>
          <w:tcPr>
            <w:tcW w:w="1276" w:type="dxa"/>
            <w:vMerge/>
            <w:tcBorders>
              <w:left w:val="single" w:sz="4" w:space="0" w:color="000000"/>
              <w:right w:val="single" w:sz="4" w:space="0" w:color="000000"/>
            </w:tcBorders>
          </w:tcPr>
          <w:p w:rsidR="00A27A01" w:rsidRPr="009242F4" w:rsidRDefault="00A27A01" w:rsidP="00DD1697">
            <w:pPr>
              <w:snapToGrid w:val="0"/>
              <w:rPr>
                <w:sz w:val="20"/>
                <w:szCs w:val="20"/>
              </w:rPr>
            </w:pPr>
          </w:p>
        </w:tc>
        <w:tc>
          <w:tcPr>
            <w:tcW w:w="1134" w:type="dxa"/>
            <w:vMerge/>
            <w:tcBorders>
              <w:left w:val="single" w:sz="4" w:space="0" w:color="000000"/>
              <w:right w:val="single" w:sz="4" w:space="0" w:color="000000"/>
            </w:tcBorders>
          </w:tcPr>
          <w:p w:rsidR="00A27A01" w:rsidRPr="009242F4" w:rsidRDefault="00A27A01" w:rsidP="00DD1697">
            <w:pPr>
              <w:snapToGrid w:val="0"/>
              <w:rPr>
                <w:sz w:val="20"/>
                <w:szCs w:val="20"/>
              </w:rPr>
            </w:pPr>
          </w:p>
        </w:tc>
        <w:tc>
          <w:tcPr>
            <w:tcW w:w="709" w:type="dxa"/>
            <w:vMerge/>
            <w:tcBorders>
              <w:left w:val="single" w:sz="4" w:space="0" w:color="000000"/>
              <w:right w:val="single" w:sz="4" w:space="0" w:color="000000"/>
            </w:tcBorders>
          </w:tcPr>
          <w:p w:rsidR="00A27A01" w:rsidRPr="009242F4" w:rsidRDefault="00A27A01" w:rsidP="00DD1697">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A27A01" w:rsidRPr="00FA5C33" w:rsidRDefault="00A27A01" w:rsidP="00DD1697">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tcBorders>
          </w:tcPr>
          <w:p w:rsidR="00A27A01" w:rsidRDefault="00A27A01" w:rsidP="00DD1697">
            <w:pPr>
              <w:autoSpaceDE w:val="0"/>
              <w:autoSpaceDN w:val="0"/>
              <w:adjustRightInd w:val="0"/>
              <w:rPr>
                <w:sz w:val="20"/>
                <w:szCs w:val="20"/>
              </w:rPr>
            </w:pPr>
            <w:r w:rsidRPr="0010662C">
              <w:rPr>
                <w:sz w:val="20"/>
                <w:szCs w:val="20"/>
              </w:rPr>
              <w:t xml:space="preserve">не менее </w:t>
            </w:r>
            <w:r>
              <w:rPr>
                <w:sz w:val="20"/>
                <w:szCs w:val="20"/>
              </w:rPr>
              <w:t>2</w:t>
            </w:r>
          </w:p>
          <w:p w:rsidR="00A27A01" w:rsidRDefault="00A27A01" w:rsidP="00DD1697">
            <w:pPr>
              <w:autoSpaceDE w:val="0"/>
              <w:autoSpaceDN w:val="0"/>
              <w:adjustRightInd w:val="0"/>
              <w:rPr>
                <w:sz w:val="20"/>
                <w:szCs w:val="20"/>
              </w:rPr>
            </w:pPr>
          </w:p>
          <w:p w:rsidR="00A27A01" w:rsidRPr="00CD7E5C" w:rsidRDefault="00A27A01" w:rsidP="00DD1697">
            <w:pPr>
              <w:autoSpaceDE w:val="0"/>
              <w:autoSpaceDN w:val="0"/>
              <w:adjustRightInd w:val="0"/>
              <w:rPr>
                <w:sz w:val="20"/>
                <w:szCs w:val="20"/>
              </w:rPr>
            </w:pPr>
          </w:p>
        </w:tc>
        <w:tc>
          <w:tcPr>
            <w:tcW w:w="1135" w:type="dxa"/>
            <w:gridSpan w:val="4"/>
            <w:tcBorders>
              <w:top w:val="single" w:sz="4" w:space="0" w:color="auto"/>
              <w:left w:val="single" w:sz="4" w:space="0" w:color="auto"/>
              <w:bottom w:val="single" w:sz="4" w:space="0" w:color="auto"/>
            </w:tcBorders>
          </w:tcPr>
          <w:p w:rsidR="00A27A01" w:rsidRDefault="00A27A01">
            <w:pPr>
              <w:suppressAutoHyphens w:val="0"/>
              <w:spacing w:after="160" w:line="259" w:lineRule="auto"/>
              <w:rPr>
                <w:sz w:val="20"/>
                <w:szCs w:val="20"/>
              </w:rPr>
            </w:pPr>
            <w:r>
              <w:rPr>
                <w:sz w:val="20"/>
                <w:szCs w:val="20"/>
              </w:rPr>
              <w:t>шт.</w:t>
            </w:r>
          </w:p>
          <w:p w:rsidR="00A27A01" w:rsidRPr="00CD7E5C" w:rsidRDefault="00A27A01" w:rsidP="00DD1697">
            <w:pPr>
              <w:autoSpaceDE w:val="0"/>
              <w:autoSpaceDN w:val="0"/>
              <w:adjustRightInd w:val="0"/>
              <w:rPr>
                <w:sz w:val="20"/>
                <w:szCs w:val="20"/>
              </w:rPr>
            </w:pPr>
          </w:p>
        </w:tc>
        <w:tc>
          <w:tcPr>
            <w:tcW w:w="1134" w:type="dxa"/>
            <w:vMerge/>
            <w:tcBorders>
              <w:bottom w:val="single" w:sz="4" w:space="0" w:color="auto"/>
            </w:tcBorders>
          </w:tcPr>
          <w:p w:rsidR="00A27A01" w:rsidRPr="00CD7E5C" w:rsidRDefault="00A27A01" w:rsidP="00DD1697">
            <w:pPr>
              <w:autoSpaceDE w:val="0"/>
              <w:autoSpaceDN w:val="0"/>
              <w:adjustRightInd w:val="0"/>
              <w:rPr>
                <w:sz w:val="20"/>
                <w:szCs w:val="20"/>
              </w:rPr>
            </w:pPr>
          </w:p>
        </w:tc>
      </w:tr>
      <w:tr w:rsidR="00DD1697" w:rsidRPr="009242F4" w:rsidTr="00A27A01">
        <w:trPr>
          <w:trHeight w:val="142"/>
        </w:trPr>
        <w:tc>
          <w:tcPr>
            <w:tcW w:w="1556" w:type="dxa"/>
            <w:vMerge/>
            <w:shd w:val="clear" w:color="auto" w:fill="auto"/>
          </w:tcPr>
          <w:p w:rsidR="00DD1697" w:rsidRPr="006D6CD0" w:rsidRDefault="00DD1697" w:rsidP="00DD1697">
            <w:pPr>
              <w:rPr>
                <w:lang w:eastAsia="ru-RU"/>
              </w:rPr>
            </w:pPr>
          </w:p>
        </w:tc>
        <w:tc>
          <w:tcPr>
            <w:tcW w:w="1276"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134"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709" w:type="dxa"/>
            <w:vMerge/>
            <w:tcBorders>
              <w:left w:val="single" w:sz="4" w:space="0" w:color="000000"/>
              <w:right w:val="single" w:sz="4" w:space="0" w:color="000000"/>
            </w:tcBorders>
          </w:tcPr>
          <w:p w:rsidR="00DD1697" w:rsidRPr="009242F4" w:rsidRDefault="00DD1697" w:rsidP="00DD1697">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DD1697" w:rsidRPr="00FA5C33" w:rsidRDefault="00DD1697" w:rsidP="00DD1697">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DD1697" w:rsidRDefault="001F0306" w:rsidP="00DD1697">
            <w:pPr>
              <w:autoSpaceDE w:val="0"/>
              <w:autoSpaceDN w:val="0"/>
              <w:adjustRightInd w:val="0"/>
              <w:rPr>
                <w:sz w:val="20"/>
                <w:szCs w:val="20"/>
              </w:rPr>
            </w:pPr>
            <w:r>
              <w:rPr>
                <w:sz w:val="20"/>
                <w:szCs w:val="20"/>
              </w:rPr>
              <w:t>Д</w:t>
            </w:r>
            <w:r w:rsidR="00DD1697" w:rsidRPr="00DD1697">
              <w:rPr>
                <w:sz w:val="20"/>
                <w:szCs w:val="20"/>
              </w:rPr>
              <w:t>ополнительные функции:</w:t>
            </w:r>
          </w:p>
          <w:p w:rsidR="00DD1697" w:rsidRPr="00DD1697" w:rsidRDefault="00DD1697" w:rsidP="00DD1697">
            <w:pPr>
              <w:autoSpaceDE w:val="0"/>
              <w:autoSpaceDN w:val="0"/>
              <w:adjustRightInd w:val="0"/>
              <w:rPr>
                <w:sz w:val="20"/>
                <w:szCs w:val="20"/>
              </w:rPr>
            </w:pPr>
            <w:r w:rsidRPr="00DD1697">
              <w:rPr>
                <w:sz w:val="20"/>
                <w:szCs w:val="20"/>
              </w:rPr>
              <w:t>Должны быть регулировки:</w:t>
            </w:r>
          </w:p>
          <w:p w:rsidR="00DD1697" w:rsidRPr="00DD1697" w:rsidRDefault="00DD1697" w:rsidP="00DD1697">
            <w:pPr>
              <w:autoSpaceDE w:val="0"/>
              <w:autoSpaceDN w:val="0"/>
              <w:adjustRightInd w:val="0"/>
              <w:rPr>
                <w:sz w:val="20"/>
                <w:szCs w:val="20"/>
              </w:rPr>
            </w:pPr>
            <w:r w:rsidRPr="00DD1697">
              <w:rPr>
                <w:sz w:val="20"/>
                <w:szCs w:val="20"/>
              </w:rPr>
              <w:t xml:space="preserve">-низких частот; </w:t>
            </w:r>
          </w:p>
          <w:p w:rsidR="00DD1697" w:rsidRPr="00DD1697" w:rsidRDefault="00DD1697" w:rsidP="00DD1697">
            <w:pPr>
              <w:autoSpaceDE w:val="0"/>
              <w:autoSpaceDN w:val="0"/>
              <w:adjustRightInd w:val="0"/>
              <w:rPr>
                <w:sz w:val="20"/>
                <w:szCs w:val="20"/>
              </w:rPr>
            </w:pPr>
            <w:r w:rsidRPr="00DD1697">
              <w:rPr>
                <w:sz w:val="20"/>
                <w:szCs w:val="20"/>
              </w:rPr>
              <w:t>-АРУ.</w:t>
            </w:r>
          </w:p>
          <w:p w:rsidR="00DD1697" w:rsidRPr="00DD1697" w:rsidRDefault="00DD1697" w:rsidP="00DD1697">
            <w:pPr>
              <w:autoSpaceDE w:val="0"/>
              <w:autoSpaceDN w:val="0"/>
              <w:adjustRightInd w:val="0"/>
              <w:rPr>
                <w:sz w:val="20"/>
                <w:szCs w:val="20"/>
              </w:rPr>
            </w:pPr>
            <w:r w:rsidRPr="00DD1697">
              <w:rPr>
                <w:sz w:val="20"/>
                <w:szCs w:val="20"/>
              </w:rPr>
              <w:t>Настройка должна осуществляться триммерами или специализированной компьютерной программой.</w:t>
            </w:r>
          </w:p>
          <w:p w:rsidR="00DD1697" w:rsidRPr="00CD7E5C" w:rsidRDefault="00DD1697" w:rsidP="00DD1697">
            <w:pPr>
              <w:autoSpaceDE w:val="0"/>
              <w:autoSpaceDN w:val="0"/>
              <w:adjustRightInd w:val="0"/>
              <w:rPr>
                <w:sz w:val="20"/>
                <w:szCs w:val="20"/>
              </w:rPr>
            </w:pPr>
            <w:r w:rsidRPr="00DD1697">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DD1697" w:rsidRPr="00FD0FE3" w:rsidRDefault="00DD1697" w:rsidP="00DD1697">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89616C" w:rsidRPr="009242F4" w:rsidTr="00A27A01">
        <w:trPr>
          <w:trHeight w:val="142"/>
        </w:trPr>
        <w:tc>
          <w:tcPr>
            <w:tcW w:w="1556" w:type="dxa"/>
            <w:vMerge w:val="restart"/>
            <w:shd w:val="clear" w:color="auto" w:fill="auto"/>
          </w:tcPr>
          <w:p w:rsidR="0089616C" w:rsidRDefault="0089616C" w:rsidP="0089616C">
            <w:pPr>
              <w:rPr>
                <w:sz w:val="20"/>
                <w:szCs w:val="20"/>
                <w:lang w:eastAsia="ru-RU"/>
              </w:rPr>
            </w:pPr>
            <w:r w:rsidRPr="0010662C">
              <w:rPr>
                <w:sz w:val="20"/>
                <w:szCs w:val="20"/>
                <w:lang w:eastAsia="ru-RU"/>
              </w:rPr>
              <w:t>17-01-06 «Слуховой аппарат цифровой заушный мощный»</w:t>
            </w:r>
          </w:p>
          <w:p w:rsidR="0089616C" w:rsidRPr="00100B26" w:rsidRDefault="0089616C" w:rsidP="0089616C">
            <w:pPr>
              <w:rPr>
                <w:sz w:val="20"/>
                <w:szCs w:val="20"/>
                <w:lang w:eastAsia="ru-RU"/>
              </w:rPr>
            </w:pPr>
            <w:r w:rsidRPr="00FB5370">
              <w:rPr>
                <w:sz w:val="20"/>
                <w:szCs w:val="20"/>
                <w:lang w:eastAsia="ru-RU"/>
              </w:rPr>
              <w:t>КОЗ 01.28.17.01.0</w:t>
            </w:r>
            <w:r>
              <w:rPr>
                <w:sz w:val="20"/>
                <w:szCs w:val="20"/>
                <w:lang w:eastAsia="ru-RU"/>
              </w:rPr>
              <w:t>6</w:t>
            </w:r>
          </w:p>
        </w:tc>
        <w:tc>
          <w:tcPr>
            <w:tcW w:w="1276" w:type="dxa"/>
            <w:vMerge w:val="restart"/>
            <w:tcBorders>
              <w:left w:val="single" w:sz="4" w:space="0" w:color="000000"/>
              <w:right w:val="single" w:sz="4" w:space="0" w:color="000000"/>
            </w:tcBorders>
          </w:tcPr>
          <w:p w:rsidR="0089616C" w:rsidRDefault="0089616C" w:rsidP="0089616C">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89616C" w:rsidRDefault="0089616C" w:rsidP="0089616C">
            <w:pPr>
              <w:snapToGrid w:val="0"/>
              <w:rPr>
                <w:sz w:val="20"/>
                <w:szCs w:val="20"/>
              </w:rPr>
            </w:pPr>
          </w:p>
          <w:p w:rsidR="0089616C" w:rsidRPr="00594840" w:rsidRDefault="0089616C" w:rsidP="0089616C">
            <w:pPr>
              <w:snapToGrid w:val="0"/>
              <w:rPr>
                <w:sz w:val="20"/>
                <w:szCs w:val="20"/>
              </w:rPr>
            </w:pPr>
            <w:r w:rsidRPr="00594840">
              <w:rPr>
                <w:sz w:val="20"/>
                <w:szCs w:val="20"/>
              </w:rPr>
              <w:t>26.60.14.120</w:t>
            </w:r>
          </w:p>
          <w:p w:rsidR="0089616C" w:rsidRPr="009242F4" w:rsidRDefault="0089616C" w:rsidP="0089616C">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89616C" w:rsidRPr="009242F4" w:rsidRDefault="0089616C" w:rsidP="0089616C">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89616C" w:rsidRPr="009242F4" w:rsidRDefault="00244F04" w:rsidP="0089616C">
            <w:pPr>
              <w:snapToGrid w:val="0"/>
              <w:jc w:val="center"/>
              <w:rPr>
                <w:sz w:val="20"/>
                <w:szCs w:val="20"/>
              </w:rPr>
            </w:pPr>
            <w:r>
              <w:rPr>
                <w:sz w:val="20"/>
                <w:szCs w:val="20"/>
              </w:rPr>
              <w:t>51</w:t>
            </w: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Pr>
                <w:sz w:val="20"/>
                <w:szCs w:val="20"/>
              </w:rPr>
              <w:t>не менее 125</w:t>
            </w:r>
          </w:p>
        </w:tc>
        <w:tc>
          <w:tcPr>
            <w:tcW w:w="1135" w:type="dxa"/>
            <w:gridSpan w:val="4"/>
            <w:tcBorders>
              <w:top w:val="single" w:sz="4" w:space="0" w:color="auto"/>
              <w:left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дБ</w:t>
            </w:r>
          </w:p>
        </w:tc>
        <w:tc>
          <w:tcPr>
            <w:tcW w:w="1134" w:type="dxa"/>
            <w:vMerge w:val="restart"/>
          </w:tcPr>
          <w:p w:rsidR="0089616C" w:rsidRPr="00FD0FE3" w:rsidRDefault="0089616C" w:rsidP="0089616C">
            <w:pPr>
              <w:autoSpaceDE w:val="0"/>
              <w:jc w:val="both"/>
              <w:rPr>
                <w:b/>
                <w:i/>
                <w:sz w:val="20"/>
                <w:szCs w:val="20"/>
              </w:rPr>
            </w:pPr>
            <w:r w:rsidRPr="0010662C">
              <w:rPr>
                <w:b/>
                <w:i/>
                <w:sz w:val="20"/>
                <w:szCs w:val="20"/>
              </w:rPr>
              <w:t>минимальные значения показателей</w:t>
            </w: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Pr>
                <w:sz w:val="20"/>
                <w:szCs w:val="20"/>
              </w:rPr>
              <w:t>не менее 60</w:t>
            </w:r>
          </w:p>
        </w:tc>
        <w:tc>
          <w:tcPr>
            <w:tcW w:w="1135" w:type="dxa"/>
            <w:gridSpan w:val="4"/>
            <w:tcBorders>
              <w:left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дБ</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89616C" w:rsidRPr="009242F4" w:rsidRDefault="0089616C" w:rsidP="0089616C">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6</w:t>
            </w:r>
            <w:r w:rsidRPr="00FA5C33">
              <w:rPr>
                <w:sz w:val="20"/>
                <w:szCs w:val="20"/>
              </w:rPr>
              <w:t>,</w:t>
            </w:r>
            <w:r>
              <w:rPr>
                <w:sz w:val="20"/>
                <w:szCs w:val="20"/>
              </w:rPr>
              <w:t>0</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89616C" w:rsidRPr="00B37267" w:rsidRDefault="0089616C" w:rsidP="0089616C">
            <w:pPr>
              <w:autoSpaceDE w:val="0"/>
              <w:autoSpaceDN w:val="0"/>
              <w:adjustRightInd w:val="0"/>
              <w:rPr>
                <w:sz w:val="20"/>
                <w:szCs w:val="20"/>
              </w:rPr>
            </w:pPr>
            <w:r>
              <w:rPr>
                <w:sz w:val="20"/>
                <w:szCs w:val="20"/>
              </w:rPr>
              <w:t>кГц</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sidRPr="0089616C">
              <w:rPr>
                <w:sz w:val="20"/>
                <w:szCs w:val="20"/>
              </w:rPr>
              <w:t xml:space="preserve">не менее </w:t>
            </w:r>
            <w:r>
              <w:rPr>
                <w:sz w:val="20"/>
                <w:szCs w:val="20"/>
              </w:rPr>
              <w:t>4</w:t>
            </w:r>
          </w:p>
        </w:tc>
        <w:tc>
          <w:tcPr>
            <w:tcW w:w="1135" w:type="dxa"/>
            <w:gridSpan w:val="4"/>
            <w:tcBorders>
              <w:top w:val="single" w:sz="4" w:space="0" w:color="auto"/>
              <w:left w:val="single" w:sz="4" w:space="0" w:color="auto"/>
              <w:bottom w:val="single" w:sz="4" w:space="0" w:color="auto"/>
              <w:right w:val="single" w:sz="4" w:space="0" w:color="auto"/>
            </w:tcBorders>
          </w:tcPr>
          <w:p w:rsidR="0089616C" w:rsidRPr="00CD7E5C" w:rsidRDefault="00A27A01" w:rsidP="0089616C">
            <w:pPr>
              <w:autoSpaceDE w:val="0"/>
              <w:autoSpaceDN w:val="0"/>
              <w:adjustRightInd w:val="0"/>
              <w:rPr>
                <w:sz w:val="20"/>
                <w:szCs w:val="20"/>
              </w:rPr>
            </w:pPr>
            <w:r>
              <w:rPr>
                <w:sz w:val="20"/>
                <w:szCs w:val="20"/>
              </w:rPr>
              <w:t>шт.</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FA5C33" w:rsidRDefault="0089616C" w:rsidP="0089616C">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Pr>
                <w:sz w:val="20"/>
                <w:szCs w:val="20"/>
              </w:rPr>
              <w:t>не менее 6</w:t>
            </w:r>
          </w:p>
        </w:tc>
        <w:tc>
          <w:tcPr>
            <w:tcW w:w="1135" w:type="dxa"/>
            <w:gridSpan w:val="4"/>
            <w:tcBorders>
              <w:top w:val="single" w:sz="4" w:space="0" w:color="auto"/>
              <w:left w:val="single" w:sz="4" w:space="0" w:color="auto"/>
              <w:bottom w:val="single" w:sz="4" w:space="0" w:color="auto"/>
              <w:right w:val="single" w:sz="4" w:space="0" w:color="auto"/>
            </w:tcBorders>
          </w:tcPr>
          <w:p w:rsidR="0089616C" w:rsidRPr="00CD7E5C" w:rsidRDefault="00A27A01" w:rsidP="0089616C">
            <w:pPr>
              <w:autoSpaceDE w:val="0"/>
              <w:autoSpaceDN w:val="0"/>
              <w:adjustRightInd w:val="0"/>
              <w:rPr>
                <w:sz w:val="20"/>
                <w:szCs w:val="20"/>
              </w:rPr>
            </w:pPr>
            <w:r>
              <w:rPr>
                <w:sz w:val="20"/>
                <w:szCs w:val="20"/>
              </w:rPr>
              <w:t>шт.</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FA5C33" w:rsidRDefault="0089616C" w:rsidP="0089616C">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89616C" w:rsidRDefault="00BF3994" w:rsidP="0089616C">
            <w:pPr>
              <w:autoSpaceDE w:val="0"/>
              <w:autoSpaceDN w:val="0"/>
              <w:adjustRightInd w:val="0"/>
              <w:rPr>
                <w:sz w:val="20"/>
                <w:szCs w:val="20"/>
              </w:rPr>
            </w:pPr>
            <w:r>
              <w:rPr>
                <w:sz w:val="20"/>
                <w:szCs w:val="20"/>
              </w:rPr>
              <w:t>Д</w:t>
            </w:r>
            <w:r w:rsidR="0089616C" w:rsidRPr="0089616C">
              <w:rPr>
                <w:sz w:val="20"/>
                <w:szCs w:val="20"/>
              </w:rPr>
              <w:t>ополнительные функции:</w:t>
            </w:r>
          </w:p>
          <w:p w:rsidR="0089616C" w:rsidRPr="0089616C" w:rsidRDefault="0089616C" w:rsidP="0089616C">
            <w:pPr>
              <w:autoSpaceDE w:val="0"/>
              <w:autoSpaceDN w:val="0"/>
              <w:adjustRightInd w:val="0"/>
              <w:rPr>
                <w:sz w:val="20"/>
                <w:szCs w:val="20"/>
              </w:rPr>
            </w:pPr>
            <w:r w:rsidRPr="0089616C">
              <w:rPr>
                <w:sz w:val="20"/>
                <w:szCs w:val="20"/>
              </w:rPr>
              <w:t>- возможность выбора нелинейног</w:t>
            </w:r>
            <w:r>
              <w:rPr>
                <w:sz w:val="20"/>
                <w:szCs w:val="20"/>
              </w:rPr>
              <w:t>о алгоритма настройки NAL, DSL</w:t>
            </w:r>
            <w:r w:rsidRPr="0089616C">
              <w:rPr>
                <w:sz w:val="20"/>
                <w:szCs w:val="20"/>
              </w:rPr>
              <w:t xml:space="preserve">; </w:t>
            </w:r>
          </w:p>
          <w:p w:rsidR="0089616C" w:rsidRPr="0089616C" w:rsidRDefault="0089616C" w:rsidP="0089616C">
            <w:pPr>
              <w:autoSpaceDE w:val="0"/>
              <w:autoSpaceDN w:val="0"/>
              <w:adjustRightInd w:val="0"/>
              <w:rPr>
                <w:sz w:val="20"/>
                <w:szCs w:val="20"/>
              </w:rPr>
            </w:pPr>
            <w:r w:rsidRPr="0089616C">
              <w:rPr>
                <w:sz w:val="20"/>
                <w:szCs w:val="20"/>
              </w:rPr>
              <w:t>- автоматическая направленность микрофонов;</w:t>
            </w:r>
          </w:p>
          <w:p w:rsidR="0089616C" w:rsidRPr="0089616C" w:rsidRDefault="0089616C" w:rsidP="0089616C">
            <w:pPr>
              <w:autoSpaceDE w:val="0"/>
              <w:autoSpaceDN w:val="0"/>
              <w:adjustRightInd w:val="0"/>
              <w:rPr>
                <w:sz w:val="20"/>
                <w:szCs w:val="20"/>
              </w:rPr>
            </w:pPr>
            <w:r w:rsidRPr="0089616C">
              <w:rPr>
                <w:sz w:val="20"/>
                <w:szCs w:val="20"/>
              </w:rPr>
              <w:t>- шумоподавление;</w:t>
            </w:r>
          </w:p>
          <w:p w:rsidR="0089616C" w:rsidRPr="0089616C" w:rsidRDefault="0089616C" w:rsidP="0089616C">
            <w:pPr>
              <w:autoSpaceDE w:val="0"/>
              <w:autoSpaceDN w:val="0"/>
              <w:adjustRightInd w:val="0"/>
              <w:rPr>
                <w:sz w:val="20"/>
                <w:szCs w:val="20"/>
              </w:rPr>
            </w:pPr>
            <w:r w:rsidRPr="0089616C">
              <w:rPr>
                <w:sz w:val="20"/>
                <w:szCs w:val="20"/>
              </w:rPr>
              <w:t>- динамическое подавление обратной связи;</w:t>
            </w:r>
          </w:p>
          <w:p w:rsidR="0089616C" w:rsidRPr="0089616C" w:rsidRDefault="0089616C" w:rsidP="0089616C">
            <w:pPr>
              <w:autoSpaceDE w:val="0"/>
              <w:autoSpaceDN w:val="0"/>
              <w:adjustRightInd w:val="0"/>
              <w:rPr>
                <w:sz w:val="20"/>
                <w:szCs w:val="20"/>
              </w:rPr>
            </w:pPr>
            <w:r w:rsidRPr="0089616C">
              <w:rPr>
                <w:sz w:val="20"/>
                <w:szCs w:val="20"/>
              </w:rPr>
              <w:t>- телефонная катушка;</w:t>
            </w:r>
          </w:p>
          <w:p w:rsidR="0089616C" w:rsidRPr="0089616C" w:rsidRDefault="0089616C" w:rsidP="0089616C">
            <w:pPr>
              <w:autoSpaceDE w:val="0"/>
              <w:autoSpaceDN w:val="0"/>
              <w:adjustRightInd w:val="0"/>
              <w:rPr>
                <w:sz w:val="20"/>
                <w:szCs w:val="20"/>
              </w:rPr>
            </w:pPr>
            <w:r w:rsidRPr="0089616C">
              <w:rPr>
                <w:sz w:val="20"/>
                <w:szCs w:val="20"/>
              </w:rPr>
              <w:t>- возможность подключения FM – систем;</w:t>
            </w:r>
          </w:p>
          <w:p w:rsidR="0089616C" w:rsidRPr="0089616C" w:rsidRDefault="0089616C" w:rsidP="0089616C">
            <w:pPr>
              <w:autoSpaceDE w:val="0"/>
              <w:autoSpaceDN w:val="0"/>
              <w:adjustRightInd w:val="0"/>
              <w:rPr>
                <w:sz w:val="20"/>
                <w:szCs w:val="20"/>
              </w:rPr>
            </w:pPr>
            <w:r w:rsidRPr="0089616C">
              <w:rPr>
                <w:sz w:val="20"/>
                <w:szCs w:val="20"/>
              </w:rPr>
              <w:t>- память (мониторинг);</w:t>
            </w:r>
          </w:p>
          <w:p w:rsidR="0089616C" w:rsidRPr="0089616C" w:rsidRDefault="0089616C" w:rsidP="0089616C">
            <w:pPr>
              <w:autoSpaceDE w:val="0"/>
              <w:autoSpaceDN w:val="0"/>
              <w:adjustRightInd w:val="0"/>
              <w:rPr>
                <w:sz w:val="20"/>
                <w:szCs w:val="20"/>
              </w:rPr>
            </w:pPr>
            <w:r w:rsidRPr="0089616C">
              <w:rPr>
                <w:sz w:val="20"/>
                <w:szCs w:val="20"/>
              </w:rPr>
              <w:t>- регулятор громкости;</w:t>
            </w:r>
          </w:p>
          <w:p w:rsidR="0089616C" w:rsidRPr="0089616C" w:rsidRDefault="0089616C" w:rsidP="0089616C">
            <w:pPr>
              <w:autoSpaceDE w:val="0"/>
              <w:autoSpaceDN w:val="0"/>
              <w:adjustRightInd w:val="0"/>
              <w:rPr>
                <w:sz w:val="20"/>
                <w:szCs w:val="20"/>
              </w:rPr>
            </w:pPr>
            <w:r w:rsidRPr="0089616C">
              <w:rPr>
                <w:sz w:val="20"/>
                <w:szCs w:val="20"/>
              </w:rPr>
              <w:t>- индикатор переключ</w:t>
            </w:r>
            <w:r>
              <w:rPr>
                <w:sz w:val="20"/>
                <w:szCs w:val="20"/>
              </w:rPr>
              <w:t>ения программ (программируемый)</w:t>
            </w:r>
            <w:r w:rsidRPr="0089616C">
              <w:rPr>
                <w:sz w:val="20"/>
                <w:szCs w:val="20"/>
              </w:rPr>
              <w:t>;</w:t>
            </w:r>
          </w:p>
          <w:p w:rsidR="0089616C" w:rsidRPr="0089616C" w:rsidRDefault="0089616C" w:rsidP="0089616C">
            <w:pPr>
              <w:autoSpaceDE w:val="0"/>
              <w:autoSpaceDN w:val="0"/>
              <w:adjustRightInd w:val="0"/>
              <w:rPr>
                <w:sz w:val="20"/>
                <w:szCs w:val="20"/>
              </w:rPr>
            </w:pPr>
            <w:r w:rsidRPr="0089616C">
              <w:rPr>
                <w:sz w:val="20"/>
                <w:szCs w:val="20"/>
              </w:rPr>
              <w:t>- индикатор разряда батарейки.</w:t>
            </w:r>
          </w:p>
          <w:p w:rsidR="0089616C" w:rsidRPr="0089616C" w:rsidRDefault="0089616C" w:rsidP="0089616C">
            <w:pPr>
              <w:autoSpaceDE w:val="0"/>
              <w:autoSpaceDN w:val="0"/>
              <w:adjustRightInd w:val="0"/>
              <w:rPr>
                <w:sz w:val="20"/>
                <w:szCs w:val="20"/>
              </w:rPr>
            </w:pPr>
            <w:r w:rsidRPr="0089616C">
              <w:rPr>
                <w:sz w:val="20"/>
                <w:szCs w:val="20"/>
              </w:rPr>
              <w:t>Настройка должна осуществляться не триммерами, а специализированной компьютерной программой.</w:t>
            </w:r>
          </w:p>
          <w:p w:rsidR="0089616C" w:rsidRPr="00CD7E5C" w:rsidRDefault="0089616C" w:rsidP="0089616C">
            <w:pPr>
              <w:autoSpaceDE w:val="0"/>
              <w:autoSpaceDN w:val="0"/>
              <w:adjustRightInd w:val="0"/>
              <w:rPr>
                <w:sz w:val="20"/>
                <w:szCs w:val="20"/>
              </w:rPr>
            </w:pPr>
            <w:r w:rsidRPr="0089616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89616C" w:rsidRPr="00FD0FE3" w:rsidRDefault="0089616C" w:rsidP="0089616C">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89616C" w:rsidRPr="009242F4" w:rsidTr="00A27A01">
        <w:trPr>
          <w:trHeight w:val="142"/>
        </w:trPr>
        <w:tc>
          <w:tcPr>
            <w:tcW w:w="1556" w:type="dxa"/>
            <w:vMerge w:val="restart"/>
            <w:shd w:val="clear" w:color="auto" w:fill="auto"/>
          </w:tcPr>
          <w:p w:rsidR="0089616C" w:rsidRDefault="0089616C" w:rsidP="0089616C">
            <w:pPr>
              <w:rPr>
                <w:sz w:val="20"/>
                <w:szCs w:val="20"/>
                <w:lang w:eastAsia="ru-RU"/>
              </w:rPr>
            </w:pPr>
            <w:r w:rsidRPr="0010662C">
              <w:rPr>
                <w:sz w:val="20"/>
                <w:szCs w:val="20"/>
                <w:lang w:eastAsia="ru-RU"/>
              </w:rPr>
              <w:t>17-01-06 «Слуховой аппарат цифровой заушный мощный»</w:t>
            </w:r>
          </w:p>
          <w:p w:rsidR="0089616C" w:rsidRPr="00100B26" w:rsidRDefault="0089616C" w:rsidP="0089616C">
            <w:pPr>
              <w:rPr>
                <w:sz w:val="20"/>
                <w:szCs w:val="20"/>
                <w:lang w:eastAsia="ru-RU"/>
              </w:rPr>
            </w:pPr>
            <w:r w:rsidRPr="00FB5370">
              <w:rPr>
                <w:sz w:val="20"/>
                <w:szCs w:val="20"/>
                <w:lang w:eastAsia="ru-RU"/>
              </w:rPr>
              <w:lastRenderedPageBreak/>
              <w:t>КОЗ 01.28.17.01.0</w:t>
            </w:r>
            <w:r>
              <w:rPr>
                <w:sz w:val="20"/>
                <w:szCs w:val="20"/>
                <w:lang w:eastAsia="ru-RU"/>
              </w:rPr>
              <w:t>6</w:t>
            </w:r>
          </w:p>
        </w:tc>
        <w:tc>
          <w:tcPr>
            <w:tcW w:w="1276" w:type="dxa"/>
            <w:vMerge w:val="restart"/>
            <w:tcBorders>
              <w:left w:val="single" w:sz="4" w:space="0" w:color="000000"/>
              <w:right w:val="single" w:sz="4" w:space="0" w:color="000000"/>
            </w:tcBorders>
          </w:tcPr>
          <w:p w:rsidR="0089616C" w:rsidRDefault="0089616C" w:rsidP="0089616C">
            <w:pPr>
              <w:snapToGrid w:val="0"/>
              <w:rPr>
                <w:sz w:val="20"/>
                <w:szCs w:val="20"/>
              </w:rPr>
            </w:pPr>
            <w:r w:rsidRPr="00594840">
              <w:rPr>
                <w:sz w:val="20"/>
                <w:szCs w:val="20"/>
              </w:rPr>
              <w:lastRenderedPageBreak/>
              <w:t xml:space="preserve">Аппарат слуховой заушный воздушной проводимости </w:t>
            </w:r>
            <w:r>
              <w:rPr>
                <w:sz w:val="20"/>
                <w:szCs w:val="20"/>
              </w:rPr>
              <w:t xml:space="preserve">КТРУ </w:t>
            </w:r>
            <w:r>
              <w:rPr>
                <w:sz w:val="20"/>
                <w:szCs w:val="20"/>
              </w:rPr>
              <w:lastRenderedPageBreak/>
              <w:t>26.60.14.120-00000004</w:t>
            </w:r>
          </w:p>
          <w:p w:rsidR="0089616C" w:rsidRDefault="0089616C" w:rsidP="0089616C">
            <w:pPr>
              <w:snapToGrid w:val="0"/>
              <w:rPr>
                <w:sz w:val="20"/>
                <w:szCs w:val="20"/>
              </w:rPr>
            </w:pPr>
          </w:p>
          <w:p w:rsidR="0089616C" w:rsidRPr="00594840" w:rsidRDefault="0089616C" w:rsidP="0089616C">
            <w:pPr>
              <w:snapToGrid w:val="0"/>
              <w:rPr>
                <w:sz w:val="20"/>
                <w:szCs w:val="20"/>
              </w:rPr>
            </w:pPr>
            <w:r w:rsidRPr="00594840">
              <w:rPr>
                <w:sz w:val="20"/>
                <w:szCs w:val="20"/>
              </w:rPr>
              <w:t>26.60.14.120</w:t>
            </w:r>
          </w:p>
          <w:p w:rsidR="0089616C" w:rsidRPr="009242F4" w:rsidRDefault="0089616C" w:rsidP="0089616C">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89616C" w:rsidRPr="009242F4" w:rsidRDefault="0089616C" w:rsidP="0089616C">
            <w:pPr>
              <w:snapToGrid w:val="0"/>
              <w:jc w:val="center"/>
              <w:rPr>
                <w:sz w:val="20"/>
                <w:szCs w:val="20"/>
              </w:rPr>
            </w:pPr>
            <w:r w:rsidRPr="00FA5C33">
              <w:rPr>
                <w:sz w:val="20"/>
                <w:szCs w:val="20"/>
              </w:rPr>
              <w:lastRenderedPageBreak/>
              <w:t>штука</w:t>
            </w:r>
          </w:p>
        </w:tc>
        <w:tc>
          <w:tcPr>
            <w:tcW w:w="709" w:type="dxa"/>
            <w:vMerge w:val="restart"/>
            <w:tcBorders>
              <w:left w:val="single" w:sz="4" w:space="0" w:color="000000"/>
              <w:right w:val="single" w:sz="4" w:space="0" w:color="000000"/>
            </w:tcBorders>
          </w:tcPr>
          <w:p w:rsidR="0089616C" w:rsidRPr="009242F4" w:rsidRDefault="00244F04" w:rsidP="0089616C">
            <w:pPr>
              <w:snapToGrid w:val="0"/>
              <w:jc w:val="center"/>
              <w:rPr>
                <w:sz w:val="20"/>
                <w:szCs w:val="20"/>
              </w:rPr>
            </w:pPr>
            <w:r>
              <w:rPr>
                <w:sz w:val="20"/>
                <w:szCs w:val="20"/>
              </w:rPr>
              <w:t>51</w:t>
            </w: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Pr>
                <w:sz w:val="20"/>
                <w:szCs w:val="20"/>
              </w:rPr>
              <w:t>не менее 130</w:t>
            </w:r>
          </w:p>
        </w:tc>
        <w:tc>
          <w:tcPr>
            <w:tcW w:w="1135" w:type="dxa"/>
            <w:gridSpan w:val="4"/>
            <w:tcBorders>
              <w:top w:val="single" w:sz="4" w:space="0" w:color="auto"/>
              <w:left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дБ</w:t>
            </w:r>
          </w:p>
        </w:tc>
        <w:tc>
          <w:tcPr>
            <w:tcW w:w="1134" w:type="dxa"/>
            <w:vMerge w:val="restart"/>
          </w:tcPr>
          <w:p w:rsidR="0089616C" w:rsidRPr="00FD0FE3" w:rsidRDefault="0089616C" w:rsidP="0089616C">
            <w:pPr>
              <w:autoSpaceDE w:val="0"/>
              <w:jc w:val="both"/>
              <w:rPr>
                <w:b/>
                <w:i/>
                <w:sz w:val="20"/>
                <w:szCs w:val="20"/>
              </w:rPr>
            </w:pPr>
            <w:r w:rsidRPr="0010662C">
              <w:rPr>
                <w:b/>
                <w:i/>
                <w:sz w:val="20"/>
                <w:szCs w:val="20"/>
              </w:rPr>
              <w:t>минимальные значения показателей</w:t>
            </w: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Pr>
                <w:sz w:val="20"/>
                <w:szCs w:val="20"/>
              </w:rPr>
              <w:t>не менее 70</w:t>
            </w:r>
          </w:p>
        </w:tc>
        <w:tc>
          <w:tcPr>
            <w:tcW w:w="1135" w:type="dxa"/>
            <w:gridSpan w:val="4"/>
            <w:tcBorders>
              <w:left w:val="single" w:sz="4" w:space="0" w:color="auto"/>
              <w:right w:val="single" w:sz="4" w:space="0" w:color="auto"/>
            </w:tcBorders>
          </w:tcPr>
          <w:p w:rsidR="0089616C" w:rsidRPr="009242F4" w:rsidRDefault="0089616C" w:rsidP="0089616C">
            <w:pPr>
              <w:autoSpaceDE w:val="0"/>
              <w:autoSpaceDN w:val="0"/>
              <w:adjustRightInd w:val="0"/>
              <w:rPr>
                <w:sz w:val="20"/>
                <w:szCs w:val="20"/>
              </w:rPr>
            </w:pPr>
            <w:r w:rsidRPr="00B37267">
              <w:rPr>
                <w:sz w:val="20"/>
                <w:szCs w:val="20"/>
              </w:rPr>
              <w:t>дБ</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89616C" w:rsidRPr="009242F4" w:rsidRDefault="0089616C" w:rsidP="0089616C">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5</w:t>
            </w:r>
            <w:r w:rsidRPr="00FA5C33">
              <w:rPr>
                <w:sz w:val="20"/>
                <w:szCs w:val="20"/>
              </w:rPr>
              <w:t>,</w:t>
            </w:r>
            <w:r>
              <w:rPr>
                <w:sz w:val="20"/>
                <w:szCs w:val="20"/>
              </w:rPr>
              <w:t>5</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89616C" w:rsidRPr="00B37267" w:rsidRDefault="0089616C" w:rsidP="0089616C">
            <w:pPr>
              <w:autoSpaceDE w:val="0"/>
              <w:autoSpaceDN w:val="0"/>
              <w:adjustRightInd w:val="0"/>
              <w:rPr>
                <w:sz w:val="20"/>
                <w:szCs w:val="20"/>
              </w:rPr>
            </w:pPr>
            <w:r>
              <w:rPr>
                <w:sz w:val="20"/>
                <w:szCs w:val="20"/>
              </w:rPr>
              <w:t>кГц</w:t>
            </w:r>
          </w:p>
        </w:tc>
        <w:tc>
          <w:tcPr>
            <w:tcW w:w="1134" w:type="dxa"/>
            <w:vMerge/>
          </w:tcPr>
          <w:p w:rsidR="0089616C" w:rsidRPr="00FD0FE3" w:rsidRDefault="0089616C"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9242F4" w:rsidRDefault="0089616C" w:rsidP="0089616C">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89616C" w:rsidRPr="00CD7E5C" w:rsidRDefault="0089616C" w:rsidP="0089616C">
            <w:pPr>
              <w:autoSpaceDE w:val="0"/>
              <w:autoSpaceDN w:val="0"/>
              <w:adjustRightInd w:val="0"/>
              <w:rPr>
                <w:sz w:val="20"/>
                <w:szCs w:val="20"/>
              </w:rPr>
            </w:pPr>
            <w:r w:rsidRPr="0089616C">
              <w:rPr>
                <w:sz w:val="20"/>
                <w:szCs w:val="20"/>
              </w:rPr>
              <w:t xml:space="preserve">не менее </w:t>
            </w:r>
            <w:r>
              <w:rPr>
                <w:sz w:val="20"/>
                <w:szCs w:val="20"/>
              </w:rPr>
              <w:t>3</w:t>
            </w:r>
          </w:p>
        </w:tc>
        <w:tc>
          <w:tcPr>
            <w:tcW w:w="1135" w:type="dxa"/>
            <w:gridSpan w:val="4"/>
            <w:tcBorders>
              <w:top w:val="single" w:sz="4" w:space="0" w:color="auto"/>
              <w:left w:val="single" w:sz="4" w:space="0" w:color="auto"/>
              <w:bottom w:val="single" w:sz="4" w:space="0" w:color="auto"/>
              <w:right w:val="single" w:sz="4" w:space="0" w:color="auto"/>
            </w:tcBorders>
          </w:tcPr>
          <w:p w:rsidR="0089616C" w:rsidRPr="00CD7E5C" w:rsidRDefault="00A27A01" w:rsidP="0089616C">
            <w:pPr>
              <w:autoSpaceDE w:val="0"/>
              <w:autoSpaceDN w:val="0"/>
              <w:adjustRightInd w:val="0"/>
              <w:rPr>
                <w:sz w:val="20"/>
                <w:szCs w:val="20"/>
              </w:rPr>
            </w:pPr>
            <w:r>
              <w:rPr>
                <w:sz w:val="20"/>
                <w:szCs w:val="20"/>
              </w:rPr>
              <w:t>шт.</w:t>
            </w:r>
          </w:p>
        </w:tc>
        <w:tc>
          <w:tcPr>
            <w:tcW w:w="1134" w:type="dxa"/>
            <w:vMerge/>
          </w:tcPr>
          <w:p w:rsidR="0089616C" w:rsidRPr="00FD0FE3" w:rsidRDefault="0089616C" w:rsidP="0089616C">
            <w:pPr>
              <w:autoSpaceDE w:val="0"/>
              <w:jc w:val="both"/>
              <w:rPr>
                <w:b/>
                <w:i/>
                <w:sz w:val="20"/>
                <w:szCs w:val="20"/>
              </w:rPr>
            </w:pPr>
          </w:p>
        </w:tc>
      </w:tr>
      <w:tr w:rsidR="00A27A01" w:rsidRPr="009242F4" w:rsidTr="00A27A01">
        <w:trPr>
          <w:trHeight w:val="142"/>
        </w:trPr>
        <w:tc>
          <w:tcPr>
            <w:tcW w:w="1556" w:type="dxa"/>
            <w:vMerge/>
            <w:shd w:val="clear" w:color="auto" w:fill="auto"/>
          </w:tcPr>
          <w:p w:rsidR="00A27A01" w:rsidRPr="006D6CD0" w:rsidRDefault="00A27A01" w:rsidP="0089616C">
            <w:pPr>
              <w:rPr>
                <w:lang w:eastAsia="ru-RU"/>
              </w:rPr>
            </w:pPr>
          </w:p>
        </w:tc>
        <w:tc>
          <w:tcPr>
            <w:tcW w:w="1276" w:type="dxa"/>
            <w:vMerge/>
            <w:tcBorders>
              <w:left w:val="single" w:sz="4" w:space="0" w:color="000000"/>
              <w:right w:val="single" w:sz="4" w:space="0" w:color="000000"/>
            </w:tcBorders>
          </w:tcPr>
          <w:p w:rsidR="00A27A01" w:rsidRPr="009242F4" w:rsidRDefault="00A27A01" w:rsidP="0089616C">
            <w:pPr>
              <w:snapToGrid w:val="0"/>
              <w:rPr>
                <w:sz w:val="20"/>
                <w:szCs w:val="20"/>
              </w:rPr>
            </w:pPr>
          </w:p>
        </w:tc>
        <w:tc>
          <w:tcPr>
            <w:tcW w:w="1134" w:type="dxa"/>
            <w:vMerge/>
            <w:tcBorders>
              <w:left w:val="single" w:sz="4" w:space="0" w:color="000000"/>
              <w:right w:val="single" w:sz="4" w:space="0" w:color="000000"/>
            </w:tcBorders>
          </w:tcPr>
          <w:p w:rsidR="00A27A01" w:rsidRPr="009242F4" w:rsidRDefault="00A27A01" w:rsidP="0089616C">
            <w:pPr>
              <w:snapToGrid w:val="0"/>
              <w:rPr>
                <w:sz w:val="20"/>
                <w:szCs w:val="20"/>
              </w:rPr>
            </w:pPr>
          </w:p>
        </w:tc>
        <w:tc>
          <w:tcPr>
            <w:tcW w:w="709" w:type="dxa"/>
            <w:vMerge/>
            <w:tcBorders>
              <w:left w:val="single" w:sz="4" w:space="0" w:color="000000"/>
              <w:right w:val="single" w:sz="4" w:space="0" w:color="000000"/>
            </w:tcBorders>
          </w:tcPr>
          <w:p w:rsidR="00A27A01" w:rsidRPr="009242F4" w:rsidRDefault="00A27A01"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A27A01" w:rsidRPr="00FA5C33" w:rsidRDefault="00A27A01" w:rsidP="0089616C">
            <w:pPr>
              <w:rPr>
                <w:sz w:val="20"/>
                <w:szCs w:val="20"/>
              </w:rPr>
            </w:pPr>
            <w:r w:rsidRPr="0010662C">
              <w:rPr>
                <w:sz w:val="20"/>
                <w:szCs w:val="20"/>
              </w:rPr>
              <w:t>Количество каналов</w:t>
            </w:r>
          </w:p>
        </w:tc>
        <w:tc>
          <w:tcPr>
            <w:tcW w:w="3265" w:type="dxa"/>
            <w:gridSpan w:val="5"/>
            <w:tcBorders>
              <w:top w:val="single" w:sz="4" w:space="0" w:color="auto"/>
              <w:left w:val="single" w:sz="4" w:space="0" w:color="auto"/>
              <w:bottom w:val="single" w:sz="4" w:space="0" w:color="auto"/>
              <w:right w:val="single" w:sz="4" w:space="0" w:color="auto"/>
            </w:tcBorders>
          </w:tcPr>
          <w:p w:rsidR="00A27A01" w:rsidRPr="00CD7E5C" w:rsidRDefault="00A27A01" w:rsidP="0089616C">
            <w:pPr>
              <w:autoSpaceDE w:val="0"/>
              <w:autoSpaceDN w:val="0"/>
              <w:adjustRightInd w:val="0"/>
              <w:rPr>
                <w:sz w:val="20"/>
                <w:szCs w:val="20"/>
              </w:rPr>
            </w:pPr>
            <w:r w:rsidRPr="0089616C">
              <w:rPr>
                <w:sz w:val="20"/>
                <w:szCs w:val="20"/>
              </w:rPr>
              <w:t xml:space="preserve">Обработка акустического сигнала осуществляется цифровым образом с применением многоканальной или </w:t>
            </w:r>
            <w:proofErr w:type="spellStart"/>
            <w:r w:rsidRPr="0089616C">
              <w:rPr>
                <w:sz w:val="20"/>
                <w:szCs w:val="20"/>
              </w:rPr>
              <w:t>бесканальной</w:t>
            </w:r>
            <w:proofErr w:type="spellEnd"/>
            <w:r w:rsidRPr="0089616C">
              <w:rPr>
                <w:sz w:val="20"/>
                <w:szCs w:val="20"/>
              </w:rPr>
              <w:t xml:space="preserve"> технологии</w:t>
            </w:r>
          </w:p>
        </w:tc>
        <w:tc>
          <w:tcPr>
            <w:tcW w:w="1134" w:type="dxa"/>
            <w:vMerge/>
          </w:tcPr>
          <w:p w:rsidR="00A27A01" w:rsidRPr="00FD0FE3" w:rsidRDefault="00A27A01" w:rsidP="0089616C">
            <w:pPr>
              <w:autoSpaceDE w:val="0"/>
              <w:jc w:val="both"/>
              <w:rPr>
                <w:b/>
                <w:i/>
                <w:sz w:val="20"/>
                <w:szCs w:val="20"/>
              </w:rPr>
            </w:pPr>
          </w:p>
        </w:tc>
      </w:tr>
      <w:tr w:rsidR="0089616C" w:rsidRPr="009242F4" w:rsidTr="00A27A01">
        <w:trPr>
          <w:trHeight w:val="142"/>
        </w:trPr>
        <w:tc>
          <w:tcPr>
            <w:tcW w:w="1556" w:type="dxa"/>
            <w:vMerge/>
            <w:shd w:val="clear" w:color="auto" w:fill="auto"/>
          </w:tcPr>
          <w:p w:rsidR="0089616C" w:rsidRPr="006D6CD0" w:rsidRDefault="0089616C" w:rsidP="0089616C">
            <w:pPr>
              <w:rPr>
                <w:lang w:eastAsia="ru-RU"/>
              </w:rPr>
            </w:pPr>
          </w:p>
        </w:tc>
        <w:tc>
          <w:tcPr>
            <w:tcW w:w="1276"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134"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709" w:type="dxa"/>
            <w:vMerge/>
            <w:tcBorders>
              <w:left w:val="single" w:sz="4" w:space="0" w:color="000000"/>
              <w:right w:val="single" w:sz="4" w:space="0" w:color="000000"/>
            </w:tcBorders>
          </w:tcPr>
          <w:p w:rsidR="0089616C" w:rsidRPr="009242F4" w:rsidRDefault="0089616C" w:rsidP="0089616C">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89616C" w:rsidRPr="00FA5C33" w:rsidRDefault="0089616C" w:rsidP="0089616C">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89616C" w:rsidRDefault="0032047A" w:rsidP="0089616C">
            <w:pPr>
              <w:autoSpaceDE w:val="0"/>
              <w:autoSpaceDN w:val="0"/>
              <w:adjustRightInd w:val="0"/>
              <w:rPr>
                <w:sz w:val="20"/>
                <w:szCs w:val="20"/>
              </w:rPr>
            </w:pPr>
            <w:r>
              <w:rPr>
                <w:sz w:val="20"/>
                <w:szCs w:val="20"/>
              </w:rPr>
              <w:t>Д</w:t>
            </w:r>
            <w:r w:rsidR="0089616C" w:rsidRPr="0089616C">
              <w:rPr>
                <w:sz w:val="20"/>
                <w:szCs w:val="20"/>
              </w:rPr>
              <w:t>ополнительные функции:</w:t>
            </w:r>
          </w:p>
          <w:p w:rsidR="0089616C" w:rsidRPr="0089616C" w:rsidRDefault="0089616C" w:rsidP="0089616C">
            <w:pPr>
              <w:autoSpaceDE w:val="0"/>
              <w:autoSpaceDN w:val="0"/>
              <w:adjustRightInd w:val="0"/>
              <w:rPr>
                <w:sz w:val="20"/>
                <w:szCs w:val="20"/>
              </w:rPr>
            </w:pPr>
            <w:r w:rsidRPr="0089616C">
              <w:rPr>
                <w:sz w:val="20"/>
                <w:szCs w:val="20"/>
              </w:rPr>
              <w:t>-ада</w:t>
            </w:r>
            <w:r w:rsidR="003A7B8A">
              <w:rPr>
                <w:sz w:val="20"/>
                <w:szCs w:val="20"/>
              </w:rPr>
              <w:t>птивная направленность</w:t>
            </w:r>
            <w:r w:rsidRPr="0089616C">
              <w:rPr>
                <w:sz w:val="20"/>
                <w:szCs w:val="20"/>
              </w:rPr>
              <w:t>;</w:t>
            </w:r>
          </w:p>
          <w:p w:rsidR="0089616C" w:rsidRPr="0089616C" w:rsidRDefault="0089616C" w:rsidP="0089616C">
            <w:pPr>
              <w:autoSpaceDE w:val="0"/>
              <w:autoSpaceDN w:val="0"/>
              <w:adjustRightInd w:val="0"/>
              <w:rPr>
                <w:sz w:val="20"/>
                <w:szCs w:val="20"/>
              </w:rPr>
            </w:pPr>
            <w:r w:rsidRPr="0089616C">
              <w:rPr>
                <w:sz w:val="20"/>
                <w:szCs w:val="20"/>
              </w:rPr>
              <w:t>-ада</w:t>
            </w:r>
            <w:r w:rsidR="003A7B8A">
              <w:rPr>
                <w:sz w:val="20"/>
                <w:szCs w:val="20"/>
              </w:rPr>
              <w:t>птивное шумоподавление</w:t>
            </w:r>
            <w:r w:rsidRPr="0089616C">
              <w:rPr>
                <w:sz w:val="20"/>
                <w:szCs w:val="20"/>
              </w:rPr>
              <w:t>;</w:t>
            </w:r>
          </w:p>
          <w:p w:rsidR="0089616C" w:rsidRPr="0089616C" w:rsidRDefault="0089616C" w:rsidP="0089616C">
            <w:pPr>
              <w:autoSpaceDE w:val="0"/>
              <w:autoSpaceDN w:val="0"/>
              <w:adjustRightInd w:val="0"/>
              <w:rPr>
                <w:sz w:val="20"/>
                <w:szCs w:val="20"/>
              </w:rPr>
            </w:pPr>
            <w:r w:rsidRPr="0089616C">
              <w:rPr>
                <w:sz w:val="20"/>
                <w:szCs w:val="20"/>
              </w:rPr>
              <w:t>-возможность от</w:t>
            </w:r>
            <w:r w:rsidR="003A7B8A">
              <w:rPr>
                <w:sz w:val="20"/>
                <w:szCs w:val="20"/>
              </w:rPr>
              <w:t>крытого протезирования</w:t>
            </w:r>
            <w:r w:rsidRPr="0089616C">
              <w:rPr>
                <w:sz w:val="20"/>
                <w:szCs w:val="20"/>
              </w:rPr>
              <w:t>;</w:t>
            </w:r>
          </w:p>
          <w:p w:rsidR="0089616C" w:rsidRPr="0089616C" w:rsidRDefault="0089616C" w:rsidP="0089616C">
            <w:pPr>
              <w:autoSpaceDE w:val="0"/>
              <w:autoSpaceDN w:val="0"/>
              <w:adjustRightInd w:val="0"/>
              <w:rPr>
                <w:sz w:val="20"/>
                <w:szCs w:val="20"/>
              </w:rPr>
            </w:pPr>
            <w:r w:rsidRPr="0089616C">
              <w:rPr>
                <w:sz w:val="20"/>
                <w:szCs w:val="20"/>
              </w:rPr>
              <w:t>-кнопка</w:t>
            </w:r>
            <w:r w:rsidR="003A7B8A">
              <w:rPr>
                <w:sz w:val="20"/>
                <w:szCs w:val="20"/>
              </w:rPr>
              <w:t xml:space="preserve"> переключения программ</w:t>
            </w:r>
            <w:r w:rsidRPr="0089616C">
              <w:rPr>
                <w:sz w:val="20"/>
                <w:szCs w:val="20"/>
              </w:rPr>
              <w:t>.</w:t>
            </w:r>
          </w:p>
          <w:p w:rsidR="0089616C" w:rsidRPr="0089616C" w:rsidRDefault="0089616C" w:rsidP="0089616C">
            <w:pPr>
              <w:autoSpaceDE w:val="0"/>
              <w:autoSpaceDN w:val="0"/>
              <w:adjustRightInd w:val="0"/>
              <w:rPr>
                <w:sz w:val="20"/>
                <w:szCs w:val="20"/>
              </w:rPr>
            </w:pPr>
            <w:r w:rsidRPr="0089616C">
              <w:rPr>
                <w:sz w:val="20"/>
                <w:szCs w:val="20"/>
              </w:rPr>
              <w:t>Настройка должна осуществляться не триммерами, а специализированной компьютерной программой.</w:t>
            </w:r>
          </w:p>
          <w:p w:rsidR="0089616C" w:rsidRPr="00CD7E5C" w:rsidRDefault="0089616C" w:rsidP="0089616C">
            <w:pPr>
              <w:autoSpaceDE w:val="0"/>
              <w:autoSpaceDN w:val="0"/>
              <w:adjustRightInd w:val="0"/>
              <w:rPr>
                <w:sz w:val="20"/>
                <w:szCs w:val="20"/>
              </w:rPr>
            </w:pPr>
            <w:r w:rsidRPr="0089616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89616C" w:rsidRPr="00FD0FE3" w:rsidRDefault="0089616C" w:rsidP="0089616C">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244F04" w:rsidRPr="009242F4" w:rsidTr="00A27A01">
        <w:trPr>
          <w:trHeight w:val="142"/>
        </w:trPr>
        <w:tc>
          <w:tcPr>
            <w:tcW w:w="1556" w:type="dxa"/>
            <w:vMerge w:val="restart"/>
            <w:shd w:val="clear" w:color="auto" w:fill="auto"/>
          </w:tcPr>
          <w:p w:rsidR="00244F04" w:rsidRDefault="00244F04" w:rsidP="00244F04">
            <w:pPr>
              <w:rPr>
                <w:sz w:val="20"/>
                <w:szCs w:val="20"/>
                <w:lang w:eastAsia="ru-RU"/>
              </w:rPr>
            </w:pPr>
            <w:r w:rsidRPr="0010662C">
              <w:rPr>
                <w:sz w:val="20"/>
                <w:szCs w:val="20"/>
                <w:lang w:eastAsia="ru-RU"/>
              </w:rPr>
              <w:t>17-01-06 «Слуховой аппарат цифровой заушный мощный»</w:t>
            </w:r>
          </w:p>
          <w:p w:rsidR="00244F04" w:rsidRPr="006D6CD0" w:rsidRDefault="00244F04" w:rsidP="00244F04">
            <w:pPr>
              <w:rPr>
                <w:lang w:eastAsia="ru-RU"/>
              </w:rPr>
            </w:pPr>
            <w:r w:rsidRPr="00FB5370">
              <w:rPr>
                <w:sz w:val="20"/>
                <w:szCs w:val="20"/>
                <w:lang w:eastAsia="ru-RU"/>
              </w:rPr>
              <w:t>КОЗ 01.2</w:t>
            </w:r>
            <w:r>
              <w:rPr>
                <w:sz w:val="20"/>
                <w:szCs w:val="20"/>
                <w:lang w:eastAsia="ru-RU"/>
              </w:rPr>
              <w:t>9</w:t>
            </w:r>
            <w:r w:rsidRPr="00FB5370">
              <w:rPr>
                <w:sz w:val="20"/>
                <w:szCs w:val="20"/>
                <w:lang w:eastAsia="ru-RU"/>
              </w:rPr>
              <w:t>.17.01.0</w:t>
            </w:r>
            <w:r>
              <w:rPr>
                <w:sz w:val="20"/>
                <w:szCs w:val="20"/>
                <w:lang w:eastAsia="ru-RU"/>
              </w:rPr>
              <w:t>6</w:t>
            </w:r>
          </w:p>
        </w:tc>
        <w:tc>
          <w:tcPr>
            <w:tcW w:w="1276" w:type="dxa"/>
            <w:vMerge w:val="restart"/>
            <w:tcBorders>
              <w:left w:val="single" w:sz="4" w:space="0" w:color="000000"/>
              <w:right w:val="single" w:sz="4" w:space="0" w:color="000000"/>
            </w:tcBorders>
          </w:tcPr>
          <w:p w:rsidR="00244F04" w:rsidRDefault="00244F04" w:rsidP="00244F04">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244F04" w:rsidRDefault="00244F04" w:rsidP="00244F04">
            <w:pPr>
              <w:snapToGrid w:val="0"/>
              <w:rPr>
                <w:sz w:val="20"/>
                <w:szCs w:val="20"/>
              </w:rPr>
            </w:pPr>
          </w:p>
          <w:p w:rsidR="00244F04" w:rsidRPr="00594840" w:rsidRDefault="00244F04" w:rsidP="00244F04">
            <w:pPr>
              <w:snapToGrid w:val="0"/>
              <w:rPr>
                <w:sz w:val="20"/>
                <w:szCs w:val="20"/>
              </w:rPr>
            </w:pPr>
            <w:r w:rsidRPr="00594840">
              <w:rPr>
                <w:sz w:val="20"/>
                <w:szCs w:val="20"/>
              </w:rPr>
              <w:t>26.60.14.120</w:t>
            </w:r>
          </w:p>
          <w:p w:rsidR="00244F04" w:rsidRPr="009242F4" w:rsidRDefault="00244F04" w:rsidP="00244F04">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44F04" w:rsidRPr="009242F4" w:rsidRDefault="00244F04" w:rsidP="00244F04">
            <w:pPr>
              <w:snapToGrid w:val="0"/>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Pr>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130</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val="restart"/>
          </w:tcPr>
          <w:p w:rsidR="00244F04" w:rsidRPr="0010662C" w:rsidRDefault="00244F04" w:rsidP="00244F04">
            <w:pPr>
              <w:autoSpaceDE w:val="0"/>
              <w:jc w:val="both"/>
              <w:rPr>
                <w:b/>
                <w:i/>
                <w:sz w:val="20"/>
                <w:szCs w:val="20"/>
              </w:rPr>
            </w:pPr>
            <w:r w:rsidRPr="0010662C">
              <w:rPr>
                <w:b/>
                <w:i/>
                <w:sz w:val="20"/>
                <w:szCs w:val="20"/>
              </w:rPr>
              <w:t>минимальные значения показателей</w:t>
            </w: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70</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244F04" w:rsidRPr="009242F4" w:rsidRDefault="00244F04" w:rsidP="00244F04">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5</w:t>
            </w:r>
            <w:r w:rsidRPr="00FA5C33">
              <w:rPr>
                <w:sz w:val="20"/>
                <w:szCs w:val="20"/>
              </w:rPr>
              <w:t>,</w:t>
            </w:r>
            <w:r>
              <w:rPr>
                <w:sz w:val="20"/>
                <w:szCs w:val="20"/>
              </w:rPr>
              <w:t>5</w:t>
            </w:r>
            <w:r w:rsidRPr="00FA5C33">
              <w:rPr>
                <w:sz w:val="20"/>
                <w:szCs w:val="20"/>
              </w:rPr>
              <w:t xml:space="preserve"> (включительно)</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B37267" w:rsidRDefault="00244F04" w:rsidP="00244F04">
            <w:pPr>
              <w:autoSpaceDE w:val="0"/>
              <w:autoSpaceDN w:val="0"/>
              <w:adjustRightInd w:val="0"/>
              <w:rPr>
                <w:sz w:val="20"/>
                <w:szCs w:val="20"/>
              </w:rPr>
            </w:pPr>
            <w:r>
              <w:rPr>
                <w:sz w:val="20"/>
                <w:szCs w:val="20"/>
              </w:rPr>
              <w:t>кГц</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sidRPr="0089616C">
              <w:rPr>
                <w:sz w:val="20"/>
                <w:szCs w:val="20"/>
              </w:rPr>
              <w:t xml:space="preserve">не менее </w:t>
            </w:r>
            <w:r>
              <w:rPr>
                <w:sz w:val="20"/>
                <w:szCs w:val="20"/>
              </w:rPr>
              <w:t>3</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89616C" w:rsidRDefault="00A27A01" w:rsidP="00244F04">
            <w:pPr>
              <w:autoSpaceDE w:val="0"/>
              <w:autoSpaceDN w:val="0"/>
              <w:adjustRightInd w:val="0"/>
              <w:rPr>
                <w:sz w:val="20"/>
                <w:szCs w:val="20"/>
              </w:rPr>
            </w:pPr>
            <w:r>
              <w:rPr>
                <w:sz w:val="20"/>
                <w:szCs w:val="20"/>
              </w:rPr>
              <w:t>шт.</w:t>
            </w:r>
          </w:p>
        </w:tc>
        <w:tc>
          <w:tcPr>
            <w:tcW w:w="1134" w:type="dxa"/>
            <w:vMerge/>
          </w:tcPr>
          <w:p w:rsidR="00244F04" w:rsidRPr="0010662C" w:rsidRDefault="00244F04" w:rsidP="00244F04">
            <w:pPr>
              <w:autoSpaceDE w:val="0"/>
              <w:jc w:val="both"/>
              <w:rPr>
                <w:b/>
                <w:i/>
                <w:sz w:val="20"/>
                <w:szCs w:val="20"/>
              </w:rPr>
            </w:pPr>
          </w:p>
        </w:tc>
      </w:tr>
      <w:tr w:rsidR="00A27A01" w:rsidRPr="009242F4" w:rsidTr="00384E9F">
        <w:trPr>
          <w:trHeight w:val="142"/>
        </w:trPr>
        <w:tc>
          <w:tcPr>
            <w:tcW w:w="1556" w:type="dxa"/>
            <w:vMerge/>
            <w:shd w:val="clear" w:color="auto" w:fill="auto"/>
          </w:tcPr>
          <w:p w:rsidR="00A27A01" w:rsidRPr="006D6CD0" w:rsidRDefault="00A27A01" w:rsidP="00244F04">
            <w:pPr>
              <w:rPr>
                <w:lang w:eastAsia="ru-RU"/>
              </w:rPr>
            </w:pPr>
          </w:p>
        </w:tc>
        <w:tc>
          <w:tcPr>
            <w:tcW w:w="1276" w:type="dxa"/>
            <w:vMerge/>
            <w:tcBorders>
              <w:left w:val="single" w:sz="4" w:space="0" w:color="000000"/>
              <w:right w:val="single" w:sz="4" w:space="0" w:color="000000"/>
            </w:tcBorders>
          </w:tcPr>
          <w:p w:rsidR="00A27A01" w:rsidRPr="009242F4" w:rsidRDefault="00A27A01" w:rsidP="00244F04">
            <w:pPr>
              <w:snapToGrid w:val="0"/>
              <w:rPr>
                <w:sz w:val="20"/>
                <w:szCs w:val="20"/>
              </w:rPr>
            </w:pPr>
          </w:p>
        </w:tc>
        <w:tc>
          <w:tcPr>
            <w:tcW w:w="1134" w:type="dxa"/>
            <w:vMerge/>
            <w:tcBorders>
              <w:left w:val="single" w:sz="4" w:space="0" w:color="000000"/>
              <w:right w:val="single" w:sz="4" w:space="0" w:color="000000"/>
            </w:tcBorders>
          </w:tcPr>
          <w:p w:rsidR="00A27A01" w:rsidRPr="009242F4" w:rsidRDefault="00A27A01" w:rsidP="00244F04">
            <w:pPr>
              <w:snapToGrid w:val="0"/>
              <w:rPr>
                <w:sz w:val="20"/>
                <w:szCs w:val="20"/>
              </w:rPr>
            </w:pPr>
          </w:p>
        </w:tc>
        <w:tc>
          <w:tcPr>
            <w:tcW w:w="709" w:type="dxa"/>
            <w:vMerge/>
            <w:tcBorders>
              <w:left w:val="single" w:sz="4" w:space="0" w:color="000000"/>
              <w:right w:val="single" w:sz="4" w:space="0" w:color="000000"/>
            </w:tcBorders>
          </w:tcPr>
          <w:p w:rsidR="00A27A01" w:rsidRPr="009242F4" w:rsidRDefault="00A27A01"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A27A01" w:rsidRPr="00FA5C33" w:rsidRDefault="00A27A01" w:rsidP="00244F04">
            <w:pPr>
              <w:rPr>
                <w:sz w:val="20"/>
                <w:szCs w:val="20"/>
              </w:rPr>
            </w:pPr>
            <w:r w:rsidRPr="0010662C">
              <w:rPr>
                <w:sz w:val="20"/>
                <w:szCs w:val="20"/>
              </w:rPr>
              <w:t>Количество каналов</w:t>
            </w:r>
          </w:p>
        </w:tc>
        <w:tc>
          <w:tcPr>
            <w:tcW w:w="3265" w:type="dxa"/>
            <w:gridSpan w:val="5"/>
            <w:tcBorders>
              <w:top w:val="single" w:sz="4" w:space="0" w:color="auto"/>
              <w:left w:val="single" w:sz="4" w:space="0" w:color="auto"/>
              <w:bottom w:val="single" w:sz="4" w:space="0" w:color="auto"/>
              <w:right w:val="single" w:sz="4" w:space="0" w:color="auto"/>
            </w:tcBorders>
          </w:tcPr>
          <w:p w:rsidR="00A27A01" w:rsidRPr="0089616C" w:rsidRDefault="00A27A01" w:rsidP="00244F04">
            <w:pPr>
              <w:autoSpaceDE w:val="0"/>
              <w:autoSpaceDN w:val="0"/>
              <w:adjustRightInd w:val="0"/>
              <w:rPr>
                <w:sz w:val="20"/>
                <w:szCs w:val="20"/>
              </w:rPr>
            </w:pPr>
            <w:r w:rsidRPr="0089616C">
              <w:rPr>
                <w:sz w:val="20"/>
                <w:szCs w:val="20"/>
              </w:rPr>
              <w:t xml:space="preserve">Обработка акустического сигнала осуществляется цифровым образом с применением многоканальной или </w:t>
            </w:r>
            <w:proofErr w:type="spellStart"/>
            <w:r w:rsidRPr="0089616C">
              <w:rPr>
                <w:sz w:val="20"/>
                <w:szCs w:val="20"/>
              </w:rPr>
              <w:t>бесканальной</w:t>
            </w:r>
            <w:proofErr w:type="spellEnd"/>
            <w:r w:rsidRPr="0089616C">
              <w:rPr>
                <w:sz w:val="20"/>
                <w:szCs w:val="20"/>
              </w:rPr>
              <w:t xml:space="preserve"> технологии</w:t>
            </w:r>
          </w:p>
        </w:tc>
        <w:tc>
          <w:tcPr>
            <w:tcW w:w="1134" w:type="dxa"/>
            <w:vMerge/>
          </w:tcPr>
          <w:p w:rsidR="00A27A01" w:rsidRPr="0010662C" w:rsidRDefault="00A27A01"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FA5C33" w:rsidRDefault="00244F04" w:rsidP="00244F04">
            <w:pPr>
              <w:rPr>
                <w:sz w:val="20"/>
                <w:szCs w:val="20"/>
              </w:rPr>
            </w:pPr>
            <w:r w:rsidRPr="0010662C">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244F04" w:rsidRDefault="0032047A" w:rsidP="00244F04">
            <w:pPr>
              <w:autoSpaceDE w:val="0"/>
              <w:autoSpaceDN w:val="0"/>
              <w:adjustRightInd w:val="0"/>
              <w:rPr>
                <w:sz w:val="20"/>
                <w:szCs w:val="20"/>
              </w:rPr>
            </w:pPr>
            <w:r>
              <w:rPr>
                <w:sz w:val="20"/>
                <w:szCs w:val="20"/>
              </w:rPr>
              <w:t>Д</w:t>
            </w:r>
            <w:r w:rsidR="00244F04" w:rsidRPr="0089616C">
              <w:rPr>
                <w:sz w:val="20"/>
                <w:szCs w:val="20"/>
              </w:rPr>
              <w:t>ополнительные функции:</w:t>
            </w:r>
          </w:p>
          <w:p w:rsidR="00244F04" w:rsidRPr="0089616C" w:rsidRDefault="00244F04" w:rsidP="00244F04">
            <w:pPr>
              <w:autoSpaceDE w:val="0"/>
              <w:autoSpaceDN w:val="0"/>
              <w:adjustRightInd w:val="0"/>
              <w:rPr>
                <w:sz w:val="20"/>
                <w:szCs w:val="20"/>
              </w:rPr>
            </w:pPr>
            <w:r w:rsidRPr="0089616C">
              <w:rPr>
                <w:sz w:val="20"/>
                <w:szCs w:val="20"/>
              </w:rPr>
              <w:t>-ада</w:t>
            </w:r>
            <w:r>
              <w:rPr>
                <w:sz w:val="20"/>
                <w:szCs w:val="20"/>
              </w:rPr>
              <w:t>птивная направленность</w:t>
            </w:r>
            <w:r w:rsidRPr="0089616C">
              <w:rPr>
                <w:sz w:val="20"/>
                <w:szCs w:val="20"/>
              </w:rPr>
              <w:t>;</w:t>
            </w:r>
          </w:p>
          <w:p w:rsidR="00244F04" w:rsidRPr="0089616C" w:rsidRDefault="00244F04" w:rsidP="00244F04">
            <w:pPr>
              <w:autoSpaceDE w:val="0"/>
              <w:autoSpaceDN w:val="0"/>
              <w:adjustRightInd w:val="0"/>
              <w:rPr>
                <w:sz w:val="20"/>
                <w:szCs w:val="20"/>
              </w:rPr>
            </w:pPr>
            <w:r w:rsidRPr="0089616C">
              <w:rPr>
                <w:sz w:val="20"/>
                <w:szCs w:val="20"/>
              </w:rPr>
              <w:t>-ада</w:t>
            </w:r>
            <w:r>
              <w:rPr>
                <w:sz w:val="20"/>
                <w:szCs w:val="20"/>
              </w:rPr>
              <w:t>птивное шумоподавление</w:t>
            </w:r>
            <w:r w:rsidRPr="0089616C">
              <w:rPr>
                <w:sz w:val="20"/>
                <w:szCs w:val="20"/>
              </w:rPr>
              <w:t>;</w:t>
            </w:r>
          </w:p>
          <w:p w:rsidR="00244F04" w:rsidRPr="0089616C" w:rsidRDefault="00244F04" w:rsidP="00244F04">
            <w:pPr>
              <w:autoSpaceDE w:val="0"/>
              <w:autoSpaceDN w:val="0"/>
              <w:adjustRightInd w:val="0"/>
              <w:rPr>
                <w:sz w:val="20"/>
                <w:szCs w:val="20"/>
              </w:rPr>
            </w:pPr>
            <w:r w:rsidRPr="0089616C">
              <w:rPr>
                <w:sz w:val="20"/>
                <w:szCs w:val="20"/>
              </w:rPr>
              <w:t>-возможность от</w:t>
            </w:r>
            <w:r>
              <w:rPr>
                <w:sz w:val="20"/>
                <w:szCs w:val="20"/>
              </w:rPr>
              <w:t>крытого протезирования</w:t>
            </w:r>
            <w:r w:rsidRPr="0089616C">
              <w:rPr>
                <w:sz w:val="20"/>
                <w:szCs w:val="20"/>
              </w:rPr>
              <w:t>;</w:t>
            </w:r>
          </w:p>
          <w:p w:rsidR="00244F04" w:rsidRPr="0089616C" w:rsidRDefault="00244F04" w:rsidP="00244F04">
            <w:pPr>
              <w:autoSpaceDE w:val="0"/>
              <w:autoSpaceDN w:val="0"/>
              <w:adjustRightInd w:val="0"/>
              <w:rPr>
                <w:sz w:val="20"/>
                <w:szCs w:val="20"/>
              </w:rPr>
            </w:pPr>
            <w:r w:rsidRPr="0089616C">
              <w:rPr>
                <w:sz w:val="20"/>
                <w:szCs w:val="20"/>
              </w:rPr>
              <w:t>-кнопка</w:t>
            </w:r>
            <w:r>
              <w:rPr>
                <w:sz w:val="20"/>
                <w:szCs w:val="20"/>
              </w:rPr>
              <w:t xml:space="preserve"> переключения программ</w:t>
            </w:r>
            <w:r w:rsidRPr="0089616C">
              <w:rPr>
                <w:sz w:val="20"/>
                <w:szCs w:val="20"/>
              </w:rPr>
              <w:t>.</w:t>
            </w:r>
          </w:p>
          <w:p w:rsidR="00244F04" w:rsidRPr="0089616C" w:rsidRDefault="00244F04" w:rsidP="00244F04">
            <w:pPr>
              <w:autoSpaceDE w:val="0"/>
              <w:autoSpaceDN w:val="0"/>
              <w:adjustRightInd w:val="0"/>
              <w:rPr>
                <w:sz w:val="20"/>
                <w:szCs w:val="20"/>
              </w:rPr>
            </w:pPr>
            <w:r w:rsidRPr="0089616C">
              <w:rPr>
                <w:sz w:val="20"/>
                <w:szCs w:val="20"/>
              </w:rPr>
              <w:t>Настройка должна осуществляться не триммерами, а специализированной компьютерной программой.</w:t>
            </w:r>
          </w:p>
          <w:p w:rsidR="00244F04" w:rsidRPr="00CD7E5C" w:rsidRDefault="00244F04" w:rsidP="00244F04">
            <w:pPr>
              <w:autoSpaceDE w:val="0"/>
              <w:autoSpaceDN w:val="0"/>
              <w:adjustRightInd w:val="0"/>
              <w:rPr>
                <w:sz w:val="20"/>
                <w:szCs w:val="20"/>
              </w:rPr>
            </w:pPr>
            <w:r w:rsidRPr="0089616C">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244F04" w:rsidRPr="0010662C" w:rsidRDefault="00244F04" w:rsidP="00244F04">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244F04" w:rsidRPr="009242F4" w:rsidTr="00A27A01">
        <w:trPr>
          <w:trHeight w:val="142"/>
        </w:trPr>
        <w:tc>
          <w:tcPr>
            <w:tcW w:w="1556" w:type="dxa"/>
            <w:vMerge w:val="restart"/>
            <w:shd w:val="clear" w:color="auto" w:fill="auto"/>
          </w:tcPr>
          <w:p w:rsidR="00244F04" w:rsidRDefault="00244F04" w:rsidP="00244F04">
            <w:pPr>
              <w:rPr>
                <w:sz w:val="20"/>
                <w:szCs w:val="20"/>
                <w:lang w:eastAsia="ru-RU"/>
              </w:rPr>
            </w:pPr>
            <w:r>
              <w:rPr>
                <w:sz w:val="20"/>
                <w:szCs w:val="20"/>
                <w:lang w:eastAsia="ru-RU"/>
              </w:rPr>
              <w:t>1</w:t>
            </w:r>
            <w:r w:rsidRPr="0010662C">
              <w:rPr>
                <w:sz w:val="20"/>
                <w:szCs w:val="20"/>
                <w:lang w:eastAsia="ru-RU"/>
              </w:rPr>
              <w:t>7-01-0</w:t>
            </w:r>
            <w:r>
              <w:rPr>
                <w:sz w:val="20"/>
                <w:szCs w:val="20"/>
                <w:lang w:eastAsia="ru-RU"/>
              </w:rPr>
              <w:t>7</w:t>
            </w:r>
            <w:r w:rsidRPr="0010662C">
              <w:rPr>
                <w:sz w:val="20"/>
                <w:szCs w:val="20"/>
                <w:lang w:eastAsia="ru-RU"/>
              </w:rPr>
              <w:t xml:space="preserve"> «</w:t>
            </w:r>
            <w:r w:rsidRPr="0089616C">
              <w:rPr>
                <w:sz w:val="20"/>
                <w:szCs w:val="20"/>
                <w:lang w:eastAsia="ru-RU"/>
              </w:rPr>
              <w:t>Слуховой аппарат цифровой заушный средней мощности</w:t>
            </w:r>
            <w:r w:rsidRPr="0010662C">
              <w:rPr>
                <w:sz w:val="20"/>
                <w:szCs w:val="20"/>
                <w:lang w:eastAsia="ru-RU"/>
              </w:rPr>
              <w:t>»</w:t>
            </w:r>
          </w:p>
          <w:p w:rsidR="00244F04" w:rsidRPr="00100B26" w:rsidRDefault="00244F04" w:rsidP="00244F04">
            <w:pPr>
              <w:rPr>
                <w:sz w:val="20"/>
                <w:szCs w:val="20"/>
                <w:lang w:eastAsia="ru-RU"/>
              </w:rPr>
            </w:pPr>
            <w:r w:rsidRPr="00FB5370">
              <w:rPr>
                <w:sz w:val="20"/>
                <w:szCs w:val="20"/>
                <w:lang w:eastAsia="ru-RU"/>
              </w:rPr>
              <w:t>КОЗ 01.28.17.01.0</w:t>
            </w:r>
            <w:r>
              <w:rPr>
                <w:sz w:val="20"/>
                <w:szCs w:val="20"/>
                <w:lang w:eastAsia="ru-RU"/>
              </w:rPr>
              <w:t>7</w:t>
            </w:r>
          </w:p>
        </w:tc>
        <w:tc>
          <w:tcPr>
            <w:tcW w:w="1276" w:type="dxa"/>
            <w:vMerge w:val="restart"/>
            <w:tcBorders>
              <w:left w:val="single" w:sz="4" w:space="0" w:color="000000"/>
              <w:right w:val="single" w:sz="4" w:space="0" w:color="000000"/>
            </w:tcBorders>
          </w:tcPr>
          <w:p w:rsidR="00244F04" w:rsidRDefault="00244F04" w:rsidP="00244F04">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244F04" w:rsidRPr="00110675" w:rsidRDefault="00244F04" w:rsidP="00244F04">
            <w:pPr>
              <w:snapToGrid w:val="0"/>
              <w:rPr>
                <w:sz w:val="16"/>
                <w:szCs w:val="16"/>
              </w:rPr>
            </w:pPr>
          </w:p>
          <w:p w:rsidR="00244F04" w:rsidRPr="00594840" w:rsidRDefault="00244F04" w:rsidP="00244F04">
            <w:pPr>
              <w:snapToGrid w:val="0"/>
              <w:rPr>
                <w:sz w:val="20"/>
                <w:szCs w:val="20"/>
              </w:rPr>
            </w:pPr>
            <w:r w:rsidRPr="00594840">
              <w:rPr>
                <w:sz w:val="20"/>
                <w:szCs w:val="20"/>
              </w:rPr>
              <w:t>26.60.14.120</w:t>
            </w:r>
          </w:p>
          <w:p w:rsidR="00244F04" w:rsidRPr="009242F4" w:rsidRDefault="00244F04" w:rsidP="00244F04">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Pr>
                <w:sz w:val="20"/>
                <w:szCs w:val="20"/>
              </w:rPr>
              <w:t>137</w:t>
            </w: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125</w:t>
            </w:r>
          </w:p>
        </w:tc>
        <w:tc>
          <w:tcPr>
            <w:tcW w:w="1135" w:type="dxa"/>
            <w:gridSpan w:val="4"/>
            <w:tcBorders>
              <w:top w:val="single" w:sz="4" w:space="0" w:color="auto"/>
              <w:left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val="restart"/>
          </w:tcPr>
          <w:p w:rsidR="00244F04" w:rsidRPr="00FD0FE3" w:rsidRDefault="00244F04" w:rsidP="00244F04">
            <w:pPr>
              <w:autoSpaceDE w:val="0"/>
              <w:jc w:val="both"/>
              <w:rPr>
                <w:b/>
                <w:i/>
                <w:sz w:val="20"/>
                <w:szCs w:val="20"/>
              </w:rPr>
            </w:pPr>
            <w:r w:rsidRPr="0010662C">
              <w:rPr>
                <w:b/>
                <w:i/>
                <w:sz w:val="20"/>
                <w:szCs w:val="20"/>
              </w:rPr>
              <w:t>минимальные значения показателей</w:t>
            </w: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50</w:t>
            </w:r>
          </w:p>
        </w:tc>
        <w:tc>
          <w:tcPr>
            <w:tcW w:w="1135" w:type="dxa"/>
            <w:gridSpan w:val="4"/>
            <w:tcBorders>
              <w:left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244F04" w:rsidRPr="009242F4" w:rsidRDefault="00244F04" w:rsidP="00244F04">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5</w:t>
            </w:r>
            <w:r w:rsidRPr="00FA5C33">
              <w:rPr>
                <w:sz w:val="20"/>
                <w:szCs w:val="20"/>
              </w:rPr>
              <w:t>,</w:t>
            </w:r>
            <w:r>
              <w:rPr>
                <w:sz w:val="20"/>
                <w:szCs w:val="20"/>
              </w:rPr>
              <w:t>5</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244F04" w:rsidRPr="00B37267" w:rsidRDefault="00244F04" w:rsidP="00244F04">
            <w:pPr>
              <w:autoSpaceDE w:val="0"/>
              <w:autoSpaceDN w:val="0"/>
              <w:adjustRightInd w:val="0"/>
              <w:rPr>
                <w:sz w:val="20"/>
                <w:szCs w:val="20"/>
              </w:rPr>
            </w:pPr>
            <w:r>
              <w:rPr>
                <w:sz w:val="20"/>
                <w:szCs w:val="20"/>
              </w:rPr>
              <w:t>кГц</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sidRPr="0089616C">
              <w:rPr>
                <w:sz w:val="20"/>
                <w:szCs w:val="20"/>
              </w:rPr>
              <w:t xml:space="preserve">не менее </w:t>
            </w:r>
            <w:r>
              <w:rPr>
                <w:sz w:val="20"/>
                <w:szCs w:val="20"/>
              </w:rPr>
              <w:t>2</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CD7E5C" w:rsidRDefault="00A27A01" w:rsidP="00244F04">
            <w:pPr>
              <w:autoSpaceDE w:val="0"/>
              <w:autoSpaceDN w:val="0"/>
              <w:adjustRightInd w:val="0"/>
              <w:rPr>
                <w:sz w:val="20"/>
                <w:szCs w:val="20"/>
              </w:rPr>
            </w:pPr>
            <w:r>
              <w:rPr>
                <w:sz w:val="20"/>
                <w:szCs w:val="20"/>
              </w:rPr>
              <w:t>шт.</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FA5C33" w:rsidRDefault="00244F04" w:rsidP="00244F04">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sidRPr="005B5F19">
              <w:rPr>
                <w:sz w:val="20"/>
                <w:szCs w:val="20"/>
              </w:rPr>
              <w:t xml:space="preserve">не менее </w:t>
            </w:r>
            <w:r>
              <w:rPr>
                <w:sz w:val="20"/>
                <w:szCs w:val="20"/>
              </w:rPr>
              <w:t>2</w:t>
            </w:r>
          </w:p>
          <w:p w:rsidR="00244F04" w:rsidRDefault="00244F04" w:rsidP="00244F04">
            <w:pPr>
              <w:autoSpaceDE w:val="0"/>
              <w:autoSpaceDN w:val="0"/>
              <w:adjustRightInd w:val="0"/>
              <w:rPr>
                <w:sz w:val="20"/>
                <w:szCs w:val="20"/>
              </w:rPr>
            </w:pPr>
          </w:p>
          <w:p w:rsidR="00244F04" w:rsidRPr="00CD7E5C" w:rsidRDefault="00244F04" w:rsidP="00244F04">
            <w:pPr>
              <w:autoSpaceDE w:val="0"/>
              <w:autoSpaceDN w:val="0"/>
              <w:adjustRightInd w:val="0"/>
              <w:rPr>
                <w:sz w:val="20"/>
                <w:szCs w:val="20"/>
              </w:rPr>
            </w:pPr>
          </w:p>
        </w:tc>
        <w:tc>
          <w:tcPr>
            <w:tcW w:w="1135" w:type="dxa"/>
            <w:gridSpan w:val="4"/>
            <w:tcBorders>
              <w:top w:val="single" w:sz="4" w:space="0" w:color="auto"/>
              <w:left w:val="single" w:sz="4" w:space="0" w:color="auto"/>
              <w:bottom w:val="single" w:sz="4" w:space="0" w:color="auto"/>
              <w:right w:val="single" w:sz="4" w:space="0" w:color="auto"/>
            </w:tcBorders>
          </w:tcPr>
          <w:p w:rsidR="00244F04" w:rsidRPr="00CD7E5C" w:rsidRDefault="00A27A01" w:rsidP="00244F04">
            <w:pPr>
              <w:autoSpaceDE w:val="0"/>
              <w:autoSpaceDN w:val="0"/>
              <w:adjustRightInd w:val="0"/>
              <w:rPr>
                <w:sz w:val="20"/>
                <w:szCs w:val="20"/>
              </w:rPr>
            </w:pPr>
            <w:r>
              <w:rPr>
                <w:sz w:val="20"/>
                <w:szCs w:val="20"/>
              </w:rPr>
              <w:t>шт.</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10662C" w:rsidRDefault="00244F04" w:rsidP="00244F0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244F04" w:rsidRDefault="0032047A" w:rsidP="00244F04">
            <w:pPr>
              <w:autoSpaceDE w:val="0"/>
              <w:autoSpaceDN w:val="0"/>
              <w:adjustRightInd w:val="0"/>
              <w:rPr>
                <w:sz w:val="20"/>
                <w:szCs w:val="20"/>
              </w:rPr>
            </w:pPr>
            <w:r>
              <w:rPr>
                <w:sz w:val="20"/>
                <w:szCs w:val="20"/>
              </w:rPr>
              <w:t>Д</w:t>
            </w:r>
            <w:r w:rsidR="00244F04" w:rsidRPr="005B5F19">
              <w:rPr>
                <w:sz w:val="20"/>
                <w:szCs w:val="20"/>
              </w:rPr>
              <w:t>ополнительные функции:</w:t>
            </w:r>
          </w:p>
          <w:p w:rsidR="00244F04" w:rsidRDefault="00244F04" w:rsidP="00244F04">
            <w:pPr>
              <w:autoSpaceDE w:val="0"/>
              <w:autoSpaceDN w:val="0"/>
              <w:adjustRightInd w:val="0"/>
              <w:rPr>
                <w:sz w:val="20"/>
                <w:szCs w:val="20"/>
              </w:rPr>
            </w:pPr>
            <w:r>
              <w:rPr>
                <w:sz w:val="20"/>
                <w:szCs w:val="20"/>
              </w:rPr>
              <w:t>Регулировки:</w:t>
            </w:r>
          </w:p>
          <w:p w:rsidR="00244F04" w:rsidRPr="005B5F19" w:rsidRDefault="00244F04" w:rsidP="00244F04">
            <w:pPr>
              <w:autoSpaceDE w:val="0"/>
              <w:autoSpaceDN w:val="0"/>
              <w:adjustRightInd w:val="0"/>
              <w:rPr>
                <w:sz w:val="20"/>
                <w:szCs w:val="20"/>
              </w:rPr>
            </w:pPr>
            <w:r w:rsidRPr="005B5F19">
              <w:rPr>
                <w:sz w:val="20"/>
                <w:szCs w:val="20"/>
              </w:rPr>
              <w:t>-тембра низких частот;</w:t>
            </w:r>
          </w:p>
          <w:p w:rsidR="00244F04" w:rsidRPr="005B5F19" w:rsidRDefault="00244F04" w:rsidP="00244F04">
            <w:pPr>
              <w:autoSpaceDE w:val="0"/>
              <w:autoSpaceDN w:val="0"/>
              <w:adjustRightInd w:val="0"/>
              <w:rPr>
                <w:sz w:val="20"/>
                <w:szCs w:val="20"/>
              </w:rPr>
            </w:pPr>
            <w:r w:rsidRPr="005B5F19">
              <w:rPr>
                <w:sz w:val="20"/>
                <w:szCs w:val="20"/>
              </w:rPr>
              <w:t>-АРУ.</w:t>
            </w:r>
          </w:p>
          <w:p w:rsidR="00244F04" w:rsidRPr="005B5F19" w:rsidRDefault="00244F04" w:rsidP="00244F04">
            <w:pPr>
              <w:autoSpaceDE w:val="0"/>
              <w:autoSpaceDN w:val="0"/>
              <w:adjustRightInd w:val="0"/>
              <w:rPr>
                <w:sz w:val="20"/>
                <w:szCs w:val="20"/>
              </w:rPr>
            </w:pPr>
            <w:r w:rsidRPr="005B5F19">
              <w:rPr>
                <w:sz w:val="20"/>
                <w:szCs w:val="20"/>
              </w:rPr>
              <w:t>Настройка должна осуществляться триммерами или специализированной компьютерной программой.</w:t>
            </w:r>
          </w:p>
          <w:p w:rsidR="00244F04" w:rsidRPr="00CD7E5C" w:rsidRDefault="00244F04" w:rsidP="00244F04">
            <w:pPr>
              <w:autoSpaceDE w:val="0"/>
              <w:autoSpaceDN w:val="0"/>
              <w:adjustRightInd w:val="0"/>
              <w:rPr>
                <w:sz w:val="20"/>
                <w:szCs w:val="20"/>
              </w:rPr>
            </w:pPr>
            <w:r w:rsidRPr="005B5F19">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244F04" w:rsidRPr="00FD0FE3" w:rsidRDefault="00244F04" w:rsidP="00244F04">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244F04" w:rsidRPr="009242F4" w:rsidTr="00A27A01">
        <w:trPr>
          <w:trHeight w:val="142"/>
        </w:trPr>
        <w:tc>
          <w:tcPr>
            <w:tcW w:w="1556" w:type="dxa"/>
            <w:vMerge w:val="restart"/>
            <w:shd w:val="clear" w:color="auto" w:fill="auto"/>
          </w:tcPr>
          <w:p w:rsidR="00244F04" w:rsidRDefault="00244F04" w:rsidP="00244F04">
            <w:pPr>
              <w:rPr>
                <w:sz w:val="20"/>
                <w:szCs w:val="20"/>
                <w:lang w:eastAsia="ru-RU"/>
              </w:rPr>
            </w:pPr>
            <w:r w:rsidRPr="0010662C">
              <w:rPr>
                <w:sz w:val="20"/>
                <w:szCs w:val="20"/>
                <w:lang w:eastAsia="ru-RU"/>
              </w:rPr>
              <w:t>17-01-0</w:t>
            </w:r>
            <w:r>
              <w:rPr>
                <w:sz w:val="20"/>
                <w:szCs w:val="20"/>
                <w:lang w:eastAsia="ru-RU"/>
              </w:rPr>
              <w:t>7</w:t>
            </w:r>
            <w:r w:rsidRPr="0010662C">
              <w:rPr>
                <w:sz w:val="20"/>
                <w:szCs w:val="20"/>
                <w:lang w:eastAsia="ru-RU"/>
              </w:rPr>
              <w:t xml:space="preserve"> «</w:t>
            </w:r>
            <w:r w:rsidRPr="0089616C">
              <w:rPr>
                <w:sz w:val="20"/>
                <w:szCs w:val="20"/>
                <w:lang w:eastAsia="ru-RU"/>
              </w:rPr>
              <w:t>Слуховой аппарат цифровой заушный средней мощности</w:t>
            </w:r>
            <w:r w:rsidRPr="0010662C">
              <w:rPr>
                <w:sz w:val="20"/>
                <w:szCs w:val="20"/>
                <w:lang w:eastAsia="ru-RU"/>
              </w:rPr>
              <w:t>»</w:t>
            </w:r>
          </w:p>
          <w:p w:rsidR="00244F04" w:rsidRPr="00100B26" w:rsidRDefault="00244F04" w:rsidP="00244F04">
            <w:pPr>
              <w:rPr>
                <w:sz w:val="20"/>
                <w:szCs w:val="20"/>
                <w:lang w:eastAsia="ru-RU"/>
              </w:rPr>
            </w:pPr>
            <w:r w:rsidRPr="00FB5370">
              <w:rPr>
                <w:sz w:val="20"/>
                <w:szCs w:val="20"/>
                <w:lang w:eastAsia="ru-RU"/>
              </w:rPr>
              <w:t>КОЗ 01.28.17.01.0</w:t>
            </w:r>
            <w:r>
              <w:rPr>
                <w:sz w:val="20"/>
                <w:szCs w:val="20"/>
                <w:lang w:eastAsia="ru-RU"/>
              </w:rPr>
              <w:t>7</w:t>
            </w:r>
          </w:p>
        </w:tc>
        <w:tc>
          <w:tcPr>
            <w:tcW w:w="1276" w:type="dxa"/>
            <w:vMerge w:val="restart"/>
            <w:tcBorders>
              <w:left w:val="single" w:sz="4" w:space="0" w:color="000000"/>
              <w:right w:val="single" w:sz="4" w:space="0" w:color="000000"/>
            </w:tcBorders>
          </w:tcPr>
          <w:p w:rsidR="00244F04" w:rsidRDefault="00244F04" w:rsidP="00244F04">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244F04" w:rsidRDefault="00244F04" w:rsidP="00244F04">
            <w:pPr>
              <w:snapToGrid w:val="0"/>
              <w:rPr>
                <w:sz w:val="20"/>
                <w:szCs w:val="20"/>
              </w:rPr>
            </w:pPr>
          </w:p>
          <w:p w:rsidR="00244F04" w:rsidRPr="00594840" w:rsidRDefault="00244F04" w:rsidP="00244F04">
            <w:pPr>
              <w:snapToGrid w:val="0"/>
              <w:rPr>
                <w:sz w:val="20"/>
                <w:szCs w:val="20"/>
              </w:rPr>
            </w:pPr>
            <w:r w:rsidRPr="00594840">
              <w:rPr>
                <w:sz w:val="20"/>
                <w:szCs w:val="20"/>
              </w:rPr>
              <w:t>26.60.14.120</w:t>
            </w:r>
          </w:p>
          <w:p w:rsidR="00244F04" w:rsidRPr="009242F4" w:rsidRDefault="00244F04" w:rsidP="00244F04">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Pr>
                <w:sz w:val="20"/>
                <w:szCs w:val="20"/>
              </w:rPr>
              <w:t>137</w:t>
            </w: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120</w:t>
            </w:r>
          </w:p>
        </w:tc>
        <w:tc>
          <w:tcPr>
            <w:tcW w:w="1135" w:type="dxa"/>
            <w:gridSpan w:val="4"/>
            <w:tcBorders>
              <w:top w:val="single" w:sz="4" w:space="0" w:color="auto"/>
              <w:left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val="restart"/>
          </w:tcPr>
          <w:p w:rsidR="00244F04" w:rsidRPr="00FD0FE3" w:rsidRDefault="00244F04" w:rsidP="00244F04">
            <w:pPr>
              <w:autoSpaceDE w:val="0"/>
              <w:jc w:val="both"/>
              <w:rPr>
                <w:b/>
                <w:i/>
                <w:sz w:val="20"/>
                <w:szCs w:val="20"/>
              </w:rPr>
            </w:pPr>
            <w:r w:rsidRPr="0010662C">
              <w:rPr>
                <w:b/>
                <w:i/>
                <w:sz w:val="20"/>
                <w:szCs w:val="20"/>
              </w:rPr>
              <w:t>минимальные значения показателей</w:t>
            </w: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Pr>
                <w:sz w:val="20"/>
                <w:szCs w:val="20"/>
              </w:rPr>
              <w:t>не менее 55</w:t>
            </w:r>
          </w:p>
        </w:tc>
        <w:tc>
          <w:tcPr>
            <w:tcW w:w="1135" w:type="dxa"/>
            <w:gridSpan w:val="4"/>
            <w:tcBorders>
              <w:left w:val="single" w:sz="4" w:space="0" w:color="auto"/>
              <w:right w:val="single" w:sz="4" w:space="0" w:color="auto"/>
            </w:tcBorders>
          </w:tcPr>
          <w:p w:rsidR="00244F04" w:rsidRPr="009242F4" w:rsidRDefault="00244F04" w:rsidP="00244F04">
            <w:pPr>
              <w:autoSpaceDE w:val="0"/>
              <w:autoSpaceDN w:val="0"/>
              <w:adjustRightInd w:val="0"/>
              <w:rPr>
                <w:sz w:val="20"/>
                <w:szCs w:val="20"/>
              </w:rPr>
            </w:pPr>
            <w:r w:rsidRPr="00B37267">
              <w:rPr>
                <w:sz w:val="20"/>
                <w:szCs w:val="20"/>
              </w:rPr>
              <w:t>дБ</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vAlign w:val="center"/>
          </w:tcPr>
          <w:p w:rsidR="00244F04" w:rsidRPr="009242F4" w:rsidRDefault="00244F04" w:rsidP="00244F04">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6</w:t>
            </w:r>
            <w:r w:rsidRPr="00FA5C33">
              <w:rPr>
                <w:sz w:val="20"/>
                <w:szCs w:val="20"/>
              </w:rPr>
              <w:t>,</w:t>
            </w:r>
            <w:r>
              <w:rPr>
                <w:sz w:val="20"/>
                <w:szCs w:val="20"/>
              </w:rPr>
              <w:t>0</w:t>
            </w:r>
            <w:r w:rsidRPr="00FA5C33">
              <w:rPr>
                <w:sz w:val="20"/>
                <w:szCs w:val="20"/>
              </w:rPr>
              <w:t xml:space="preserve"> (включительно)</w:t>
            </w:r>
          </w:p>
        </w:tc>
        <w:tc>
          <w:tcPr>
            <w:tcW w:w="1135" w:type="dxa"/>
            <w:gridSpan w:val="4"/>
            <w:tcBorders>
              <w:left w:val="single" w:sz="4" w:space="0" w:color="auto"/>
              <w:right w:val="single" w:sz="4" w:space="0" w:color="auto"/>
            </w:tcBorders>
          </w:tcPr>
          <w:p w:rsidR="00244F04" w:rsidRPr="00B37267" w:rsidRDefault="00244F04" w:rsidP="00244F04">
            <w:pPr>
              <w:autoSpaceDE w:val="0"/>
              <w:autoSpaceDN w:val="0"/>
              <w:adjustRightInd w:val="0"/>
              <w:rPr>
                <w:sz w:val="20"/>
                <w:szCs w:val="20"/>
              </w:rPr>
            </w:pPr>
            <w:r>
              <w:rPr>
                <w:sz w:val="20"/>
                <w:szCs w:val="20"/>
              </w:rPr>
              <w:t>кГц</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9242F4" w:rsidRDefault="00244F04" w:rsidP="00244F04">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sidRPr="0089616C">
              <w:rPr>
                <w:sz w:val="20"/>
                <w:szCs w:val="20"/>
              </w:rPr>
              <w:t xml:space="preserve">не менее </w:t>
            </w:r>
            <w:r>
              <w:rPr>
                <w:sz w:val="20"/>
                <w:szCs w:val="20"/>
              </w:rPr>
              <w:t>4</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CD7E5C" w:rsidRDefault="00A27A01" w:rsidP="00244F04">
            <w:pPr>
              <w:autoSpaceDE w:val="0"/>
              <w:autoSpaceDN w:val="0"/>
              <w:adjustRightInd w:val="0"/>
              <w:rPr>
                <w:sz w:val="20"/>
                <w:szCs w:val="20"/>
              </w:rPr>
            </w:pPr>
            <w:r>
              <w:rPr>
                <w:sz w:val="20"/>
                <w:szCs w:val="20"/>
              </w:rPr>
              <w:t>шт.</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FA5C33" w:rsidRDefault="00244F04" w:rsidP="00244F04">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244F04" w:rsidRPr="00CD7E5C" w:rsidRDefault="00244F04" w:rsidP="00244F04">
            <w:pPr>
              <w:autoSpaceDE w:val="0"/>
              <w:autoSpaceDN w:val="0"/>
              <w:adjustRightInd w:val="0"/>
              <w:rPr>
                <w:sz w:val="20"/>
                <w:szCs w:val="20"/>
              </w:rPr>
            </w:pPr>
            <w:r w:rsidRPr="005B5F19">
              <w:rPr>
                <w:sz w:val="20"/>
                <w:szCs w:val="20"/>
              </w:rPr>
              <w:t xml:space="preserve">не менее </w:t>
            </w:r>
            <w:r>
              <w:rPr>
                <w:sz w:val="20"/>
                <w:szCs w:val="20"/>
              </w:rPr>
              <w:t>6</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CD7E5C" w:rsidRDefault="00A27A01" w:rsidP="00244F04">
            <w:pPr>
              <w:autoSpaceDE w:val="0"/>
              <w:autoSpaceDN w:val="0"/>
              <w:adjustRightInd w:val="0"/>
              <w:rPr>
                <w:sz w:val="20"/>
                <w:szCs w:val="20"/>
              </w:rPr>
            </w:pPr>
            <w:r>
              <w:rPr>
                <w:sz w:val="20"/>
                <w:szCs w:val="20"/>
              </w:rPr>
              <w:t>шт.</w:t>
            </w:r>
          </w:p>
        </w:tc>
        <w:tc>
          <w:tcPr>
            <w:tcW w:w="1134" w:type="dxa"/>
            <w:vMerge/>
          </w:tcPr>
          <w:p w:rsidR="00244F04" w:rsidRPr="00FD0FE3"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FA5C33" w:rsidRDefault="00244F04" w:rsidP="00244F0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244F04" w:rsidRDefault="00BF51A9" w:rsidP="00244F04">
            <w:pPr>
              <w:autoSpaceDE w:val="0"/>
              <w:autoSpaceDN w:val="0"/>
              <w:adjustRightInd w:val="0"/>
              <w:rPr>
                <w:sz w:val="20"/>
                <w:szCs w:val="20"/>
              </w:rPr>
            </w:pPr>
            <w:r>
              <w:rPr>
                <w:sz w:val="20"/>
                <w:szCs w:val="20"/>
              </w:rPr>
              <w:t>Д</w:t>
            </w:r>
            <w:r w:rsidR="00244F04" w:rsidRPr="005B5F19">
              <w:rPr>
                <w:sz w:val="20"/>
                <w:szCs w:val="20"/>
              </w:rPr>
              <w:t>ополнительные функции:</w:t>
            </w:r>
          </w:p>
          <w:p w:rsidR="00244F04" w:rsidRPr="005B5F19" w:rsidRDefault="00244F04" w:rsidP="00244F04">
            <w:pPr>
              <w:autoSpaceDE w:val="0"/>
              <w:autoSpaceDN w:val="0"/>
              <w:adjustRightInd w:val="0"/>
              <w:rPr>
                <w:sz w:val="20"/>
                <w:szCs w:val="20"/>
              </w:rPr>
            </w:pPr>
            <w:r w:rsidRPr="005B5F19">
              <w:rPr>
                <w:sz w:val="20"/>
                <w:szCs w:val="20"/>
              </w:rPr>
              <w:t>- автоматич</w:t>
            </w:r>
            <w:r>
              <w:rPr>
                <w:sz w:val="20"/>
                <w:szCs w:val="20"/>
              </w:rPr>
              <w:t>еская направленность микрофонов</w:t>
            </w:r>
            <w:r w:rsidRPr="005B5F19">
              <w:rPr>
                <w:sz w:val="20"/>
                <w:szCs w:val="20"/>
              </w:rPr>
              <w:t>;</w:t>
            </w:r>
          </w:p>
          <w:p w:rsidR="00244F04" w:rsidRPr="005B5F19" w:rsidRDefault="00244F04" w:rsidP="00244F04">
            <w:pPr>
              <w:autoSpaceDE w:val="0"/>
              <w:autoSpaceDN w:val="0"/>
              <w:adjustRightInd w:val="0"/>
              <w:rPr>
                <w:sz w:val="20"/>
                <w:szCs w:val="20"/>
              </w:rPr>
            </w:pPr>
            <w:r w:rsidRPr="005B5F19">
              <w:rPr>
                <w:sz w:val="20"/>
                <w:szCs w:val="20"/>
              </w:rPr>
              <w:t>- шумоподавление;</w:t>
            </w:r>
          </w:p>
          <w:p w:rsidR="00244F04" w:rsidRPr="005B5F19" w:rsidRDefault="00244F04" w:rsidP="00244F04">
            <w:pPr>
              <w:autoSpaceDE w:val="0"/>
              <w:autoSpaceDN w:val="0"/>
              <w:adjustRightInd w:val="0"/>
              <w:rPr>
                <w:sz w:val="20"/>
                <w:szCs w:val="20"/>
              </w:rPr>
            </w:pPr>
            <w:r w:rsidRPr="005B5F19">
              <w:rPr>
                <w:sz w:val="20"/>
                <w:szCs w:val="20"/>
              </w:rPr>
              <w:t>- динамическое подавление обратной связи;</w:t>
            </w:r>
          </w:p>
          <w:p w:rsidR="00244F04" w:rsidRPr="005B5F19" w:rsidRDefault="00244F04" w:rsidP="00244F04">
            <w:pPr>
              <w:autoSpaceDE w:val="0"/>
              <w:autoSpaceDN w:val="0"/>
              <w:adjustRightInd w:val="0"/>
              <w:rPr>
                <w:sz w:val="20"/>
                <w:szCs w:val="20"/>
              </w:rPr>
            </w:pPr>
            <w:r w:rsidRPr="005B5F19">
              <w:rPr>
                <w:sz w:val="20"/>
                <w:szCs w:val="20"/>
              </w:rPr>
              <w:t>- телефонная катушка;</w:t>
            </w:r>
          </w:p>
          <w:p w:rsidR="00244F04" w:rsidRPr="005B5F19" w:rsidRDefault="00244F04" w:rsidP="00244F04">
            <w:pPr>
              <w:autoSpaceDE w:val="0"/>
              <w:autoSpaceDN w:val="0"/>
              <w:adjustRightInd w:val="0"/>
              <w:rPr>
                <w:sz w:val="20"/>
                <w:szCs w:val="20"/>
              </w:rPr>
            </w:pPr>
            <w:r w:rsidRPr="005B5F19">
              <w:rPr>
                <w:sz w:val="20"/>
                <w:szCs w:val="20"/>
              </w:rPr>
              <w:t>- возможность подключения FM – систем;</w:t>
            </w:r>
          </w:p>
          <w:p w:rsidR="00244F04" w:rsidRPr="005B5F19" w:rsidRDefault="00244F04" w:rsidP="00244F04">
            <w:pPr>
              <w:autoSpaceDE w:val="0"/>
              <w:autoSpaceDN w:val="0"/>
              <w:adjustRightInd w:val="0"/>
              <w:rPr>
                <w:sz w:val="20"/>
                <w:szCs w:val="20"/>
              </w:rPr>
            </w:pPr>
            <w:r w:rsidRPr="005B5F19">
              <w:rPr>
                <w:sz w:val="20"/>
                <w:szCs w:val="20"/>
              </w:rPr>
              <w:t>- память (мониторинг);</w:t>
            </w:r>
          </w:p>
          <w:p w:rsidR="00244F04" w:rsidRPr="005B5F19" w:rsidRDefault="00244F04" w:rsidP="00244F04">
            <w:pPr>
              <w:autoSpaceDE w:val="0"/>
              <w:autoSpaceDN w:val="0"/>
              <w:adjustRightInd w:val="0"/>
              <w:rPr>
                <w:sz w:val="20"/>
                <w:szCs w:val="20"/>
              </w:rPr>
            </w:pPr>
            <w:r w:rsidRPr="005B5F19">
              <w:rPr>
                <w:sz w:val="20"/>
                <w:szCs w:val="20"/>
              </w:rPr>
              <w:t>- регулятор громкости;</w:t>
            </w:r>
          </w:p>
          <w:p w:rsidR="00244F04" w:rsidRPr="005B5F19" w:rsidRDefault="00244F04" w:rsidP="00244F04">
            <w:pPr>
              <w:autoSpaceDE w:val="0"/>
              <w:autoSpaceDN w:val="0"/>
              <w:adjustRightInd w:val="0"/>
              <w:rPr>
                <w:sz w:val="20"/>
                <w:szCs w:val="20"/>
              </w:rPr>
            </w:pPr>
            <w:r w:rsidRPr="005B5F19">
              <w:rPr>
                <w:sz w:val="20"/>
                <w:szCs w:val="20"/>
              </w:rPr>
              <w:t>- индикатор переключения программ (программируемый);</w:t>
            </w:r>
          </w:p>
          <w:p w:rsidR="00244F04" w:rsidRPr="005B5F19" w:rsidRDefault="00244F04" w:rsidP="00244F04">
            <w:pPr>
              <w:autoSpaceDE w:val="0"/>
              <w:autoSpaceDN w:val="0"/>
              <w:adjustRightInd w:val="0"/>
              <w:rPr>
                <w:sz w:val="20"/>
                <w:szCs w:val="20"/>
              </w:rPr>
            </w:pPr>
            <w:r w:rsidRPr="005B5F19">
              <w:rPr>
                <w:sz w:val="20"/>
                <w:szCs w:val="20"/>
              </w:rPr>
              <w:t>- индикатор разряда батарейки.</w:t>
            </w:r>
          </w:p>
          <w:p w:rsidR="00244F04" w:rsidRPr="005B5F19" w:rsidRDefault="00244F04" w:rsidP="00244F04">
            <w:pPr>
              <w:autoSpaceDE w:val="0"/>
              <w:autoSpaceDN w:val="0"/>
              <w:adjustRightInd w:val="0"/>
              <w:rPr>
                <w:sz w:val="20"/>
                <w:szCs w:val="20"/>
              </w:rPr>
            </w:pPr>
            <w:r w:rsidRPr="005B5F19">
              <w:rPr>
                <w:sz w:val="20"/>
                <w:szCs w:val="20"/>
              </w:rPr>
              <w:t>Настройка должна осуществляться не триммерами, а специализированной компьютерной программой.</w:t>
            </w:r>
          </w:p>
          <w:p w:rsidR="00244F04" w:rsidRPr="00CD7E5C" w:rsidRDefault="00244F04" w:rsidP="00244F04">
            <w:pPr>
              <w:autoSpaceDE w:val="0"/>
              <w:autoSpaceDN w:val="0"/>
              <w:adjustRightInd w:val="0"/>
              <w:rPr>
                <w:sz w:val="20"/>
                <w:szCs w:val="20"/>
              </w:rPr>
            </w:pPr>
            <w:r w:rsidRPr="005B5F19">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244F04" w:rsidRPr="00FD0FE3" w:rsidRDefault="00244F04" w:rsidP="00244F04">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1C3FAC" w:rsidRPr="009242F4" w:rsidTr="00A27A01">
        <w:trPr>
          <w:trHeight w:val="142"/>
        </w:trPr>
        <w:tc>
          <w:tcPr>
            <w:tcW w:w="1556" w:type="dxa"/>
            <w:vMerge w:val="restart"/>
            <w:shd w:val="clear" w:color="auto" w:fill="auto"/>
          </w:tcPr>
          <w:p w:rsidR="001C3FAC" w:rsidRDefault="001C3FAC" w:rsidP="00244F04">
            <w:pPr>
              <w:rPr>
                <w:sz w:val="20"/>
                <w:szCs w:val="20"/>
                <w:lang w:eastAsia="ru-RU"/>
              </w:rPr>
            </w:pPr>
            <w:r w:rsidRPr="0010662C">
              <w:rPr>
                <w:sz w:val="20"/>
                <w:szCs w:val="20"/>
                <w:lang w:eastAsia="ru-RU"/>
              </w:rPr>
              <w:t>17-01-0</w:t>
            </w:r>
            <w:r>
              <w:rPr>
                <w:sz w:val="20"/>
                <w:szCs w:val="20"/>
                <w:lang w:eastAsia="ru-RU"/>
              </w:rPr>
              <w:t>7</w:t>
            </w:r>
            <w:r w:rsidRPr="0010662C">
              <w:rPr>
                <w:sz w:val="20"/>
                <w:szCs w:val="20"/>
                <w:lang w:eastAsia="ru-RU"/>
              </w:rPr>
              <w:t xml:space="preserve"> «</w:t>
            </w:r>
            <w:r w:rsidRPr="0089616C">
              <w:rPr>
                <w:sz w:val="20"/>
                <w:szCs w:val="20"/>
                <w:lang w:eastAsia="ru-RU"/>
              </w:rPr>
              <w:t>Слуховой аппарат цифровой заушный средней мощности</w:t>
            </w:r>
            <w:r w:rsidRPr="0010662C">
              <w:rPr>
                <w:sz w:val="20"/>
                <w:szCs w:val="20"/>
                <w:lang w:eastAsia="ru-RU"/>
              </w:rPr>
              <w:t>»</w:t>
            </w:r>
          </w:p>
          <w:p w:rsidR="001C3FAC" w:rsidRPr="006D6CD0" w:rsidRDefault="001C3FAC" w:rsidP="00244F04">
            <w:pPr>
              <w:rPr>
                <w:lang w:eastAsia="ru-RU"/>
              </w:rPr>
            </w:pPr>
            <w:r w:rsidRPr="00FB5370">
              <w:rPr>
                <w:sz w:val="20"/>
                <w:szCs w:val="20"/>
                <w:lang w:eastAsia="ru-RU"/>
              </w:rPr>
              <w:t>КОЗ 01.2</w:t>
            </w:r>
            <w:r>
              <w:rPr>
                <w:sz w:val="20"/>
                <w:szCs w:val="20"/>
                <w:lang w:eastAsia="ru-RU"/>
              </w:rPr>
              <w:t>9</w:t>
            </w:r>
            <w:r w:rsidRPr="00FB5370">
              <w:rPr>
                <w:sz w:val="20"/>
                <w:szCs w:val="20"/>
                <w:lang w:eastAsia="ru-RU"/>
              </w:rPr>
              <w:t>.17.01.0</w:t>
            </w:r>
            <w:r>
              <w:rPr>
                <w:sz w:val="20"/>
                <w:szCs w:val="20"/>
                <w:lang w:eastAsia="ru-RU"/>
              </w:rPr>
              <w:t>7</w:t>
            </w:r>
          </w:p>
        </w:tc>
        <w:tc>
          <w:tcPr>
            <w:tcW w:w="1276" w:type="dxa"/>
            <w:vMerge w:val="restart"/>
            <w:tcBorders>
              <w:left w:val="single" w:sz="4" w:space="0" w:color="000000"/>
              <w:right w:val="single" w:sz="4" w:space="0" w:color="000000"/>
            </w:tcBorders>
          </w:tcPr>
          <w:p w:rsidR="001C3FAC" w:rsidRDefault="001C3FAC" w:rsidP="00244F04">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1C3FAC" w:rsidRPr="009242F4" w:rsidRDefault="001C3FAC" w:rsidP="00244F04">
            <w:pPr>
              <w:snapToGrid w:val="0"/>
              <w:rPr>
                <w:sz w:val="20"/>
                <w:szCs w:val="20"/>
              </w:rPr>
            </w:pPr>
            <w:r w:rsidRPr="00594840">
              <w:rPr>
                <w:sz w:val="20"/>
                <w:szCs w:val="20"/>
              </w:rPr>
              <w:t>26.60.14.120Аппараты слуховые</w:t>
            </w:r>
          </w:p>
        </w:tc>
        <w:tc>
          <w:tcPr>
            <w:tcW w:w="1134" w:type="dxa"/>
            <w:vMerge w:val="restart"/>
            <w:tcBorders>
              <w:left w:val="single" w:sz="4" w:space="0" w:color="000000"/>
              <w:right w:val="single" w:sz="4" w:space="0" w:color="000000"/>
            </w:tcBorders>
          </w:tcPr>
          <w:p w:rsidR="001C3FAC" w:rsidRPr="009242F4" w:rsidRDefault="001C3FAC" w:rsidP="00244F04">
            <w:pPr>
              <w:snapToGrid w:val="0"/>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1C3FAC" w:rsidRPr="009242F4" w:rsidRDefault="001C3FAC" w:rsidP="00244F04">
            <w:pPr>
              <w:snapToGrid w:val="0"/>
              <w:rPr>
                <w:sz w:val="20"/>
                <w:szCs w:val="20"/>
              </w:rPr>
            </w:pPr>
            <w:r>
              <w:rPr>
                <w:sz w:val="20"/>
                <w:szCs w:val="20"/>
              </w:rPr>
              <w:t>17</w:t>
            </w:r>
          </w:p>
        </w:tc>
        <w:tc>
          <w:tcPr>
            <w:tcW w:w="1700" w:type="dxa"/>
            <w:tcBorders>
              <w:top w:val="single" w:sz="4" w:space="0" w:color="auto"/>
              <w:left w:val="single" w:sz="4" w:space="0" w:color="auto"/>
              <w:bottom w:val="single" w:sz="4" w:space="0" w:color="auto"/>
              <w:right w:val="single" w:sz="4" w:space="0" w:color="auto"/>
            </w:tcBorders>
          </w:tcPr>
          <w:p w:rsidR="001C3FAC" w:rsidRPr="009242F4" w:rsidRDefault="001C3FAC" w:rsidP="00244F04">
            <w:pPr>
              <w:autoSpaceDE w:val="0"/>
              <w:autoSpaceDN w:val="0"/>
              <w:adjustRightInd w:val="0"/>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1C3FAC" w:rsidRPr="00CD7E5C" w:rsidRDefault="001C3FAC" w:rsidP="00244F04">
            <w:pPr>
              <w:autoSpaceDE w:val="0"/>
              <w:autoSpaceDN w:val="0"/>
              <w:adjustRightInd w:val="0"/>
              <w:rPr>
                <w:sz w:val="20"/>
                <w:szCs w:val="20"/>
              </w:rPr>
            </w:pPr>
            <w:r>
              <w:rPr>
                <w:sz w:val="20"/>
                <w:szCs w:val="20"/>
              </w:rPr>
              <w:t>не менее 120</w:t>
            </w:r>
          </w:p>
        </w:tc>
        <w:tc>
          <w:tcPr>
            <w:tcW w:w="1135" w:type="dxa"/>
            <w:gridSpan w:val="4"/>
            <w:tcBorders>
              <w:top w:val="single" w:sz="4" w:space="0" w:color="auto"/>
              <w:left w:val="single" w:sz="4" w:space="0" w:color="auto"/>
              <w:bottom w:val="single" w:sz="4" w:space="0" w:color="auto"/>
              <w:right w:val="single" w:sz="4" w:space="0" w:color="auto"/>
            </w:tcBorders>
          </w:tcPr>
          <w:p w:rsidR="001C3FAC" w:rsidRPr="009242F4" w:rsidRDefault="001C3FAC" w:rsidP="00244F04">
            <w:pPr>
              <w:autoSpaceDE w:val="0"/>
              <w:autoSpaceDN w:val="0"/>
              <w:adjustRightInd w:val="0"/>
              <w:rPr>
                <w:sz w:val="20"/>
                <w:szCs w:val="20"/>
              </w:rPr>
            </w:pPr>
            <w:r w:rsidRPr="00B37267">
              <w:rPr>
                <w:sz w:val="20"/>
                <w:szCs w:val="20"/>
              </w:rPr>
              <w:t>дБ</w:t>
            </w:r>
          </w:p>
        </w:tc>
        <w:tc>
          <w:tcPr>
            <w:tcW w:w="1134" w:type="dxa"/>
            <w:vMerge w:val="restart"/>
          </w:tcPr>
          <w:p w:rsidR="001C3FAC" w:rsidRPr="0010662C" w:rsidRDefault="001C3FAC" w:rsidP="00244F04">
            <w:pPr>
              <w:autoSpaceDE w:val="0"/>
              <w:jc w:val="both"/>
              <w:rPr>
                <w:b/>
                <w:i/>
                <w:sz w:val="20"/>
                <w:szCs w:val="20"/>
              </w:rPr>
            </w:pPr>
            <w:r w:rsidRPr="0010662C">
              <w:rPr>
                <w:b/>
                <w:i/>
                <w:sz w:val="20"/>
                <w:szCs w:val="20"/>
              </w:rPr>
              <w:t>минимальные значения показателей</w:t>
            </w:r>
          </w:p>
        </w:tc>
      </w:tr>
      <w:tr w:rsidR="001C3FAC" w:rsidRPr="009242F4" w:rsidTr="00A27A01">
        <w:trPr>
          <w:trHeight w:val="142"/>
        </w:trPr>
        <w:tc>
          <w:tcPr>
            <w:tcW w:w="1556" w:type="dxa"/>
            <w:vMerge/>
            <w:shd w:val="clear" w:color="auto" w:fill="auto"/>
          </w:tcPr>
          <w:p w:rsidR="001C3FAC" w:rsidRPr="006D6CD0" w:rsidRDefault="001C3FAC" w:rsidP="00244F04">
            <w:pPr>
              <w:rPr>
                <w:lang w:eastAsia="ru-RU"/>
              </w:rPr>
            </w:pPr>
          </w:p>
        </w:tc>
        <w:tc>
          <w:tcPr>
            <w:tcW w:w="1276"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134"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709"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C3FAC" w:rsidRPr="009242F4" w:rsidRDefault="001C3FAC" w:rsidP="00244F04">
            <w:pPr>
              <w:autoSpaceDE w:val="0"/>
              <w:autoSpaceDN w:val="0"/>
              <w:adjustRightInd w:val="0"/>
              <w:rPr>
                <w:sz w:val="20"/>
                <w:szCs w:val="20"/>
              </w:rPr>
            </w:pPr>
            <w:r w:rsidRPr="00B37267">
              <w:rPr>
                <w:sz w:val="20"/>
                <w:szCs w:val="20"/>
              </w:rPr>
              <w:t>Максимальное усиление</w:t>
            </w:r>
          </w:p>
        </w:tc>
        <w:tc>
          <w:tcPr>
            <w:tcW w:w="2190" w:type="dxa"/>
            <w:gridSpan w:val="2"/>
            <w:tcBorders>
              <w:top w:val="single" w:sz="4" w:space="0" w:color="auto"/>
              <w:left w:val="single" w:sz="4" w:space="0" w:color="auto"/>
              <w:bottom w:val="single" w:sz="4" w:space="0" w:color="auto"/>
              <w:right w:val="single" w:sz="4" w:space="0" w:color="auto"/>
            </w:tcBorders>
          </w:tcPr>
          <w:p w:rsidR="001C3FAC" w:rsidRPr="00CD7E5C" w:rsidRDefault="001C3FAC" w:rsidP="00244F04">
            <w:pPr>
              <w:autoSpaceDE w:val="0"/>
              <w:autoSpaceDN w:val="0"/>
              <w:adjustRightInd w:val="0"/>
              <w:rPr>
                <w:sz w:val="20"/>
                <w:szCs w:val="20"/>
              </w:rPr>
            </w:pPr>
            <w:r>
              <w:rPr>
                <w:sz w:val="20"/>
                <w:szCs w:val="20"/>
              </w:rPr>
              <w:t>не менее 55</w:t>
            </w:r>
          </w:p>
        </w:tc>
        <w:tc>
          <w:tcPr>
            <w:tcW w:w="1075" w:type="dxa"/>
            <w:gridSpan w:val="3"/>
            <w:tcBorders>
              <w:top w:val="single" w:sz="4" w:space="0" w:color="auto"/>
              <w:left w:val="single" w:sz="4" w:space="0" w:color="auto"/>
              <w:bottom w:val="single" w:sz="4" w:space="0" w:color="auto"/>
              <w:right w:val="single" w:sz="4" w:space="0" w:color="auto"/>
            </w:tcBorders>
          </w:tcPr>
          <w:p w:rsidR="001C3FAC" w:rsidRPr="009242F4" w:rsidRDefault="001C3FAC" w:rsidP="00244F04">
            <w:pPr>
              <w:autoSpaceDE w:val="0"/>
              <w:autoSpaceDN w:val="0"/>
              <w:adjustRightInd w:val="0"/>
              <w:rPr>
                <w:sz w:val="20"/>
                <w:szCs w:val="20"/>
              </w:rPr>
            </w:pPr>
            <w:r w:rsidRPr="00B37267">
              <w:rPr>
                <w:sz w:val="20"/>
                <w:szCs w:val="20"/>
              </w:rPr>
              <w:t>дБ</w:t>
            </w:r>
          </w:p>
        </w:tc>
        <w:tc>
          <w:tcPr>
            <w:tcW w:w="1134" w:type="dxa"/>
            <w:vMerge/>
          </w:tcPr>
          <w:p w:rsidR="001C3FAC" w:rsidRPr="0010662C" w:rsidRDefault="001C3FAC" w:rsidP="00244F04">
            <w:pPr>
              <w:autoSpaceDE w:val="0"/>
              <w:jc w:val="both"/>
              <w:rPr>
                <w:b/>
                <w:i/>
                <w:sz w:val="20"/>
                <w:szCs w:val="20"/>
              </w:rPr>
            </w:pPr>
          </w:p>
        </w:tc>
      </w:tr>
      <w:tr w:rsidR="001C3FAC" w:rsidRPr="009242F4" w:rsidTr="00A27A01">
        <w:trPr>
          <w:trHeight w:val="142"/>
        </w:trPr>
        <w:tc>
          <w:tcPr>
            <w:tcW w:w="1556" w:type="dxa"/>
            <w:vMerge/>
            <w:shd w:val="clear" w:color="auto" w:fill="auto"/>
          </w:tcPr>
          <w:p w:rsidR="001C3FAC" w:rsidRPr="006D6CD0" w:rsidRDefault="001C3FAC" w:rsidP="00244F04">
            <w:pPr>
              <w:rPr>
                <w:lang w:eastAsia="ru-RU"/>
              </w:rPr>
            </w:pPr>
          </w:p>
        </w:tc>
        <w:tc>
          <w:tcPr>
            <w:tcW w:w="1276"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134"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709"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C3FAC" w:rsidRPr="009242F4" w:rsidRDefault="001C3FAC" w:rsidP="00244F04">
            <w:pPr>
              <w:rPr>
                <w:sz w:val="20"/>
                <w:szCs w:val="20"/>
              </w:rPr>
            </w:pPr>
            <w:r w:rsidRPr="00B37267">
              <w:rPr>
                <w:sz w:val="20"/>
                <w:szCs w:val="20"/>
              </w:rPr>
              <w:t>Диапазон частот</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1C3FAC" w:rsidRPr="009242F4" w:rsidRDefault="001C3FAC" w:rsidP="00244F04">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6</w:t>
            </w:r>
            <w:r w:rsidRPr="00FA5C33">
              <w:rPr>
                <w:sz w:val="20"/>
                <w:szCs w:val="20"/>
              </w:rPr>
              <w:t>,</w:t>
            </w:r>
            <w:r>
              <w:rPr>
                <w:sz w:val="20"/>
                <w:szCs w:val="20"/>
              </w:rPr>
              <w:t>0</w:t>
            </w:r>
            <w:r w:rsidRPr="00FA5C33">
              <w:rPr>
                <w:sz w:val="20"/>
                <w:szCs w:val="20"/>
              </w:rPr>
              <w:t xml:space="preserve"> (включительно)</w:t>
            </w:r>
          </w:p>
        </w:tc>
        <w:tc>
          <w:tcPr>
            <w:tcW w:w="1075" w:type="dxa"/>
            <w:gridSpan w:val="3"/>
            <w:tcBorders>
              <w:top w:val="single" w:sz="4" w:space="0" w:color="auto"/>
              <w:left w:val="single" w:sz="4" w:space="0" w:color="auto"/>
              <w:bottom w:val="single" w:sz="4" w:space="0" w:color="auto"/>
              <w:right w:val="single" w:sz="4" w:space="0" w:color="auto"/>
            </w:tcBorders>
          </w:tcPr>
          <w:p w:rsidR="001C3FAC" w:rsidRPr="00B37267" w:rsidRDefault="001C3FAC" w:rsidP="00244F04">
            <w:pPr>
              <w:autoSpaceDE w:val="0"/>
              <w:autoSpaceDN w:val="0"/>
              <w:adjustRightInd w:val="0"/>
              <w:rPr>
                <w:sz w:val="20"/>
                <w:szCs w:val="20"/>
              </w:rPr>
            </w:pPr>
            <w:r>
              <w:rPr>
                <w:sz w:val="20"/>
                <w:szCs w:val="20"/>
              </w:rPr>
              <w:t>кГц</w:t>
            </w:r>
          </w:p>
        </w:tc>
        <w:tc>
          <w:tcPr>
            <w:tcW w:w="1134" w:type="dxa"/>
            <w:vMerge/>
          </w:tcPr>
          <w:p w:rsidR="001C3FAC" w:rsidRPr="0010662C" w:rsidRDefault="001C3FAC" w:rsidP="00244F04">
            <w:pPr>
              <w:autoSpaceDE w:val="0"/>
              <w:jc w:val="both"/>
              <w:rPr>
                <w:b/>
                <w:i/>
                <w:sz w:val="20"/>
                <w:szCs w:val="20"/>
              </w:rPr>
            </w:pPr>
          </w:p>
        </w:tc>
      </w:tr>
      <w:tr w:rsidR="001C3FAC" w:rsidRPr="009242F4" w:rsidTr="00A27A01">
        <w:trPr>
          <w:trHeight w:val="142"/>
        </w:trPr>
        <w:tc>
          <w:tcPr>
            <w:tcW w:w="1556" w:type="dxa"/>
            <w:vMerge/>
            <w:shd w:val="clear" w:color="auto" w:fill="auto"/>
          </w:tcPr>
          <w:p w:rsidR="001C3FAC" w:rsidRPr="006D6CD0" w:rsidRDefault="001C3FAC" w:rsidP="00244F04">
            <w:pPr>
              <w:rPr>
                <w:lang w:eastAsia="ru-RU"/>
              </w:rPr>
            </w:pPr>
          </w:p>
        </w:tc>
        <w:tc>
          <w:tcPr>
            <w:tcW w:w="1276"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134"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709"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C3FAC" w:rsidRPr="009242F4" w:rsidRDefault="001C3FAC" w:rsidP="00244F04">
            <w:pPr>
              <w:rPr>
                <w:sz w:val="20"/>
                <w:szCs w:val="20"/>
              </w:rPr>
            </w:pPr>
            <w:r w:rsidRPr="00B37267">
              <w:rPr>
                <w:sz w:val="20"/>
                <w:szCs w:val="20"/>
              </w:rPr>
              <w:t>Количество программ прослушивания</w:t>
            </w:r>
          </w:p>
        </w:tc>
        <w:tc>
          <w:tcPr>
            <w:tcW w:w="2190" w:type="dxa"/>
            <w:gridSpan w:val="2"/>
            <w:tcBorders>
              <w:top w:val="single" w:sz="4" w:space="0" w:color="auto"/>
              <w:left w:val="single" w:sz="4" w:space="0" w:color="auto"/>
              <w:bottom w:val="single" w:sz="4" w:space="0" w:color="auto"/>
              <w:right w:val="single" w:sz="4" w:space="0" w:color="auto"/>
            </w:tcBorders>
          </w:tcPr>
          <w:p w:rsidR="001C3FAC" w:rsidRPr="00CD7E5C" w:rsidRDefault="001C3FAC" w:rsidP="00244F04">
            <w:pPr>
              <w:autoSpaceDE w:val="0"/>
              <w:autoSpaceDN w:val="0"/>
              <w:adjustRightInd w:val="0"/>
              <w:rPr>
                <w:sz w:val="20"/>
                <w:szCs w:val="20"/>
              </w:rPr>
            </w:pPr>
            <w:r w:rsidRPr="0089616C">
              <w:rPr>
                <w:sz w:val="20"/>
                <w:szCs w:val="20"/>
              </w:rPr>
              <w:t xml:space="preserve">не менее </w:t>
            </w:r>
            <w:r>
              <w:rPr>
                <w:sz w:val="20"/>
                <w:szCs w:val="20"/>
              </w:rPr>
              <w:t>4</w:t>
            </w:r>
          </w:p>
        </w:tc>
        <w:tc>
          <w:tcPr>
            <w:tcW w:w="1075" w:type="dxa"/>
            <w:gridSpan w:val="3"/>
            <w:tcBorders>
              <w:top w:val="single" w:sz="4" w:space="0" w:color="auto"/>
              <w:left w:val="single" w:sz="4" w:space="0" w:color="auto"/>
              <w:bottom w:val="single" w:sz="4" w:space="0" w:color="auto"/>
              <w:right w:val="single" w:sz="4" w:space="0" w:color="auto"/>
            </w:tcBorders>
          </w:tcPr>
          <w:p w:rsidR="001C3FAC" w:rsidRPr="005B5F19" w:rsidRDefault="00A27A01" w:rsidP="00244F04">
            <w:pPr>
              <w:autoSpaceDE w:val="0"/>
              <w:autoSpaceDN w:val="0"/>
              <w:adjustRightInd w:val="0"/>
              <w:rPr>
                <w:sz w:val="20"/>
                <w:szCs w:val="20"/>
              </w:rPr>
            </w:pPr>
            <w:r>
              <w:rPr>
                <w:sz w:val="20"/>
                <w:szCs w:val="20"/>
              </w:rPr>
              <w:t>шт.</w:t>
            </w:r>
          </w:p>
        </w:tc>
        <w:tc>
          <w:tcPr>
            <w:tcW w:w="1134" w:type="dxa"/>
            <w:vMerge/>
          </w:tcPr>
          <w:p w:rsidR="001C3FAC" w:rsidRPr="0010662C" w:rsidRDefault="001C3FAC" w:rsidP="00244F04">
            <w:pPr>
              <w:autoSpaceDE w:val="0"/>
              <w:jc w:val="both"/>
              <w:rPr>
                <w:b/>
                <w:i/>
                <w:sz w:val="20"/>
                <w:szCs w:val="20"/>
              </w:rPr>
            </w:pPr>
          </w:p>
        </w:tc>
      </w:tr>
      <w:tr w:rsidR="001C3FAC" w:rsidRPr="009242F4" w:rsidTr="00A27A01">
        <w:trPr>
          <w:trHeight w:val="142"/>
        </w:trPr>
        <w:tc>
          <w:tcPr>
            <w:tcW w:w="1556" w:type="dxa"/>
            <w:vMerge/>
            <w:shd w:val="clear" w:color="auto" w:fill="auto"/>
          </w:tcPr>
          <w:p w:rsidR="001C3FAC" w:rsidRPr="006D6CD0" w:rsidRDefault="001C3FAC" w:rsidP="00244F04">
            <w:pPr>
              <w:rPr>
                <w:lang w:eastAsia="ru-RU"/>
              </w:rPr>
            </w:pPr>
          </w:p>
        </w:tc>
        <w:tc>
          <w:tcPr>
            <w:tcW w:w="1276"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134"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709"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C3FAC" w:rsidRPr="00FA5C33" w:rsidRDefault="001C3FAC" w:rsidP="00244F04">
            <w:pPr>
              <w:rPr>
                <w:sz w:val="20"/>
                <w:szCs w:val="20"/>
              </w:rPr>
            </w:pPr>
            <w:r w:rsidRPr="0010662C">
              <w:rPr>
                <w:sz w:val="20"/>
                <w:szCs w:val="20"/>
              </w:rPr>
              <w:t>Количество каналов</w:t>
            </w:r>
          </w:p>
        </w:tc>
        <w:tc>
          <w:tcPr>
            <w:tcW w:w="2190" w:type="dxa"/>
            <w:gridSpan w:val="2"/>
            <w:tcBorders>
              <w:top w:val="single" w:sz="4" w:space="0" w:color="auto"/>
              <w:left w:val="single" w:sz="4" w:space="0" w:color="auto"/>
              <w:bottom w:val="single" w:sz="4" w:space="0" w:color="auto"/>
              <w:right w:val="single" w:sz="4" w:space="0" w:color="auto"/>
            </w:tcBorders>
          </w:tcPr>
          <w:p w:rsidR="001C3FAC" w:rsidRPr="00CD7E5C" w:rsidRDefault="001C3FAC" w:rsidP="00244F04">
            <w:pPr>
              <w:autoSpaceDE w:val="0"/>
              <w:autoSpaceDN w:val="0"/>
              <w:adjustRightInd w:val="0"/>
              <w:rPr>
                <w:sz w:val="20"/>
                <w:szCs w:val="20"/>
              </w:rPr>
            </w:pPr>
            <w:r w:rsidRPr="005B5F19">
              <w:rPr>
                <w:sz w:val="20"/>
                <w:szCs w:val="20"/>
              </w:rPr>
              <w:t xml:space="preserve">не менее </w:t>
            </w:r>
            <w:r>
              <w:rPr>
                <w:sz w:val="20"/>
                <w:szCs w:val="20"/>
              </w:rPr>
              <w:t>6</w:t>
            </w:r>
          </w:p>
        </w:tc>
        <w:tc>
          <w:tcPr>
            <w:tcW w:w="1075" w:type="dxa"/>
            <w:gridSpan w:val="3"/>
            <w:tcBorders>
              <w:top w:val="single" w:sz="4" w:space="0" w:color="auto"/>
              <w:left w:val="single" w:sz="4" w:space="0" w:color="auto"/>
              <w:bottom w:val="single" w:sz="4" w:space="0" w:color="auto"/>
              <w:right w:val="single" w:sz="4" w:space="0" w:color="auto"/>
            </w:tcBorders>
          </w:tcPr>
          <w:p w:rsidR="001C3FAC" w:rsidRPr="005B5F19" w:rsidRDefault="00A27A01" w:rsidP="00244F04">
            <w:pPr>
              <w:autoSpaceDE w:val="0"/>
              <w:autoSpaceDN w:val="0"/>
              <w:adjustRightInd w:val="0"/>
              <w:rPr>
                <w:sz w:val="20"/>
                <w:szCs w:val="20"/>
              </w:rPr>
            </w:pPr>
            <w:r>
              <w:rPr>
                <w:sz w:val="20"/>
                <w:szCs w:val="20"/>
              </w:rPr>
              <w:t>шт.</w:t>
            </w:r>
          </w:p>
        </w:tc>
        <w:tc>
          <w:tcPr>
            <w:tcW w:w="1134" w:type="dxa"/>
            <w:vMerge/>
          </w:tcPr>
          <w:p w:rsidR="001C3FAC" w:rsidRPr="0010662C" w:rsidRDefault="001C3FAC" w:rsidP="00244F04">
            <w:pPr>
              <w:autoSpaceDE w:val="0"/>
              <w:jc w:val="both"/>
              <w:rPr>
                <w:b/>
                <w:i/>
                <w:sz w:val="20"/>
                <w:szCs w:val="20"/>
              </w:rPr>
            </w:pPr>
          </w:p>
        </w:tc>
      </w:tr>
      <w:tr w:rsidR="001C3FAC" w:rsidRPr="009242F4" w:rsidTr="00A27A01">
        <w:trPr>
          <w:trHeight w:val="142"/>
        </w:trPr>
        <w:tc>
          <w:tcPr>
            <w:tcW w:w="1556" w:type="dxa"/>
            <w:vMerge/>
            <w:shd w:val="clear" w:color="auto" w:fill="auto"/>
          </w:tcPr>
          <w:p w:rsidR="001C3FAC" w:rsidRPr="006D6CD0" w:rsidRDefault="001C3FAC" w:rsidP="00244F04">
            <w:pPr>
              <w:rPr>
                <w:lang w:eastAsia="ru-RU"/>
              </w:rPr>
            </w:pPr>
          </w:p>
        </w:tc>
        <w:tc>
          <w:tcPr>
            <w:tcW w:w="1276"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134"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709" w:type="dxa"/>
            <w:vMerge/>
            <w:tcBorders>
              <w:left w:val="single" w:sz="4" w:space="0" w:color="000000"/>
              <w:right w:val="single" w:sz="4" w:space="0" w:color="000000"/>
            </w:tcBorders>
          </w:tcPr>
          <w:p w:rsidR="001C3FAC" w:rsidRPr="009242F4" w:rsidRDefault="001C3FAC"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C3FAC" w:rsidRPr="00FA5C33" w:rsidRDefault="001C3FAC" w:rsidP="00244F0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1C3FAC" w:rsidRDefault="00BF51A9" w:rsidP="00244F04">
            <w:pPr>
              <w:autoSpaceDE w:val="0"/>
              <w:autoSpaceDN w:val="0"/>
              <w:adjustRightInd w:val="0"/>
              <w:rPr>
                <w:sz w:val="20"/>
                <w:szCs w:val="20"/>
              </w:rPr>
            </w:pPr>
            <w:r>
              <w:rPr>
                <w:sz w:val="20"/>
                <w:szCs w:val="20"/>
              </w:rPr>
              <w:t>Д</w:t>
            </w:r>
            <w:r w:rsidR="001C3FAC" w:rsidRPr="005B5F19">
              <w:rPr>
                <w:sz w:val="20"/>
                <w:szCs w:val="20"/>
              </w:rPr>
              <w:t>ополнительные функции:</w:t>
            </w:r>
          </w:p>
          <w:p w:rsidR="001C3FAC" w:rsidRPr="005B5F19" w:rsidRDefault="001C3FAC" w:rsidP="00244F04">
            <w:pPr>
              <w:autoSpaceDE w:val="0"/>
              <w:autoSpaceDN w:val="0"/>
              <w:adjustRightInd w:val="0"/>
              <w:rPr>
                <w:sz w:val="20"/>
                <w:szCs w:val="20"/>
              </w:rPr>
            </w:pPr>
            <w:r w:rsidRPr="005B5F19">
              <w:rPr>
                <w:sz w:val="20"/>
                <w:szCs w:val="20"/>
              </w:rPr>
              <w:t>- автоматич</w:t>
            </w:r>
            <w:r>
              <w:rPr>
                <w:sz w:val="20"/>
                <w:szCs w:val="20"/>
              </w:rPr>
              <w:t>еская направленность микрофонов</w:t>
            </w:r>
            <w:r w:rsidRPr="005B5F19">
              <w:rPr>
                <w:sz w:val="20"/>
                <w:szCs w:val="20"/>
              </w:rPr>
              <w:t>;</w:t>
            </w:r>
          </w:p>
          <w:p w:rsidR="001C3FAC" w:rsidRPr="005B5F19" w:rsidRDefault="001C3FAC" w:rsidP="00244F04">
            <w:pPr>
              <w:autoSpaceDE w:val="0"/>
              <w:autoSpaceDN w:val="0"/>
              <w:adjustRightInd w:val="0"/>
              <w:rPr>
                <w:sz w:val="20"/>
                <w:szCs w:val="20"/>
              </w:rPr>
            </w:pPr>
            <w:r w:rsidRPr="005B5F19">
              <w:rPr>
                <w:sz w:val="20"/>
                <w:szCs w:val="20"/>
              </w:rPr>
              <w:t>- шумоподавление;</w:t>
            </w:r>
          </w:p>
          <w:p w:rsidR="001C3FAC" w:rsidRPr="005B5F19" w:rsidRDefault="001C3FAC" w:rsidP="00244F04">
            <w:pPr>
              <w:autoSpaceDE w:val="0"/>
              <w:autoSpaceDN w:val="0"/>
              <w:adjustRightInd w:val="0"/>
              <w:rPr>
                <w:sz w:val="20"/>
                <w:szCs w:val="20"/>
              </w:rPr>
            </w:pPr>
            <w:r w:rsidRPr="005B5F19">
              <w:rPr>
                <w:sz w:val="20"/>
                <w:szCs w:val="20"/>
              </w:rPr>
              <w:lastRenderedPageBreak/>
              <w:t>- динамическое подавление обратной связи;</w:t>
            </w:r>
          </w:p>
          <w:p w:rsidR="001C3FAC" w:rsidRPr="005B5F19" w:rsidRDefault="001C3FAC" w:rsidP="00244F04">
            <w:pPr>
              <w:autoSpaceDE w:val="0"/>
              <w:autoSpaceDN w:val="0"/>
              <w:adjustRightInd w:val="0"/>
              <w:rPr>
                <w:sz w:val="20"/>
                <w:szCs w:val="20"/>
              </w:rPr>
            </w:pPr>
            <w:r w:rsidRPr="005B5F19">
              <w:rPr>
                <w:sz w:val="20"/>
                <w:szCs w:val="20"/>
              </w:rPr>
              <w:t>- телефонная катушка;</w:t>
            </w:r>
          </w:p>
          <w:p w:rsidR="001C3FAC" w:rsidRPr="005B5F19" w:rsidRDefault="001C3FAC" w:rsidP="00244F04">
            <w:pPr>
              <w:autoSpaceDE w:val="0"/>
              <w:autoSpaceDN w:val="0"/>
              <w:adjustRightInd w:val="0"/>
              <w:rPr>
                <w:sz w:val="20"/>
                <w:szCs w:val="20"/>
              </w:rPr>
            </w:pPr>
            <w:r w:rsidRPr="005B5F19">
              <w:rPr>
                <w:sz w:val="20"/>
                <w:szCs w:val="20"/>
              </w:rPr>
              <w:t>- возможность подключения FM – систем;</w:t>
            </w:r>
          </w:p>
          <w:p w:rsidR="001C3FAC" w:rsidRPr="005B5F19" w:rsidRDefault="001C3FAC" w:rsidP="00244F04">
            <w:pPr>
              <w:autoSpaceDE w:val="0"/>
              <w:autoSpaceDN w:val="0"/>
              <w:adjustRightInd w:val="0"/>
              <w:rPr>
                <w:sz w:val="20"/>
                <w:szCs w:val="20"/>
              </w:rPr>
            </w:pPr>
            <w:r w:rsidRPr="005B5F19">
              <w:rPr>
                <w:sz w:val="20"/>
                <w:szCs w:val="20"/>
              </w:rPr>
              <w:t>- память (мониторинг);</w:t>
            </w:r>
          </w:p>
          <w:p w:rsidR="001C3FAC" w:rsidRPr="005B5F19" w:rsidRDefault="001C3FAC" w:rsidP="00244F04">
            <w:pPr>
              <w:autoSpaceDE w:val="0"/>
              <w:autoSpaceDN w:val="0"/>
              <w:adjustRightInd w:val="0"/>
              <w:rPr>
                <w:sz w:val="20"/>
                <w:szCs w:val="20"/>
              </w:rPr>
            </w:pPr>
            <w:r w:rsidRPr="005B5F19">
              <w:rPr>
                <w:sz w:val="20"/>
                <w:szCs w:val="20"/>
              </w:rPr>
              <w:t>- регулятор громкости;</w:t>
            </w:r>
          </w:p>
          <w:p w:rsidR="001C3FAC" w:rsidRPr="005B5F19" w:rsidRDefault="001C3FAC" w:rsidP="00244F04">
            <w:pPr>
              <w:autoSpaceDE w:val="0"/>
              <w:autoSpaceDN w:val="0"/>
              <w:adjustRightInd w:val="0"/>
              <w:rPr>
                <w:sz w:val="20"/>
                <w:szCs w:val="20"/>
              </w:rPr>
            </w:pPr>
            <w:r w:rsidRPr="005B5F19">
              <w:rPr>
                <w:sz w:val="20"/>
                <w:szCs w:val="20"/>
              </w:rPr>
              <w:t>- индикатор переключения программ (программируемый);</w:t>
            </w:r>
          </w:p>
          <w:p w:rsidR="001C3FAC" w:rsidRPr="005B5F19" w:rsidRDefault="001C3FAC" w:rsidP="00244F04">
            <w:pPr>
              <w:autoSpaceDE w:val="0"/>
              <w:autoSpaceDN w:val="0"/>
              <w:adjustRightInd w:val="0"/>
              <w:rPr>
                <w:sz w:val="20"/>
                <w:szCs w:val="20"/>
              </w:rPr>
            </w:pPr>
            <w:r w:rsidRPr="005B5F19">
              <w:rPr>
                <w:sz w:val="20"/>
                <w:szCs w:val="20"/>
              </w:rPr>
              <w:t>- индикатор разряда батарейки.</w:t>
            </w:r>
          </w:p>
          <w:p w:rsidR="001C3FAC" w:rsidRPr="005B5F19" w:rsidRDefault="001C3FAC" w:rsidP="00244F04">
            <w:pPr>
              <w:autoSpaceDE w:val="0"/>
              <w:autoSpaceDN w:val="0"/>
              <w:adjustRightInd w:val="0"/>
              <w:rPr>
                <w:sz w:val="20"/>
                <w:szCs w:val="20"/>
              </w:rPr>
            </w:pPr>
            <w:r w:rsidRPr="005B5F19">
              <w:rPr>
                <w:sz w:val="20"/>
                <w:szCs w:val="20"/>
              </w:rPr>
              <w:t>Настройка должна осуществляться не триммерами, а специализированной компьютерной программой.</w:t>
            </w:r>
          </w:p>
          <w:p w:rsidR="001C3FAC" w:rsidRPr="00CD7E5C" w:rsidRDefault="001C3FAC" w:rsidP="00244F04">
            <w:pPr>
              <w:autoSpaceDE w:val="0"/>
              <w:autoSpaceDN w:val="0"/>
              <w:adjustRightInd w:val="0"/>
              <w:rPr>
                <w:sz w:val="20"/>
                <w:szCs w:val="20"/>
              </w:rPr>
            </w:pPr>
            <w:r w:rsidRPr="005B5F19">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1C3FAC" w:rsidRPr="0010662C" w:rsidRDefault="001C3FAC" w:rsidP="00244F04">
            <w:pPr>
              <w:autoSpaceDE w:val="0"/>
              <w:jc w:val="both"/>
              <w:rPr>
                <w:b/>
                <w:i/>
                <w:sz w:val="20"/>
                <w:szCs w:val="20"/>
              </w:rPr>
            </w:pPr>
            <w:r w:rsidRPr="0010662C">
              <w:rPr>
                <w:b/>
                <w:i/>
                <w:sz w:val="20"/>
                <w:szCs w:val="20"/>
              </w:rPr>
              <w:lastRenderedPageBreak/>
              <w:t xml:space="preserve">Значение характеристики не </w:t>
            </w:r>
            <w:r w:rsidRPr="0010662C">
              <w:rPr>
                <w:b/>
                <w:i/>
                <w:sz w:val="20"/>
                <w:szCs w:val="20"/>
              </w:rPr>
              <w:lastRenderedPageBreak/>
              <w:t>может изменяться участником закупки</w:t>
            </w:r>
          </w:p>
        </w:tc>
      </w:tr>
      <w:tr w:rsidR="00244F04" w:rsidRPr="009242F4" w:rsidTr="00A27A01">
        <w:trPr>
          <w:trHeight w:val="435"/>
        </w:trPr>
        <w:tc>
          <w:tcPr>
            <w:tcW w:w="1556" w:type="dxa"/>
            <w:vMerge w:val="restart"/>
            <w:shd w:val="clear" w:color="auto" w:fill="auto"/>
          </w:tcPr>
          <w:p w:rsidR="00244F04" w:rsidRDefault="00244F04" w:rsidP="00244F04">
            <w:pPr>
              <w:rPr>
                <w:sz w:val="20"/>
                <w:szCs w:val="20"/>
                <w:lang w:eastAsia="ru-RU"/>
              </w:rPr>
            </w:pPr>
            <w:r w:rsidRPr="0010662C">
              <w:rPr>
                <w:sz w:val="20"/>
                <w:szCs w:val="20"/>
                <w:lang w:eastAsia="ru-RU"/>
              </w:rPr>
              <w:lastRenderedPageBreak/>
              <w:t>17-01-0</w:t>
            </w:r>
            <w:r>
              <w:rPr>
                <w:sz w:val="20"/>
                <w:szCs w:val="20"/>
                <w:lang w:eastAsia="ru-RU"/>
              </w:rPr>
              <w:t>8</w:t>
            </w:r>
            <w:r w:rsidRPr="0010662C">
              <w:rPr>
                <w:sz w:val="20"/>
                <w:szCs w:val="20"/>
                <w:lang w:eastAsia="ru-RU"/>
              </w:rPr>
              <w:t xml:space="preserve"> «</w:t>
            </w:r>
            <w:r w:rsidRPr="0089616C">
              <w:rPr>
                <w:sz w:val="20"/>
                <w:szCs w:val="20"/>
                <w:lang w:eastAsia="ru-RU"/>
              </w:rPr>
              <w:t xml:space="preserve">Слуховой аппарат цифровой заушный </w:t>
            </w:r>
            <w:r>
              <w:rPr>
                <w:sz w:val="20"/>
                <w:szCs w:val="20"/>
                <w:lang w:eastAsia="ru-RU"/>
              </w:rPr>
              <w:t>слабой</w:t>
            </w:r>
            <w:r w:rsidRPr="0089616C">
              <w:rPr>
                <w:sz w:val="20"/>
                <w:szCs w:val="20"/>
                <w:lang w:eastAsia="ru-RU"/>
              </w:rPr>
              <w:t xml:space="preserve"> мощности</w:t>
            </w:r>
            <w:r w:rsidRPr="0010662C">
              <w:rPr>
                <w:sz w:val="20"/>
                <w:szCs w:val="20"/>
                <w:lang w:eastAsia="ru-RU"/>
              </w:rPr>
              <w:t>»</w:t>
            </w:r>
          </w:p>
          <w:p w:rsidR="00244F04" w:rsidRPr="006D6CD0" w:rsidRDefault="00244F04" w:rsidP="00244F04">
            <w:pPr>
              <w:rPr>
                <w:lang w:eastAsia="ru-RU"/>
              </w:rPr>
            </w:pPr>
            <w:r w:rsidRPr="00FB5370">
              <w:rPr>
                <w:sz w:val="20"/>
                <w:szCs w:val="20"/>
                <w:lang w:eastAsia="ru-RU"/>
              </w:rPr>
              <w:t>КОЗ 01.28.17.01.0</w:t>
            </w:r>
            <w:r>
              <w:rPr>
                <w:sz w:val="20"/>
                <w:szCs w:val="20"/>
                <w:lang w:eastAsia="ru-RU"/>
              </w:rPr>
              <w:t>8</w:t>
            </w:r>
          </w:p>
        </w:tc>
        <w:tc>
          <w:tcPr>
            <w:tcW w:w="1276" w:type="dxa"/>
            <w:vMerge w:val="restart"/>
            <w:tcBorders>
              <w:left w:val="single" w:sz="4" w:space="0" w:color="000000"/>
              <w:right w:val="single" w:sz="4" w:space="0" w:color="000000"/>
            </w:tcBorders>
          </w:tcPr>
          <w:p w:rsidR="00244F04" w:rsidRDefault="00244F04" w:rsidP="00244F04">
            <w:pPr>
              <w:snapToGrid w:val="0"/>
              <w:rPr>
                <w:sz w:val="20"/>
                <w:szCs w:val="20"/>
              </w:rPr>
            </w:pPr>
            <w:r w:rsidRPr="00594840">
              <w:rPr>
                <w:sz w:val="20"/>
                <w:szCs w:val="20"/>
              </w:rPr>
              <w:t xml:space="preserve">Аппарат слуховой заушный воздушной проводимости </w:t>
            </w:r>
            <w:r>
              <w:rPr>
                <w:sz w:val="20"/>
                <w:szCs w:val="20"/>
              </w:rPr>
              <w:t>КТРУ 26.60.14.120-00000004</w:t>
            </w:r>
          </w:p>
          <w:p w:rsidR="00244F04" w:rsidRDefault="00244F04" w:rsidP="00244F04">
            <w:pPr>
              <w:snapToGrid w:val="0"/>
              <w:rPr>
                <w:sz w:val="20"/>
                <w:szCs w:val="20"/>
              </w:rPr>
            </w:pPr>
          </w:p>
          <w:p w:rsidR="00244F04" w:rsidRPr="00594840" w:rsidRDefault="00244F04" w:rsidP="00244F04">
            <w:pPr>
              <w:snapToGrid w:val="0"/>
              <w:rPr>
                <w:sz w:val="20"/>
                <w:szCs w:val="20"/>
              </w:rPr>
            </w:pPr>
            <w:r w:rsidRPr="00594840">
              <w:rPr>
                <w:sz w:val="20"/>
                <w:szCs w:val="20"/>
              </w:rPr>
              <w:t>26.60.14.120</w:t>
            </w:r>
          </w:p>
          <w:p w:rsidR="00244F04" w:rsidRPr="009242F4" w:rsidRDefault="00244F04" w:rsidP="00244F04">
            <w:pPr>
              <w:snapToGrid w:val="0"/>
              <w:rPr>
                <w:sz w:val="20"/>
                <w:szCs w:val="20"/>
              </w:rPr>
            </w:pPr>
            <w:r w:rsidRPr="00594840">
              <w:rPr>
                <w:sz w:val="20"/>
                <w:szCs w:val="20"/>
              </w:rPr>
              <w:t>Аппараты слуховые</w:t>
            </w:r>
          </w:p>
        </w:tc>
        <w:tc>
          <w:tcPr>
            <w:tcW w:w="1134" w:type="dxa"/>
            <w:vMerge w:val="restart"/>
            <w:tcBorders>
              <w:left w:val="single" w:sz="4" w:space="0" w:color="000000"/>
              <w:right w:val="single" w:sz="4" w:space="0" w:color="000000"/>
            </w:tcBorders>
          </w:tcPr>
          <w:p w:rsidR="00244F04" w:rsidRPr="009242F4" w:rsidRDefault="00244F04" w:rsidP="00244F04">
            <w:pPr>
              <w:snapToGrid w:val="0"/>
              <w:jc w:val="center"/>
              <w:rPr>
                <w:sz w:val="20"/>
                <w:szCs w:val="20"/>
              </w:rPr>
            </w:pPr>
            <w:r w:rsidRPr="00FA5C33">
              <w:rPr>
                <w:sz w:val="20"/>
                <w:szCs w:val="20"/>
              </w:rPr>
              <w:t>штука</w:t>
            </w:r>
          </w:p>
        </w:tc>
        <w:tc>
          <w:tcPr>
            <w:tcW w:w="709" w:type="dxa"/>
            <w:vMerge w:val="restart"/>
            <w:tcBorders>
              <w:left w:val="single" w:sz="4" w:space="0" w:color="000000"/>
              <w:right w:val="single" w:sz="4" w:space="0" w:color="000000"/>
            </w:tcBorders>
          </w:tcPr>
          <w:p w:rsidR="00244F04" w:rsidRPr="009242F4" w:rsidRDefault="001C3FAC" w:rsidP="00244F04">
            <w:pPr>
              <w:snapToGrid w:val="0"/>
              <w:rPr>
                <w:sz w:val="20"/>
                <w:szCs w:val="20"/>
              </w:rPr>
            </w:pPr>
            <w:r>
              <w:rPr>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244F04" w:rsidRPr="005B5F19" w:rsidRDefault="00244F04" w:rsidP="00244F04">
            <w:pPr>
              <w:rPr>
                <w:sz w:val="20"/>
                <w:szCs w:val="20"/>
              </w:rPr>
            </w:pPr>
            <w:r w:rsidRPr="00B37267">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Pr>
                <w:sz w:val="20"/>
                <w:szCs w:val="20"/>
              </w:rPr>
              <w:t>не менее 120</w:t>
            </w:r>
          </w:p>
          <w:p w:rsidR="00244F04" w:rsidRPr="005B5F19" w:rsidRDefault="00244F04" w:rsidP="00244F04">
            <w:pPr>
              <w:autoSpaceDE w:val="0"/>
              <w:autoSpaceDN w:val="0"/>
              <w:adjustRightInd w:val="0"/>
              <w:rPr>
                <w:sz w:val="20"/>
                <w:szCs w:val="20"/>
              </w:rPr>
            </w:pPr>
            <w:r>
              <w:rPr>
                <w:sz w:val="20"/>
                <w:szCs w:val="20"/>
              </w:rPr>
              <w:t>не более 125</w:t>
            </w:r>
          </w:p>
        </w:tc>
        <w:tc>
          <w:tcPr>
            <w:tcW w:w="1135" w:type="dxa"/>
            <w:gridSpan w:val="4"/>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sidRPr="00B37267">
              <w:rPr>
                <w:sz w:val="20"/>
                <w:szCs w:val="20"/>
              </w:rPr>
              <w:t>дБ</w:t>
            </w:r>
          </w:p>
          <w:p w:rsidR="00244F04" w:rsidRPr="005B5F19" w:rsidRDefault="00244F04" w:rsidP="00244F04">
            <w:pPr>
              <w:autoSpaceDE w:val="0"/>
              <w:autoSpaceDN w:val="0"/>
              <w:adjustRightInd w:val="0"/>
              <w:rPr>
                <w:sz w:val="20"/>
                <w:szCs w:val="20"/>
              </w:rPr>
            </w:pPr>
            <w:r w:rsidRPr="00B37267">
              <w:rPr>
                <w:sz w:val="20"/>
                <w:szCs w:val="20"/>
              </w:rPr>
              <w:t>дБ</w:t>
            </w:r>
          </w:p>
        </w:tc>
        <w:tc>
          <w:tcPr>
            <w:tcW w:w="1134" w:type="dxa"/>
            <w:vMerge w:val="restart"/>
          </w:tcPr>
          <w:p w:rsidR="00244F04" w:rsidRPr="0010662C" w:rsidRDefault="00244F04" w:rsidP="00244F04">
            <w:pPr>
              <w:autoSpaceDE w:val="0"/>
              <w:jc w:val="both"/>
              <w:rPr>
                <w:b/>
                <w:i/>
                <w:sz w:val="20"/>
                <w:szCs w:val="20"/>
              </w:rPr>
            </w:pPr>
            <w:r w:rsidRPr="0010662C">
              <w:rPr>
                <w:b/>
                <w:i/>
                <w:sz w:val="20"/>
                <w:szCs w:val="20"/>
              </w:rPr>
              <w:t>минимальные значения показателей</w:t>
            </w:r>
          </w:p>
        </w:tc>
      </w:tr>
      <w:tr w:rsidR="00244F04" w:rsidRPr="009242F4" w:rsidTr="00A27A01">
        <w:trPr>
          <w:trHeight w:val="555"/>
        </w:trPr>
        <w:tc>
          <w:tcPr>
            <w:tcW w:w="1556" w:type="dxa"/>
            <w:vMerge/>
            <w:shd w:val="clear" w:color="auto" w:fill="auto"/>
          </w:tcPr>
          <w:p w:rsidR="00244F04" w:rsidRPr="0010662C" w:rsidRDefault="00244F04" w:rsidP="00244F04">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244F04">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244F04">
            <w:pPr>
              <w:rPr>
                <w:sz w:val="20"/>
                <w:szCs w:val="20"/>
              </w:rPr>
            </w:pPr>
            <w:r w:rsidRPr="00B37267">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Pr>
                <w:sz w:val="20"/>
                <w:szCs w:val="20"/>
              </w:rPr>
              <w:t>не менее 55</w:t>
            </w:r>
          </w:p>
          <w:p w:rsidR="00244F04" w:rsidRDefault="00244F04" w:rsidP="00244F04">
            <w:pPr>
              <w:autoSpaceDE w:val="0"/>
              <w:autoSpaceDN w:val="0"/>
              <w:adjustRightInd w:val="0"/>
              <w:rPr>
                <w:sz w:val="20"/>
                <w:szCs w:val="20"/>
              </w:rPr>
            </w:pPr>
            <w:r>
              <w:rPr>
                <w:sz w:val="20"/>
                <w:szCs w:val="20"/>
              </w:rPr>
              <w:t>не более 60</w:t>
            </w:r>
          </w:p>
        </w:tc>
        <w:tc>
          <w:tcPr>
            <w:tcW w:w="1135" w:type="dxa"/>
            <w:gridSpan w:val="4"/>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sidRPr="00B37267">
              <w:rPr>
                <w:sz w:val="20"/>
                <w:szCs w:val="20"/>
              </w:rPr>
              <w:t>дБ</w:t>
            </w:r>
          </w:p>
          <w:p w:rsidR="00244F04" w:rsidRPr="00B37267" w:rsidRDefault="00244F04" w:rsidP="00244F04">
            <w:pPr>
              <w:autoSpaceDE w:val="0"/>
              <w:autoSpaceDN w:val="0"/>
              <w:adjustRightInd w:val="0"/>
              <w:rPr>
                <w:sz w:val="20"/>
                <w:szCs w:val="20"/>
              </w:rPr>
            </w:pPr>
            <w:r w:rsidRPr="00B37267">
              <w:rPr>
                <w:sz w:val="20"/>
                <w:szCs w:val="20"/>
              </w:rPr>
              <w:t>дБ</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495"/>
        </w:trPr>
        <w:tc>
          <w:tcPr>
            <w:tcW w:w="1556" w:type="dxa"/>
            <w:vMerge/>
            <w:shd w:val="clear" w:color="auto" w:fill="auto"/>
          </w:tcPr>
          <w:p w:rsidR="00244F04" w:rsidRPr="0010662C" w:rsidRDefault="00244F04" w:rsidP="00244F04">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244F04">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244F04">
            <w:pPr>
              <w:rPr>
                <w:sz w:val="20"/>
                <w:szCs w:val="20"/>
              </w:rPr>
            </w:pPr>
            <w:r w:rsidRPr="00B37267">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tcPr>
          <w:p w:rsidR="00244F04" w:rsidRDefault="00244F04" w:rsidP="00244F04">
            <w:pPr>
              <w:autoSpaceDE w:val="0"/>
              <w:autoSpaceDN w:val="0"/>
              <w:adjustRightInd w:val="0"/>
              <w:rPr>
                <w:sz w:val="20"/>
                <w:szCs w:val="20"/>
              </w:rPr>
            </w:pPr>
            <w:r w:rsidRPr="00FA5C33">
              <w:rPr>
                <w:sz w:val="20"/>
                <w:szCs w:val="20"/>
              </w:rPr>
              <w:t>не уже 0,</w:t>
            </w:r>
            <w:r>
              <w:rPr>
                <w:sz w:val="20"/>
                <w:szCs w:val="20"/>
              </w:rPr>
              <w:t>1</w:t>
            </w:r>
            <w:r w:rsidRPr="00FA5C33">
              <w:rPr>
                <w:sz w:val="20"/>
                <w:szCs w:val="20"/>
              </w:rPr>
              <w:t>-</w:t>
            </w:r>
            <w:r>
              <w:rPr>
                <w:sz w:val="20"/>
                <w:szCs w:val="20"/>
              </w:rPr>
              <w:t>6</w:t>
            </w:r>
            <w:r w:rsidRPr="00FA5C33">
              <w:rPr>
                <w:sz w:val="20"/>
                <w:szCs w:val="20"/>
              </w:rPr>
              <w:t>,</w:t>
            </w:r>
            <w:r>
              <w:rPr>
                <w:sz w:val="20"/>
                <w:szCs w:val="20"/>
              </w:rPr>
              <w:t>0</w:t>
            </w:r>
            <w:r w:rsidRPr="00FA5C33">
              <w:rPr>
                <w:sz w:val="20"/>
                <w:szCs w:val="20"/>
              </w:rPr>
              <w:t xml:space="preserve"> (включительно)</w:t>
            </w:r>
          </w:p>
        </w:tc>
        <w:tc>
          <w:tcPr>
            <w:tcW w:w="1135" w:type="dxa"/>
            <w:gridSpan w:val="4"/>
            <w:tcBorders>
              <w:top w:val="single" w:sz="4" w:space="0" w:color="auto"/>
              <w:left w:val="single" w:sz="4" w:space="0" w:color="auto"/>
              <w:bottom w:val="single" w:sz="4" w:space="0" w:color="auto"/>
              <w:right w:val="single" w:sz="4" w:space="0" w:color="auto"/>
            </w:tcBorders>
          </w:tcPr>
          <w:p w:rsidR="00244F04" w:rsidRPr="00B37267" w:rsidRDefault="00244F04" w:rsidP="00244F04">
            <w:pPr>
              <w:autoSpaceDE w:val="0"/>
              <w:autoSpaceDN w:val="0"/>
              <w:adjustRightInd w:val="0"/>
              <w:rPr>
                <w:sz w:val="20"/>
                <w:szCs w:val="20"/>
              </w:rPr>
            </w:pPr>
            <w:r>
              <w:rPr>
                <w:sz w:val="20"/>
                <w:szCs w:val="20"/>
              </w:rPr>
              <w:t>кГц</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675"/>
        </w:trPr>
        <w:tc>
          <w:tcPr>
            <w:tcW w:w="1556" w:type="dxa"/>
            <w:vMerge/>
            <w:shd w:val="clear" w:color="auto" w:fill="auto"/>
          </w:tcPr>
          <w:p w:rsidR="00244F04" w:rsidRPr="0010662C" w:rsidRDefault="00244F04" w:rsidP="00244F04">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244F04">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244F04">
            <w:pPr>
              <w:rPr>
                <w:sz w:val="20"/>
                <w:szCs w:val="20"/>
              </w:rPr>
            </w:pPr>
            <w:r w:rsidRPr="00B37267">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244F04" w:rsidRPr="00FA5C33" w:rsidRDefault="00244F04" w:rsidP="00244F04">
            <w:pPr>
              <w:autoSpaceDE w:val="0"/>
              <w:autoSpaceDN w:val="0"/>
              <w:adjustRightInd w:val="0"/>
              <w:rPr>
                <w:sz w:val="20"/>
                <w:szCs w:val="20"/>
              </w:rPr>
            </w:pPr>
            <w:r w:rsidRPr="0089616C">
              <w:rPr>
                <w:sz w:val="20"/>
                <w:szCs w:val="20"/>
              </w:rPr>
              <w:t xml:space="preserve">не менее </w:t>
            </w:r>
            <w:r>
              <w:rPr>
                <w:sz w:val="20"/>
                <w:szCs w:val="20"/>
              </w:rPr>
              <w:t>4</w:t>
            </w:r>
          </w:p>
        </w:tc>
        <w:tc>
          <w:tcPr>
            <w:tcW w:w="1135" w:type="dxa"/>
            <w:gridSpan w:val="4"/>
            <w:tcBorders>
              <w:top w:val="single" w:sz="4" w:space="0" w:color="auto"/>
              <w:left w:val="single" w:sz="4" w:space="0" w:color="auto"/>
              <w:bottom w:val="single" w:sz="4" w:space="0" w:color="auto"/>
              <w:right w:val="single" w:sz="4" w:space="0" w:color="auto"/>
            </w:tcBorders>
          </w:tcPr>
          <w:p w:rsidR="00244F04" w:rsidRDefault="00A27A01" w:rsidP="00244F04">
            <w:pPr>
              <w:autoSpaceDE w:val="0"/>
              <w:autoSpaceDN w:val="0"/>
              <w:adjustRightInd w:val="0"/>
              <w:rPr>
                <w:sz w:val="20"/>
                <w:szCs w:val="20"/>
              </w:rPr>
            </w:pPr>
            <w:r>
              <w:rPr>
                <w:sz w:val="20"/>
                <w:szCs w:val="20"/>
              </w:rPr>
              <w:t>шт.</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540"/>
        </w:trPr>
        <w:tc>
          <w:tcPr>
            <w:tcW w:w="1556" w:type="dxa"/>
            <w:vMerge/>
            <w:shd w:val="clear" w:color="auto" w:fill="auto"/>
          </w:tcPr>
          <w:p w:rsidR="00244F04" w:rsidRPr="0010662C" w:rsidRDefault="00244F04" w:rsidP="00244F04">
            <w:pPr>
              <w:rPr>
                <w:sz w:val="20"/>
                <w:szCs w:val="20"/>
                <w:lang w:eastAsia="ru-RU"/>
              </w:rPr>
            </w:pPr>
          </w:p>
        </w:tc>
        <w:tc>
          <w:tcPr>
            <w:tcW w:w="1276" w:type="dxa"/>
            <w:vMerge/>
            <w:tcBorders>
              <w:left w:val="single" w:sz="4" w:space="0" w:color="000000"/>
              <w:right w:val="single" w:sz="4" w:space="0" w:color="000000"/>
            </w:tcBorders>
          </w:tcPr>
          <w:p w:rsidR="00244F04" w:rsidRPr="00594840"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FA5C33" w:rsidRDefault="00244F04" w:rsidP="00244F04">
            <w:pPr>
              <w:snapToGrid w:val="0"/>
              <w:jc w:val="center"/>
              <w:rPr>
                <w:sz w:val="20"/>
                <w:szCs w:val="20"/>
              </w:rPr>
            </w:pPr>
          </w:p>
        </w:tc>
        <w:tc>
          <w:tcPr>
            <w:tcW w:w="709" w:type="dxa"/>
            <w:vMerge/>
            <w:tcBorders>
              <w:left w:val="single" w:sz="4" w:space="0" w:color="000000"/>
              <w:right w:val="single" w:sz="4" w:space="0" w:color="000000"/>
            </w:tcBorders>
          </w:tcPr>
          <w:p w:rsidR="00244F0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B37267" w:rsidRDefault="00244F04" w:rsidP="00244F04">
            <w:pPr>
              <w:rPr>
                <w:sz w:val="20"/>
                <w:szCs w:val="20"/>
              </w:rPr>
            </w:pPr>
            <w:r w:rsidRPr="0010662C">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244F04" w:rsidRPr="0089616C" w:rsidRDefault="00244F04" w:rsidP="00244F04">
            <w:pPr>
              <w:autoSpaceDE w:val="0"/>
              <w:autoSpaceDN w:val="0"/>
              <w:adjustRightInd w:val="0"/>
              <w:rPr>
                <w:sz w:val="20"/>
                <w:szCs w:val="20"/>
              </w:rPr>
            </w:pPr>
            <w:r w:rsidRPr="005B5F19">
              <w:rPr>
                <w:sz w:val="20"/>
                <w:szCs w:val="20"/>
              </w:rPr>
              <w:t xml:space="preserve">не менее </w:t>
            </w:r>
            <w:r>
              <w:rPr>
                <w:sz w:val="20"/>
                <w:szCs w:val="20"/>
              </w:rPr>
              <w:t>6</w:t>
            </w:r>
          </w:p>
        </w:tc>
        <w:tc>
          <w:tcPr>
            <w:tcW w:w="1135" w:type="dxa"/>
            <w:gridSpan w:val="4"/>
            <w:tcBorders>
              <w:top w:val="single" w:sz="4" w:space="0" w:color="auto"/>
              <w:left w:val="single" w:sz="4" w:space="0" w:color="auto"/>
              <w:bottom w:val="single" w:sz="4" w:space="0" w:color="auto"/>
              <w:right w:val="single" w:sz="4" w:space="0" w:color="auto"/>
            </w:tcBorders>
          </w:tcPr>
          <w:p w:rsidR="00244F04" w:rsidRDefault="00A27A01" w:rsidP="00244F04">
            <w:pPr>
              <w:autoSpaceDE w:val="0"/>
              <w:autoSpaceDN w:val="0"/>
              <w:adjustRightInd w:val="0"/>
              <w:rPr>
                <w:sz w:val="20"/>
                <w:szCs w:val="20"/>
              </w:rPr>
            </w:pPr>
            <w:r>
              <w:rPr>
                <w:sz w:val="20"/>
                <w:szCs w:val="20"/>
              </w:rPr>
              <w:t>шт.</w:t>
            </w:r>
          </w:p>
        </w:tc>
        <w:tc>
          <w:tcPr>
            <w:tcW w:w="1134" w:type="dxa"/>
            <w:vMerge/>
          </w:tcPr>
          <w:p w:rsidR="00244F04" w:rsidRPr="0010662C" w:rsidRDefault="00244F04" w:rsidP="00244F04">
            <w:pPr>
              <w:autoSpaceDE w:val="0"/>
              <w:jc w:val="both"/>
              <w:rPr>
                <w:b/>
                <w:i/>
                <w:sz w:val="20"/>
                <w:szCs w:val="20"/>
              </w:rPr>
            </w:pPr>
          </w:p>
        </w:tc>
      </w:tr>
      <w:tr w:rsidR="00244F04" w:rsidRPr="009242F4" w:rsidTr="00A27A01">
        <w:trPr>
          <w:trHeight w:val="142"/>
        </w:trPr>
        <w:tc>
          <w:tcPr>
            <w:tcW w:w="1556" w:type="dxa"/>
            <w:vMerge/>
            <w:shd w:val="clear" w:color="auto" w:fill="auto"/>
          </w:tcPr>
          <w:p w:rsidR="00244F04" w:rsidRPr="006D6CD0" w:rsidRDefault="00244F04" w:rsidP="00244F04">
            <w:pPr>
              <w:rPr>
                <w:lang w:eastAsia="ru-RU"/>
              </w:rPr>
            </w:pPr>
          </w:p>
        </w:tc>
        <w:tc>
          <w:tcPr>
            <w:tcW w:w="1276"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134"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709" w:type="dxa"/>
            <w:vMerge/>
            <w:tcBorders>
              <w:left w:val="single" w:sz="4" w:space="0" w:color="000000"/>
              <w:right w:val="single" w:sz="4" w:space="0" w:color="000000"/>
            </w:tcBorders>
          </w:tcPr>
          <w:p w:rsidR="00244F04" w:rsidRPr="009242F4" w:rsidRDefault="00244F04"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244F04" w:rsidRPr="005B5F19" w:rsidRDefault="00244F04" w:rsidP="00244F0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244F04" w:rsidRDefault="004550FD" w:rsidP="00244F04">
            <w:pPr>
              <w:autoSpaceDE w:val="0"/>
              <w:autoSpaceDN w:val="0"/>
              <w:adjustRightInd w:val="0"/>
              <w:rPr>
                <w:sz w:val="20"/>
                <w:szCs w:val="20"/>
              </w:rPr>
            </w:pPr>
            <w:r>
              <w:rPr>
                <w:sz w:val="20"/>
                <w:szCs w:val="20"/>
              </w:rPr>
              <w:t>Д</w:t>
            </w:r>
            <w:r w:rsidR="00244F04" w:rsidRPr="005B5F19">
              <w:rPr>
                <w:sz w:val="20"/>
                <w:szCs w:val="20"/>
              </w:rPr>
              <w:t>ополнительные функции:</w:t>
            </w:r>
          </w:p>
          <w:p w:rsidR="00244F04" w:rsidRPr="005B5F19" w:rsidRDefault="00244F04" w:rsidP="00244F04">
            <w:pPr>
              <w:autoSpaceDE w:val="0"/>
              <w:autoSpaceDN w:val="0"/>
              <w:adjustRightInd w:val="0"/>
              <w:rPr>
                <w:sz w:val="20"/>
                <w:szCs w:val="20"/>
              </w:rPr>
            </w:pPr>
            <w:r w:rsidRPr="005B5F19">
              <w:rPr>
                <w:sz w:val="20"/>
                <w:szCs w:val="20"/>
              </w:rPr>
              <w:t>- автоматич</w:t>
            </w:r>
            <w:r>
              <w:rPr>
                <w:sz w:val="20"/>
                <w:szCs w:val="20"/>
              </w:rPr>
              <w:t>еская направленность микрофонов</w:t>
            </w:r>
            <w:r w:rsidRPr="005B5F19">
              <w:rPr>
                <w:sz w:val="20"/>
                <w:szCs w:val="20"/>
              </w:rPr>
              <w:t>;</w:t>
            </w:r>
          </w:p>
          <w:p w:rsidR="00244F04" w:rsidRPr="005B5F19" w:rsidRDefault="00244F04" w:rsidP="00244F04">
            <w:pPr>
              <w:autoSpaceDE w:val="0"/>
              <w:autoSpaceDN w:val="0"/>
              <w:adjustRightInd w:val="0"/>
              <w:rPr>
                <w:sz w:val="20"/>
                <w:szCs w:val="20"/>
              </w:rPr>
            </w:pPr>
            <w:r w:rsidRPr="005B5F19">
              <w:rPr>
                <w:sz w:val="20"/>
                <w:szCs w:val="20"/>
              </w:rPr>
              <w:t>- шумоподавление;</w:t>
            </w:r>
          </w:p>
          <w:p w:rsidR="00244F04" w:rsidRPr="005B5F19" w:rsidRDefault="00244F04" w:rsidP="00244F04">
            <w:pPr>
              <w:autoSpaceDE w:val="0"/>
              <w:autoSpaceDN w:val="0"/>
              <w:adjustRightInd w:val="0"/>
              <w:rPr>
                <w:sz w:val="20"/>
                <w:szCs w:val="20"/>
              </w:rPr>
            </w:pPr>
            <w:r w:rsidRPr="005B5F19">
              <w:rPr>
                <w:sz w:val="20"/>
                <w:szCs w:val="20"/>
              </w:rPr>
              <w:t>- динамическое подавление обратной связи;</w:t>
            </w:r>
          </w:p>
          <w:p w:rsidR="00244F04" w:rsidRPr="005B5F19" w:rsidRDefault="00244F04" w:rsidP="00244F04">
            <w:pPr>
              <w:autoSpaceDE w:val="0"/>
              <w:autoSpaceDN w:val="0"/>
              <w:adjustRightInd w:val="0"/>
              <w:rPr>
                <w:sz w:val="20"/>
                <w:szCs w:val="20"/>
              </w:rPr>
            </w:pPr>
            <w:r w:rsidRPr="005B5F19">
              <w:rPr>
                <w:sz w:val="20"/>
                <w:szCs w:val="20"/>
              </w:rPr>
              <w:t>- телефонная катушка;</w:t>
            </w:r>
          </w:p>
          <w:p w:rsidR="00244F04" w:rsidRPr="005B5F19" w:rsidRDefault="00244F04" w:rsidP="00244F04">
            <w:pPr>
              <w:autoSpaceDE w:val="0"/>
              <w:autoSpaceDN w:val="0"/>
              <w:adjustRightInd w:val="0"/>
              <w:rPr>
                <w:sz w:val="20"/>
                <w:szCs w:val="20"/>
              </w:rPr>
            </w:pPr>
            <w:r w:rsidRPr="005B5F19">
              <w:rPr>
                <w:sz w:val="20"/>
                <w:szCs w:val="20"/>
              </w:rPr>
              <w:t>- возможность подключения FM – систем;</w:t>
            </w:r>
          </w:p>
          <w:p w:rsidR="00244F04" w:rsidRPr="005B5F19" w:rsidRDefault="00244F04" w:rsidP="00244F04">
            <w:pPr>
              <w:autoSpaceDE w:val="0"/>
              <w:autoSpaceDN w:val="0"/>
              <w:adjustRightInd w:val="0"/>
              <w:rPr>
                <w:sz w:val="20"/>
                <w:szCs w:val="20"/>
              </w:rPr>
            </w:pPr>
            <w:r w:rsidRPr="005B5F19">
              <w:rPr>
                <w:sz w:val="20"/>
                <w:szCs w:val="20"/>
              </w:rPr>
              <w:t>- память (мониторинг);</w:t>
            </w:r>
          </w:p>
          <w:p w:rsidR="00244F04" w:rsidRPr="005B5F19" w:rsidRDefault="00244F04" w:rsidP="00244F04">
            <w:pPr>
              <w:autoSpaceDE w:val="0"/>
              <w:autoSpaceDN w:val="0"/>
              <w:adjustRightInd w:val="0"/>
              <w:rPr>
                <w:sz w:val="20"/>
                <w:szCs w:val="20"/>
              </w:rPr>
            </w:pPr>
            <w:r w:rsidRPr="005B5F19">
              <w:rPr>
                <w:sz w:val="20"/>
                <w:szCs w:val="20"/>
              </w:rPr>
              <w:t>- регулятор громкости</w:t>
            </w:r>
            <w:r>
              <w:rPr>
                <w:sz w:val="20"/>
                <w:szCs w:val="20"/>
              </w:rPr>
              <w:t xml:space="preserve"> с функцией заглушения</w:t>
            </w:r>
            <w:r w:rsidRPr="005B5F19">
              <w:rPr>
                <w:sz w:val="20"/>
                <w:szCs w:val="20"/>
              </w:rPr>
              <w:t>;</w:t>
            </w:r>
          </w:p>
          <w:p w:rsidR="00244F04" w:rsidRPr="005B5F19" w:rsidRDefault="00244F04" w:rsidP="00244F04">
            <w:pPr>
              <w:autoSpaceDE w:val="0"/>
              <w:autoSpaceDN w:val="0"/>
              <w:adjustRightInd w:val="0"/>
              <w:rPr>
                <w:sz w:val="20"/>
                <w:szCs w:val="20"/>
              </w:rPr>
            </w:pPr>
            <w:r w:rsidRPr="005B5F19">
              <w:rPr>
                <w:sz w:val="20"/>
                <w:szCs w:val="20"/>
              </w:rPr>
              <w:t>- индикатор переключения программ (программируемый);</w:t>
            </w:r>
          </w:p>
          <w:p w:rsidR="00244F04" w:rsidRPr="005B5F19" w:rsidRDefault="00244F04" w:rsidP="00244F04">
            <w:pPr>
              <w:autoSpaceDE w:val="0"/>
              <w:autoSpaceDN w:val="0"/>
              <w:adjustRightInd w:val="0"/>
              <w:rPr>
                <w:sz w:val="20"/>
                <w:szCs w:val="20"/>
              </w:rPr>
            </w:pPr>
            <w:r w:rsidRPr="005B5F19">
              <w:rPr>
                <w:sz w:val="20"/>
                <w:szCs w:val="20"/>
              </w:rPr>
              <w:t>- индикатор разряда батарейки.</w:t>
            </w:r>
          </w:p>
          <w:p w:rsidR="00244F04" w:rsidRPr="005B5F19" w:rsidRDefault="00244F04" w:rsidP="00244F04">
            <w:pPr>
              <w:autoSpaceDE w:val="0"/>
              <w:autoSpaceDN w:val="0"/>
              <w:adjustRightInd w:val="0"/>
              <w:rPr>
                <w:sz w:val="20"/>
                <w:szCs w:val="20"/>
              </w:rPr>
            </w:pPr>
            <w:r w:rsidRPr="005B5F19">
              <w:rPr>
                <w:sz w:val="20"/>
                <w:szCs w:val="20"/>
              </w:rPr>
              <w:t>Настройка должна осуществляться не триммерами, а специализированной компьютерной программой.</w:t>
            </w:r>
          </w:p>
          <w:p w:rsidR="00244F04" w:rsidRPr="005B5F19" w:rsidRDefault="00244F04" w:rsidP="00244F04">
            <w:pPr>
              <w:autoSpaceDE w:val="0"/>
              <w:autoSpaceDN w:val="0"/>
              <w:adjustRightInd w:val="0"/>
              <w:rPr>
                <w:sz w:val="20"/>
                <w:szCs w:val="20"/>
              </w:rPr>
            </w:pPr>
            <w:r w:rsidRPr="005B5F19">
              <w:rPr>
                <w:sz w:val="20"/>
                <w:szCs w:val="20"/>
              </w:rPr>
              <w:t>В комплект к слуховому аппарату должно входить: 2 элемента питания, вкладыш стандартный, упаковочная коробка, паспорт изделия, гарантийные талоны.</w:t>
            </w:r>
          </w:p>
        </w:tc>
        <w:tc>
          <w:tcPr>
            <w:tcW w:w="1134" w:type="dxa"/>
          </w:tcPr>
          <w:p w:rsidR="00244F04" w:rsidRPr="0010662C" w:rsidRDefault="00244F04" w:rsidP="00244F04">
            <w:pPr>
              <w:autoSpaceDE w:val="0"/>
              <w:jc w:val="both"/>
              <w:rPr>
                <w:b/>
                <w:i/>
                <w:sz w:val="20"/>
                <w:szCs w:val="20"/>
              </w:rPr>
            </w:pPr>
            <w:r w:rsidRPr="0010662C">
              <w:rPr>
                <w:b/>
                <w:i/>
                <w:sz w:val="20"/>
                <w:szCs w:val="20"/>
              </w:rPr>
              <w:t>Значение характеристики не может изменяться участником закупки</w:t>
            </w:r>
          </w:p>
        </w:tc>
      </w:tr>
      <w:tr w:rsidR="0051532D" w:rsidRPr="009242F4" w:rsidTr="00A27A01">
        <w:trPr>
          <w:trHeight w:val="142"/>
        </w:trPr>
        <w:tc>
          <w:tcPr>
            <w:tcW w:w="1556" w:type="dxa"/>
            <w:vMerge w:val="restart"/>
            <w:shd w:val="clear" w:color="auto" w:fill="auto"/>
          </w:tcPr>
          <w:p w:rsidR="0051532D" w:rsidRPr="0051532D" w:rsidRDefault="0051532D" w:rsidP="00244F04">
            <w:pPr>
              <w:rPr>
                <w:sz w:val="20"/>
                <w:szCs w:val="20"/>
                <w:lang w:eastAsia="ru-RU"/>
              </w:rPr>
            </w:pPr>
            <w:r w:rsidRPr="0051532D">
              <w:rPr>
                <w:sz w:val="20"/>
                <w:szCs w:val="20"/>
                <w:lang w:eastAsia="ru-RU"/>
              </w:rPr>
              <w:t>17-01-12 «Слуховой аппарат цифровой внутриушной мощный»</w:t>
            </w:r>
          </w:p>
          <w:p w:rsidR="0051532D" w:rsidRPr="0051532D" w:rsidRDefault="0051532D" w:rsidP="001C3FAC">
            <w:pPr>
              <w:rPr>
                <w:sz w:val="20"/>
                <w:szCs w:val="20"/>
                <w:lang w:eastAsia="ru-RU"/>
              </w:rPr>
            </w:pPr>
            <w:r w:rsidRPr="0051532D">
              <w:rPr>
                <w:sz w:val="20"/>
                <w:szCs w:val="20"/>
                <w:lang w:eastAsia="ru-RU"/>
              </w:rPr>
              <w:t xml:space="preserve">КОЗ </w:t>
            </w:r>
            <w:r w:rsidRPr="0051532D">
              <w:rPr>
                <w:sz w:val="20"/>
                <w:szCs w:val="20"/>
                <w:lang w:eastAsia="ru-RU"/>
              </w:rPr>
              <w:lastRenderedPageBreak/>
              <w:t>01.29.17.01.12</w:t>
            </w:r>
          </w:p>
        </w:tc>
        <w:tc>
          <w:tcPr>
            <w:tcW w:w="1276" w:type="dxa"/>
            <w:vMerge w:val="restart"/>
            <w:tcBorders>
              <w:left w:val="single" w:sz="4" w:space="0" w:color="000000"/>
              <w:right w:val="single" w:sz="4" w:space="0" w:color="000000"/>
            </w:tcBorders>
          </w:tcPr>
          <w:p w:rsidR="0051532D" w:rsidRPr="0051532D" w:rsidRDefault="0051532D" w:rsidP="001C3FAC">
            <w:pPr>
              <w:snapToGrid w:val="0"/>
              <w:rPr>
                <w:sz w:val="20"/>
                <w:szCs w:val="20"/>
              </w:rPr>
            </w:pPr>
            <w:r w:rsidRPr="0051532D">
              <w:rPr>
                <w:sz w:val="20"/>
                <w:szCs w:val="20"/>
              </w:rPr>
              <w:lastRenderedPageBreak/>
              <w:t xml:space="preserve">Аппарат слуховой внутриушной воздушной проводимости КТРУ </w:t>
            </w:r>
            <w:r w:rsidRPr="0051532D">
              <w:rPr>
                <w:sz w:val="20"/>
                <w:szCs w:val="20"/>
              </w:rPr>
              <w:lastRenderedPageBreak/>
              <w:t>26.60.14.120-00000002</w:t>
            </w:r>
          </w:p>
          <w:p w:rsidR="0051532D" w:rsidRPr="0051532D" w:rsidRDefault="0051532D" w:rsidP="001C3FAC">
            <w:pPr>
              <w:snapToGrid w:val="0"/>
              <w:rPr>
                <w:sz w:val="20"/>
                <w:szCs w:val="20"/>
              </w:rPr>
            </w:pPr>
          </w:p>
          <w:p w:rsidR="0051532D" w:rsidRPr="0051532D" w:rsidRDefault="0051532D" w:rsidP="001C3FAC">
            <w:pPr>
              <w:snapToGrid w:val="0"/>
              <w:rPr>
                <w:sz w:val="20"/>
                <w:szCs w:val="20"/>
              </w:rPr>
            </w:pPr>
            <w:r w:rsidRPr="0051532D">
              <w:rPr>
                <w:sz w:val="20"/>
                <w:szCs w:val="20"/>
              </w:rPr>
              <w:t>26.60.14.120</w:t>
            </w:r>
          </w:p>
          <w:p w:rsidR="0051532D" w:rsidRPr="0051532D" w:rsidRDefault="0051532D" w:rsidP="001C3FAC">
            <w:pPr>
              <w:snapToGrid w:val="0"/>
              <w:rPr>
                <w:sz w:val="20"/>
                <w:szCs w:val="20"/>
                <w:lang w:eastAsia="ru-RU"/>
              </w:rPr>
            </w:pPr>
            <w:r w:rsidRPr="0051532D">
              <w:rPr>
                <w:sz w:val="20"/>
                <w:szCs w:val="20"/>
              </w:rPr>
              <w:t>Аппараты слуховые</w:t>
            </w:r>
          </w:p>
        </w:tc>
        <w:tc>
          <w:tcPr>
            <w:tcW w:w="1134" w:type="dxa"/>
            <w:tcBorders>
              <w:left w:val="single" w:sz="4" w:space="0" w:color="000000"/>
              <w:right w:val="single" w:sz="4" w:space="0" w:color="000000"/>
            </w:tcBorders>
          </w:tcPr>
          <w:p w:rsidR="0051532D" w:rsidRPr="0051532D" w:rsidRDefault="0051532D" w:rsidP="00244F04">
            <w:pPr>
              <w:snapToGrid w:val="0"/>
              <w:rPr>
                <w:sz w:val="20"/>
                <w:szCs w:val="20"/>
              </w:rPr>
            </w:pPr>
            <w:r w:rsidRPr="0051532D">
              <w:rPr>
                <w:sz w:val="20"/>
                <w:szCs w:val="20"/>
              </w:rPr>
              <w:lastRenderedPageBreak/>
              <w:t>штука</w:t>
            </w:r>
          </w:p>
        </w:tc>
        <w:tc>
          <w:tcPr>
            <w:tcW w:w="709" w:type="dxa"/>
            <w:tcBorders>
              <w:left w:val="single" w:sz="4" w:space="0" w:color="000000"/>
              <w:right w:val="single" w:sz="4" w:space="0" w:color="000000"/>
            </w:tcBorders>
          </w:tcPr>
          <w:p w:rsidR="0051532D" w:rsidRPr="0051532D" w:rsidRDefault="0051532D" w:rsidP="00244F04">
            <w:pPr>
              <w:snapToGrid w:val="0"/>
              <w:rPr>
                <w:sz w:val="20"/>
                <w:szCs w:val="20"/>
              </w:rPr>
            </w:pPr>
            <w:r w:rsidRPr="0051532D">
              <w:rPr>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1532D">
              <w:rPr>
                <w:sz w:val="20"/>
                <w:szCs w:val="20"/>
              </w:rPr>
              <w:t>Максимальный ВУЗД 90</w:t>
            </w:r>
          </w:p>
        </w:tc>
        <w:tc>
          <w:tcPr>
            <w:tcW w:w="2400" w:type="dxa"/>
            <w:gridSpan w:val="4"/>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t>не менее 118</w:t>
            </w:r>
          </w:p>
        </w:tc>
        <w:tc>
          <w:tcPr>
            <w:tcW w:w="865" w:type="dxa"/>
            <w:tcBorders>
              <w:top w:val="single" w:sz="4" w:space="0" w:color="auto"/>
              <w:left w:val="single" w:sz="4" w:space="0" w:color="auto"/>
              <w:bottom w:val="single" w:sz="4" w:space="0" w:color="auto"/>
              <w:right w:val="single" w:sz="4" w:space="0" w:color="auto"/>
            </w:tcBorders>
          </w:tcPr>
          <w:p w:rsidR="0051532D" w:rsidRDefault="0051532D" w:rsidP="0051532D">
            <w:pPr>
              <w:autoSpaceDE w:val="0"/>
              <w:autoSpaceDN w:val="0"/>
              <w:adjustRightInd w:val="0"/>
              <w:rPr>
                <w:sz w:val="20"/>
                <w:szCs w:val="20"/>
              </w:rPr>
            </w:pPr>
            <w:r w:rsidRPr="00B37267">
              <w:rPr>
                <w:sz w:val="20"/>
                <w:szCs w:val="20"/>
              </w:rPr>
              <w:t>дБ</w:t>
            </w:r>
          </w:p>
          <w:p w:rsidR="0051532D" w:rsidRPr="005B5F19" w:rsidRDefault="0051532D" w:rsidP="00244F04">
            <w:pPr>
              <w:autoSpaceDE w:val="0"/>
              <w:autoSpaceDN w:val="0"/>
              <w:adjustRightInd w:val="0"/>
              <w:rPr>
                <w:sz w:val="20"/>
                <w:szCs w:val="20"/>
              </w:rPr>
            </w:pPr>
          </w:p>
        </w:tc>
        <w:tc>
          <w:tcPr>
            <w:tcW w:w="1134" w:type="dxa"/>
            <w:vMerge w:val="restart"/>
          </w:tcPr>
          <w:p w:rsidR="0051532D" w:rsidRPr="0010662C" w:rsidRDefault="0051532D" w:rsidP="00244F04">
            <w:pPr>
              <w:autoSpaceDE w:val="0"/>
              <w:jc w:val="both"/>
              <w:rPr>
                <w:b/>
                <w:i/>
                <w:sz w:val="20"/>
                <w:szCs w:val="20"/>
              </w:rPr>
            </w:pPr>
            <w:r w:rsidRPr="0010662C">
              <w:rPr>
                <w:b/>
                <w:i/>
                <w:sz w:val="20"/>
                <w:szCs w:val="20"/>
              </w:rPr>
              <w:t>минимальные значения показателей</w:t>
            </w:r>
          </w:p>
        </w:tc>
      </w:tr>
      <w:tr w:rsidR="0051532D" w:rsidRPr="009242F4" w:rsidTr="00A27A01">
        <w:trPr>
          <w:trHeight w:val="142"/>
        </w:trPr>
        <w:tc>
          <w:tcPr>
            <w:tcW w:w="1556" w:type="dxa"/>
            <w:vMerge/>
            <w:shd w:val="clear" w:color="auto" w:fill="auto"/>
          </w:tcPr>
          <w:p w:rsidR="0051532D" w:rsidRPr="006D6CD0" w:rsidRDefault="0051532D" w:rsidP="00244F04">
            <w:pPr>
              <w:rPr>
                <w:lang w:eastAsia="ru-RU"/>
              </w:rPr>
            </w:pPr>
          </w:p>
        </w:tc>
        <w:tc>
          <w:tcPr>
            <w:tcW w:w="1276"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134" w:type="dxa"/>
            <w:vMerge w:val="restart"/>
            <w:tcBorders>
              <w:left w:val="single" w:sz="4" w:space="0" w:color="000000"/>
              <w:right w:val="single" w:sz="4" w:space="0" w:color="000000"/>
            </w:tcBorders>
          </w:tcPr>
          <w:p w:rsidR="0051532D" w:rsidRPr="009242F4" w:rsidRDefault="0051532D" w:rsidP="00244F04">
            <w:pPr>
              <w:snapToGrid w:val="0"/>
              <w:rPr>
                <w:sz w:val="20"/>
                <w:szCs w:val="20"/>
              </w:rPr>
            </w:pPr>
          </w:p>
        </w:tc>
        <w:tc>
          <w:tcPr>
            <w:tcW w:w="709" w:type="dxa"/>
            <w:vMerge w:val="restart"/>
            <w:tcBorders>
              <w:left w:val="single" w:sz="4" w:space="0" w:color="000000"/>
              <w:right w:val="single" w:sz="4" w:space="0" w:color="000000"/>
            </w:tcBorders>
          </w:tcPr>
          <w:p w:rsidR="0051532D" w:rsidRPr="009242F4" w:rsidRDefault="0051532D"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1532D">
              <w:rPr>
                <w:sz w:val="20"/>
                <w:szCs w:val="20"/>
              </w:rPr>
              <w:t>Максимальное усиление</w:t>
            </w:r>
          </w:p>
        </w:tc>
        <w:tc>
          <w:tcPr>
            <w:tcW w:w="2385" w:type="dxa"/>
            <w:gridSpan w:val="3"/>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t>не менее 52</w:t>
            </w:r>
          </w:p>
        </w:tc>
        <w:tc>
          <w:tcPr>
            <w:tcW w:w="880" w:type="dxa"/>
            <w:gridSpan w:val="2"/>
            <w:tcBorders>
              <w:top w:val="single" w:sz="4" w:space="0" w:color="auto"/>
              <w:left w:val="single" w:sz="4" w:space="0" w:color="auto"/>
              <w:bottom w:val="single" w:sz="4" w:space="0" w:color="auto"/>
              <w:right w:val="single" w:sz="4" w:space="0" w:color="auto"/>
            </w:tcBorders>
          </w:tcPr>
          <w:p w:rsidR="0051532D" w:rsidRDefault="0051532D" w:rsidP="0051532D">
            <w:pPr>
              <w:autoSpaceDE w:val="0"/>
              <w:autoSpaceDN w:val="0"/>
              <w:adjustRightInd w:val="0"/>
              <w:rPr>
                <w:sz w:val="20"/>
                <w:szCs w:val="20"/>
              </w:rPr>
            </w:pPr>
            <w:r w:rsidRPr="00B37267">
              <w:rPr>
                <w:sz w:val="20"/>
                <w:szCs w:val="20"/>
              </w:rPr>
              <w:t>дБ</w:t>
            </w:r>
          </w:p>
          <w:p w:rsidR="0051532D" w:rsidRPr="005B5F19" w:rsidRDefault="0051532D" w:rsidP="00244F04">
            <w:pPr>
              <w:autoSpaceDE w:val="0"/>
              <w:autoSpaceDN w:val="0"/>
              <w:adjustRightInd w:val="0"/>
              <w:rPr>
                <w:sz w:val="20"/>
                <w:szCs w:val="20"/>
              </w:rPr>
            </w:pPr>
          </w:p>
        </w:tc>
        <w:tc>
          <w:tcPr>
            <w:tcW w:w="1134" w:type="dxa"/>
            <w:vMerge/>
          </w:tcPr>
          <w:p w:rsidR="0051532D" w:rsidRPr="0010662C" w:rsidRDefault="0051532D" w:rsidP="00244F04">
            <w:pPr>
              <w:autoSpaceDE w:val="0"/>
              <w:jc w:val="both"/>
              <w:rPr>
                <w:b/>
                <w:i/>
                <w:sz w:val="20"/>
                <w:szCs w:val="20"/>
              </w:rPr>
            </w:pPr>
          </w:p>
        </w:tc>
      </w:tr>
      <w:tr w:rsidR="0051532D" w:rsidRPr="009242F4" w:rsidTr="00A27A01">
        <w:trPr>
          <w:trHeight w:val="142"/>
        </w:trPr>
        <w:tc>
          <w:tcPr>
            <w:tcW w:w="1556" w:type="dxa"/>
            <w:vMerge/>
            <w:shd w:val="clear" w:color="auto" w:fill="auto"/>
          </w:tcPr>
          <w:p w:rsidR="0051532D" w:rsidRPr="006D6CD0" w:rsidRDefault="0051532D" w:rsidP="00244F04">
            <w:pPr>
              <w:rPr>
                <w:lang w:eastAsia="ru-RU"/>
              </w:rPr>
            </w:pPr>
          </w:p>
        </w:tc>
        <w:tc>
          <w:tcPr>
            <w:tcW w:w="1276"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134"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709"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1532D">
              <w:rPr>
                <w:sz w:val="20"/>
                <w:szCs w:val="20"/>
              </w:rPr>
              <w:t>Диапазон частот</w:t>
            </w:r>
          </w:p>
        </w:tc>
        <w:tc>
          <w:tcPr>
            <w:tcW w:w="2385" w:type="dxa"/>
            <w:gridSpan w:val="3"/>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t>не уже 0,1-7,0</w:t>
            </w:r>
            <w:r>
              <w:rPr>
                <w:sz w:val="20"/>
                <w:szCs w:val="20"/>
              </w:rPr>
              <w:t xml:space="preserve"> (включительно)</w:t>
            </w:r>
          </w:p>
        </w:tc>
        <w:tc>
          <w:tcPr>
            <w:tcW w:w="880" w:type="dxa"/>
            <w:gridSpan w:val="2"/>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t>кГц</w:t>
            </w:r>
          </w:p>
        </w:tc>
        <w:tc>
          <w:tcPr>
            <w:tcW w:w="1134" w:type="dxa"/>
            <w:vMerge/>
          </w:tcPr>
          <w:p w:rsidR="0051532D" w:rsidRPr="0010662C" w:rsidRDefault="0051532D" w:rsidP="00244F04">
            <w:pPr>
              <w:autoSpaceDE w:val="0"/>
              <w:jc w:val="both"/>
              <w:rPr>
                <w:b/>
                <w:i/>
                <w:sz w:val="20"/>
                <w:szCs w:val="20"/>
              </w:rPr>
            </w:pPr>
          </w:p>
        </w:tc>
      </w:tr>
      <w:tr w:rsidR="0051532D" w:rsidRPr="009242F4" w:rsidTr="00A27A01">
        <w:trPr>
          <w:trHeight w:val="142"/>
        </w:trPr>
        <w:tc>
          <w:tcPr>
            <w:tcW w:w="1556" w:type="dxa"/>
            <w:vMerge/>
            <w:shd w:val="clear" w:color="auto" w:fill="auto"/>
          </w:tcPr>
          <w:p w:rsidR="0051532D" w:rsidRPr="006D6CD0" w:rsidRDefault="0051532D" w:rsidP="00244F04">
            <w:pPr>
              <w:rPr>
                <w:lang w:eastAsia="ru-RU"/>
              </w:rPr>
            </w:pPr>
          </w:p>
        </w:tc>
        <w:tc>
          <w:tcPr>
            <w:tcW w:w="1276"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134"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709"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1532D">
              <w:rPr>
                <w:sz w:val="20"/>
                <w:szCs w:val="20"/>
              </w:rPr>
              <w:t xml:space="preserve">Количество </w:t>
            </w:r>
            <w:r w:rsidRPr="0051532D">
              <w:rPr>
                <w:sz w:val="20"/>
                <w:szCs w:val="20"/>
              </w:rPr>
              <w:lastRenderedPageBreak/>
              <w:t>каналов</w:t>
            </w:r>
          </w:p>
        </w:tc>
        <w:tc>
          <w:tcPr>
            <w:tcW w:w="2385" w:type="dxa"/>
            <w:gridSpan w:val="3"/>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lastRenderedPageBreak/>
              <w:t>не менее 16</w:t>
            </w:r>
          </w:p>
        </w:tc>
        <w:tc>
          <w:tcPr>
            <w:tcW w:w="880" w:type="dxa"/>
            <w:gridSpan w:val="2"/>
            <w:tcBorders>
              <w:top w:val="single" w:sz="4" w:space="0" w:color="auto"/>
              <w:left w:val="single" w:sz="4" w:space="0" w:color="auto"/>
              <w:bottom w:val="single" w:sz="4" w:space="0" w:color="auto"/>
              <w:right w:val="single" w:sz="4" w:space="0" w:color="auto"/>
            </w:tcBorders>
          </w:tcPr>
          <w:p w:rsidR="0051532D" w:rsidRPr="005B5F19" w:rsidRDefault="00A27A01" w:rsidP="00244F04">
            <w:pPr>
              <w:autoSpaceDE w:val="0"/>
              <w:autoSpaceDN w:val="0"/>
              <w:adjustRightInd w:val="0"/>
              <w:rPr>
                <w:sz w:val="20"/>
                <w:szCs w:val="20"/>
              </w:rPr>
            </w:pPr>
            <w:r>
              <w:rPr>
                <w:sz w:val="20"/>
                <w:szCs w:val="20"/>
              </w:rPr>
              <w:t>шт.</w:t>
            </w:r>
          </w:p>
        </w:tc>
        <w:tc>
          <w:tcPr>
            <w:tcW w:w="1134" w:type="dxa"/>
            <w:vMerge/>
          </w:tcPr>
          <w:p w:rsidR="0051532D" w:rsidRPr="0010662C" w:rsidRDefault="0051532D" w:rsidP="00244F04">
            <w:pPr>
              <w:autoSpaceDE w:val="0"/>
              <w:jc w:val="both"/>
              <w:rPr>
                <w:b/>
                <w:i/>
                <w:sz w:val="20"/>
                <w:szCs w:val="20"/>
              </w:rPr>
            </w:pPr>
          </w:p>
        </w:tc>
      </w:tr>
      <w:tr w:rsidR="0051532D" w:rsidRPr="009242F4" w:rsidTr="00A27A01">
        <w:trPr>
          <w:trHeight w:val="142"/>
        </w:trPr>
        <w:tc>
          <w:tcPr>
            <w:tcW w:w="1556" w:type="dxa"/>
            <w:vMerge/>
            <w:shd w:val="clear" w:color="auto" w:fill="auto"/>
          </w:tcPr>
          <w:p w:rsidR="0051532D" w:rsidRPr="006D6CD0" w:rsidRDefault="0051532D" w:rsidP="00244F04">
            <w:pPr>
              <w:rPr>
                <w:lang w:eastAsia="ru-RU"/>
              </w:rPr>
            </w:pPr>
          </w:p>
        </w:tc>
        <w:tc>
          <w:tcPr>
            <w:tcW w:w="1276"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134"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709"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1532D">
              <w:rPr>
                <w:sz w:val="20"/>
                <w:szCs w:val="20"/>
              </w:rPr>
              <w:t>Количество программ прослушивания</w:t>
            </w:r>
          </w:p>
        </w:tc>
        <w:tc>
          <w:tcPr>
            <w:tcW w:w="2385" w:type="dxa"/>
            <w:gridSpan w:val="3"/>
            <w:tcBorders>
              <w:top w:val="single" w:sz="4" w:space="0" w:color="auto"/>
              <w:left w:val="single" w:sz="4" w:space="0" w:color="auto"/>
              <w:bottom w:val="single" w:sz="4" w:space="0" w:color="auto"/>
              <w:right w:val="single" w:sz="4" w:space="0" w:color="auto"/>
            </w:tcBorders>
          </w:tcPr>
          <w:p w:rsidR="0051532D" w:rsidRPr="005B5F19" w:rsidRDefault="0051532D" w:rsidP="00244F04">
            <w:pPr>
              <w:autoSpaceDE w:val="0"/>
              <w:autoSpaceDN w:val="0"/>
              <w:adjustRightInd w:val="0"/>
              <w:rPr>
                <w:sz w:val="20"/>
                <w:szCs w:val="20"/>
              </w:rPr>
            </w:pPr>
            <w:r w:rsidRPr="0051532D">
              <w:rPr>
                <w:sz w:val="20"/>
                <w:szCs w:val="20"/>
              </w:rPr>
              <w:t>не менее 1</w:t>
            </w:r>
          </w:p>
        </w:tc>
        <w:tc>
          <w:tcPr>
            <w:tcW w:w="880" w:type="dxa"/>
            <w:gridSpan w:val="2"/>
            <w:tcBorders>
              <w:top w:val="single" w:sz="4" w:space="0" w:color="auto"/>
              <w:left w:val="single" w:sz="4" w:space="0" w:color="auto"/>
              <w:bottom w:val="single" w:sz="4" w:space="0" w:color="auto"/>
              <w:right w:val="single" w:sz="4" w:space="0" w:color="auto"/>
            </w:tcBorders>
          </w:tcPr>
          <w:p w:rsidR="0051532D" w:rsidRPr="005B5F19" w:rsidRDefault="00A27A01" w:rsidP="00244F04">
            <w:pPr>
              <w:autoSpaceDE w:val="0"/>
              <w:autoSpaceDN w:val="0"/>
              <w:adjustRightInd w:val="0"/>
              <w:rPr>
                <w:sz w:val="20"/>
                <w:szCs w:val="20"/>
              </w:rPr>
            </w:pPr>
            <w:r>
              <w:rPr>
                <w:sz w:val="20"/>
                <w:szCs w:val="20"/>
              </w:rPr>
              <w:t>шт.</w:t>
            </w:r>
          </w:p>
        </w:tc>
        <w:tc>
          <w:tcPr>
            <w:tcW w:w="1134" w:type="dxa"/>
            <w:vMerge/>
          </w:tcPr>
          <w:p w:rsidR="0051532D" w:rsidRPr="0010662C" w:rsidRDefault="0051532D" w:rsidP="00244F04">
            <w:pPr>
              <w:autoSpaceDE w:val="0"/>
              <w:jc w:val="both"/>
              <w:rPr>
                <w:b/>
                <w:i/>
                <w:sz w:val="20"/>
                <w:szCs w:val="20"/>
              </w:rPr>
            </w:pPr>
          </w:p>
        </w:tc>
      </w:tr>
      <w:tr w:rsidR="0051532D" w:rsidRPr="009242F4" w:rsidTr="00A27A01">
        <w:trPr>
          <w:trHeight w:val="142"/>
        </w:trPr>
        <w:tc>
          <w:tcPr>
            <w:tcW w:w="1556" w:type="dxa"/>
            <w:vMerge/>
            <w:shd w:val="clear" w:color="auto" w:fill="auto"/>
          </w:tcPr>
          <w:p w:rsidR="0051532D" w:rsidRPr="006D6CD0" w:rsidRDefault="0051532D" w:rsidP="00244F04">
            <w:pPr>
              <w:rPr>
                <w:lang w:eastAsia="ru-RU"/>
              </w:rPr>
            </w:pPr>
          </w:p>
        </w:tc>
        <w:tc>
          <w:tcPr>
            <w:tcW w:w="1276"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134"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709" w:type="dxa"/>
            <w:vMerge/>
            <w:tcBorders>
              <w:left w:val="single" w:sz="4" w:space="0" w:color="000000"/>
              <w:right w:val="single" w:sz="4" w:space="0" w:color="000000"/>
            </w:tcBorders>
          </w:tcPr>
          <w:p w:rsidR="0051532D" w:rsidRPr="009242F4" w:rsidRDefault="0051532D" w:rsidP="00244F0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1532D" w:rsidRPr="005B5F19" w:rsidRDefault="0051532D" w:rsidP="00244F0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51532D" w:rsidRPr="0051532D" w:rsidRDefault="0051532D" w:rsidP="0051532D">
            <w:pPr>
              <w:autoSpaceDE w:val="0"/>
              <w:autoSpaceDN w:val="0"/>
              <w:adjustRightInd w:val="0"/>
              <w:rPr>
                <w:sz w:val="20"/>
                <w:szCs w:val="20"/>
              </w:rPr>
            </w:pPr>
            <w:r>
              <w:rPr>
                <w:sz w:val="20"/>
                <w:szCs w:val="20"/>
              </w:rPr>
              <w:t>Д</w:t>
            </w:r>
            <w:r w:rsidRPr="0051532D">
              <w:rPr>
                <w:sz w:val="20"/>
                <w:szCs w:val="20"/>
              </w:rPr>
              <w:t xml:space="preserve">ополнительные функции: </w:t>
            </w:r>
          </w:p>
          <w:p w:rsidR="0051532D" w:rsidRPr="0051532D" w:rsidRDefault="0051532D" w:rsidP="0051532D">
            <w:pPr>
              <w:autoSpaceDE w:val="0"/>
              <w:autoSpaceDN w:val="0"/>
              <w:adjustRightInd w:val="0"/>
              <w:rPr>
                <w:sz w:val="20"/>
                <w:szCs w:val="20"/>
              </w:rPr>
            </w:pPr>
            <w:r w:rsidRPr="0051532D">
              <w:rPr>
                <w:sz w:val="20"/>
                <w:szCs w:val="20"/>
              </w:rPr>
              <w:t>-возможность выбора алгоритма настройки,</w:t>
            </w:r>
          </w:p>
          <w:p w:rsidR="0051532D" w:rsidRPr="0051532D" w:rsidRDefault="0051532D" w:rsidP="0051532D">
            <w:pPr>
              <w:autoSpaceDE w:val="0"/>
              <w:autoSpaceDN w:val="0"/>
              <w:adjustRightInd w:val="0"/>
              <w:rPr>
                <w:sz w:val="20"/>
                <w:szCs w:val="20"/>
              </w:rPr>
            </w:pPr>
            <w:r w:rsidRPr="0051532D">
              <w:rPr>
                <w:sz w:val="20"/>
                <w:szCs w:val="20"/>
              </w:rPr>
              <w:t>-автоматическая настройка параметров работы слухового аппарата в зависимости от окружающей акустической обстановки,</w:t>
            </w:r>
          </w:p>
          <w:p w:rsidR="0051532D" w:rsidRPr="0051532D" w:rsidRDefault="0051532D" w:rsidP="0051532D">
            <w:pPr>
              <w:autoSpaceDE w:val="0"/>
              <w:autoSpaceDN w:val="0"/>
              <w:adjustRightInd w:val="0"/>
              <w:rPr>
                <w:sz w:val="20"/>
                <w:szCs w:val="20"/>
              </w:rPr>
            </w:pPr>
            <w:r w:rsidRPr="0051532D">
              <w:rPr>
                <w:sz w:val="20"/>
                <w:szCs w:val="20"/>
              </w:rPr>
              <w:t>-шумоподавление,</w:t>
            </w:r>
          </w:p>
          <w:p w:rsidR="0051532D" w:rsidRPr="0051532D" w:rsidRDefault="0051532D" w:rsidP="0051532D">
            <w:pPr>
              <w:autoSpaceDE w:val="0"/>
              <w:autoSpaceDN w:val="0"/>
              <w:adjustRightInd w:val="0"/>
              <w:rPr>
                <w:sz w:val="20"/>
                <w:szCs w:val="20"/>
              </w:rPr>
            </w:pPr>
            <w:r w:rsidRPr="0051532D">
              <w:rPr>
                <w:sz w:val="20"/>
                <w:szCs w:val="20"/>
              </w:rPr>
              <w:t>-регулятор привыкания.</w:t>
            </w:r>
          </w:p>
          <w:p w:rsidR="0051532D" w:rsidRPr="0051532D" w:rsidRDefault="0051532D" w:rsidP="0051532D">
            <w:pPr>
              <w:autoSpaceDE w:val="0"/>
              <w:autoSpaceDN w:val="0"/>
              <w:adjustRightInd w:val="0"/>
              <w:rPr>
                <w:sz w:val="20"/>
                <w:szCs w:val="20"/>
              </w:rPr>
            </w:pPr>
            <w:r w:rsidRPr="0051532D">
              <w:rPr>
                <w:sz w:val="20"/>
                <w:szCs w:val="20"/>
              </w:rPr>
              <w:t>Настройка должна осуществляться специализированной компьютерной программой. Корпус слухового аппарата должен изготавливаться индивидуально по слепку в зависимости от формы и размеров слухового прохода. Материалы, используемые для изготовления корпуса должны отвечать требованиям безопасности, не вызывать аллергических реакций.</w:t>
            </w:r>
          </w:p>
          <w:p w:rsidR="0051532D" w:rsidRPr="005B5F19" w:rsidRDefault="0051532D" w:rsidP="0051532D">
            <w:pPr>
              <w:autoSpaceDE w:val="0"/>
              <w:autoSpaceDN w:val="0"/>
              <w:adjustRightInd w:val="0"/>
              <w:rPr>
                <w:sz w:val="20"/>
                <w:szCs w:val="20"/>
              </w:rPr>
            </w:pPr>
            <w:r w:rsidRPr="0051532D">
              <w:rPr>
                <w:sz w:val="20"/>
                <w:szCs w:val="20"/>
              </w:rPr>
              <w:t>В комплект к слуховому аппарату должно входить: 2 элемента питания, упаковочная коробка, паспорт изделия, гарантийные талоны.</w:t>
            </w:r>
          </w:p>
        </w:tc>
        <w:tc>
          <w:tcPr>
            <w:tcW w:w="1134" w:type="dxa"/>
          </w:tcPr>
          <w:p w:rsidR="0051532D" w:rsidRPr="0051532D" w:rsidRDefault="0051532D" w:rsidP="0051532D">
            <w:pPr>
              <w:autoSpaceDE w:val="0"/>
              <w:autoSpaceDN w:val="0"/>
              <w:adjustRightInd w:val="0"/>
              <w:jc w:val="both"/>
              <w:rPr>
                <w:sz w:val="20"/>
                <w:szCs w:val="20"/>
              </w:rPr>
            </w:pPr>
            <w:r w:rsidRPr="0010662C">
              <w:rPr>
                <w:b/>
                <w:i/>
                <w:sz w:val="20"/>
                <w:szCs w:val="20"/>
              </w:rPr>
              <w:t>Значение характеристики не может изменяться участником закупки</w:t>
            </w:r>
          </w:p>
        </w:tc>
      </w:tr>
      <w:tr w:rsidR="00F112A4" w:rsidRPr="009242F4" w:rsidTr="00A27A01">
        <w:trPr>
          <w:trHeight w:val="142"/>
        </w:trPr>
        <w:tc>
          <w:tcPr>
            <w:tcW w:w="1556" w:type="dxa"/>
            <w:vMerge w:val="restart"/>
            <w:shd w:val="clear" w:color="auto" w:fill="auto"/>
          </w:tcPr>
          <w:p w:rsidR="00F112A4" w:rsidRDefault="00F112A4" w:rsidP="00F112A4">
            <w:pPr>
              <w:rPr>
                <w:sz w:val="20"/>
                <w:szCs w:val="20"/>
                <w:lang w:eastAsia="ru-RU"/>
              </w:rPr>
            </w:pPr>
            <w:r w:rsidRPr="00F112A4">
              <w:rPr>
                <w:sz w:val="20"/>
                <w:szCs w:val="20"/>
                <w:lang w:eastAsia="ru-RU"/>
              </w:rPr>
              <w:t>17-01-13 «Слуховой аппарат цифровой внутриушной средней мощности»</w:t>
            </w:r>
          </w:p>
          <w:p w:rsidR="00F112A4" w:rsidRPr="00F112A4" w:rsidRDefault="00F112A4" w:rsidP="00F112A4">
            <w:pPr>
              <w:rPr>
                <w:sz w:val="20"/>
                <w:szCs w:val="20"/>
                <w:lang w:eastAsia="ru-RU"/>
              </w:rPr>
            </w:pPr>
            <w:r>
              <w:rPr>
                <w:sz w:val="20"/>
                <w:szCs w:val="20"/>
                <w:lang w:eastAsia="ru-RU"/>
              </w:rPr>
              <w:t xml:space="preserve">КОЗ </w:t>
            </w:r>
            <w:r w:rsidRPr="0051532D">
              <w:rPr>
                <w:sz w:val="20"/>
                <w:szCs w:val="20"/>
                <w:lang w:eastAsia="ru-RU"/>
              </w:rPr>
              <w:t>01.2</w:t>
            </w:r>
            <w:r>
              <w:rPr>
                <w:sz w:val="20"/>
                <w:szCs w:val="20"/>
                <w:lang w:eastAsia="ru-RU"/>
              </w:rPr>
              <w:t>8</w:t>
            </w:r>
            <w:r w:rsidRPr="0051532D">
              <w:rPr>
                <w:sz w:val="20"/>
                <w:szCs w:val="20"/>
                <w:lang w:eastAsia="ru-RU"/>
              </w:rPr>
              <w:t>.17.01.1</w:t>
            </w:r>
            <w:r>
              <w:rPr>
                <w:sz w:val="20"/>
                <w:szCs w:val="20"/>
                <w:lang w:eastAsia="ru-RU"/>
              </w:rPr>
              <w:t>3</w:t>
            </w:r>
          </w:p>
        </w:tc>
        <w:tc>
          <w:tcPr>
            <w:tcW w:w="1276" w:type="dxa"/>
            <w:vMerge w:val="restart"/>
            <w:tcBorders>
              <w:left w:val="single" w:sz="4" w:space="0" w:color="000000"/>
              <w:right w:val="single" w:sz="4" w:space="0" w:color="000000"/>
            </w:tcBorders>
          </w:tcPr>
          <w:p w:rsidR="00F112A4" w:rsidRDefault="00F112A4" w:rsidP="00F112A4">
            <w:pPr>
              <w:snapToGrid w:val="0"/>
              <w:rPr>
                <w:sz w:val="20"/>
                <w:szCs w:val="20"/>
              </w:rPr>
            </w:pPr>
            <w:r w:rsidRPr="00F112A4">
              <w:rPr>
                <w:sz w:val="20"/>
                <w:szCs w:val="20"/>
              </w:rPr>
              <w:t>Аппарат слуховой внутриушной воздушной проводимости</w:t>
            </w:r>
            <w:r>
              <w:rPr>
                <w:sz w:val="20"/>
                <w:szCs w:val="20"/>
              </w:rPr>
              <w:t xml:space="preserve"> КТРУ </w:t>
            </w:r>
            <w:r w:rsidRPr="00F112A4">
              <w:rPr>
                <w:sz w:val="20"/>
                <w:szCs w:val="20"/>
              </w:rPr>
              <w:t>26.60.14.120-00000002</w:t>
            </w:r>
          </w:p>
          <w:p w:rsidR="00F112A4" w:rsidRDefault="00F112A4" w:rsidP="00F112A4">
            <w:pPr>
              <w:snapToGrid w:val="0"/>
              <w:rPr>
                <w:sz w:val="20"/>
                <w:szCs w:val="20"/>
              </w:rPr>
            </w:pPr>
          </w:p>
          <w:p w:rsidR="00F112A4" w:rsidRPr="0051532D" w:rsidRDefault="00F112A4" w:rsidP="00F112A4">
            <w:pPr>
              <w:snapToGrid w:val="0"/>
              <w:rPr>
                <w:sz w:val="20"/>
                <w:szCs w:val="20"/>
              </w:rPr>
            </w:pPr>
            <w:r w:rsidRPr="0051532D">
              <w:rPr>
                <w:sz w:val="20"/>
                <w:szCs w:val="20"/>
              </w:rPr>
              <w:t>26.60.14.120</w:t>
            </w:r>
          </w:p>
          <w:p w:rsidR="00F112A4" w:rsidRPr="009242F4" w:rsidRDefault="00F112A4" w:rsidP="00F112A4">
            <w:pPr>
              <w:snapToGrid w:val="0"/>
              <w:rPr>
                <w:sz w:val="20"/>
                <w:szCs w:val="20"/>
              </w:rPr>
            </w:pPr>
            <w:r w:rsidRPr="0051532D">
              <w:rPr>
                <w:sz w:val="20"/>
                <w:szCs w:val="20"/>
              </w:rPr>
              <w:t>Аппараты слуховые</w:t>
            </w:r>
          </w:p>
        </w:tc>
        <w:tc>
          <w:tcPr>
            <w:tcW w:w="1134" w:type="dxa"/>
            <w:vMerge w:val="restart"/>
            <w:tcBorders>
              <w:left w:val="single" w:sz="4" w:space="0" w:color="000000"/>
              <w:right w:val="single" w:sz="4" w:space="0" w:color="000000"/>
            </w:tcBorders>
          </w:tcPr>
          <w:p w:rsidR="00F112A4" w:rsidRPr="0051532D" w:rsidRDefault="00F112A4" w:rsidP="00F112A4">
            <w:pPr>
              <w:snapToGrid w:val="0"/>
              <w:rPr>
                <w:sz w:val="20"/>
                <w:szCs w:val="20"/>
              </w:rPr>
            </w:pPr>
            <w:r w:rsidRPr="0051532D">
              <w:rPr>
                <w:sz w:val="20"/>
                <w:szCs w:val="20"/>
              </w:rPr>
              <w:t>штука</w:t>
            </w:r>
          </w:p>
        </w:tc>
        <w:tc>
          <w:tcPr>
            <w:tcW w:w="709" w:type="dxa"/>
            <w:vMerge w:val="restart"/>
            <w:tcBorders>
              <w:left w:val="single" w:sz="4" w:space="0" w:color="000000"/>
              <w:right w:val="single" w:sz="4" w:space="0" w:color="000000"/>
            </w:tcBorders>
          </w:tcPr>
          <w:p w:rsidR="00F112A4" w:rsidRPr="009242F4" w:rsidRDefault="00F112A4" w:rsidP="00F112A4">
            <w:pPr>
              <w:snapToGrid w:val="0"/>
              <w:rPr>
                <w:sz w:val="20"/>
                <w:szCs w:val="20"/>
              </w:rPr>
            </w:pPr>
            <w:r>
              <w:rPr>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F112A4">
              <w:rPr>
                <w:sz w:val="20"/>
                <w:szCs w:val="20"/>
              </w:rPr>
              <w:t>Максимальный ВУЗД 90</w:t>
            </w:r>
          </w:p>
        </w:tc>
        <w:tc>
          <w:tcPr>
            <w:tcW w:w="2130" w:type="dxa"/>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не менее 110</w:t>
            </w:r>
          </w:p>
        </w:tc>
        <w:tc>
          <w:tcPr>
            <w:tcW w:w="1135" w:type="dxa"/>
            <w:gridSpan w:val="4"/>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B37267">
              <w:rPr>
                <w:sz w:val="20"/>
                <w:szCs w:val="20"/>
              </w:rPr>
              <w:t>дБ</w:t>
            </w:r>
          </w:p>
          <w:p w:rsidR="00F112A4" w:rsidRPr="005B5F19" w:rsidRDefault="00F112A4" w:rsidP="00F112A4">
            <w:pPr>
              <w:autoSpaceDE w:val="0"/>
              <w:autoSpaceDN w:val="0"/>
              <w:adjustRightInd w:val="0"/>
              <w:rPr>
                <w:sz w:val="20"/>
                <w:szCs w:val="20"/>
              </w:rPr>
            </w:pPr>
          </w:p>
        </w:tc>
        <w:tc>
          <w:tcPr>
            <w:tcW w:w="1134" w:type="dxa"/>
            <w:vMerge w:val="restart"/>
          </w:tcPr>
          <w:p w:rsidR="00F112A4" w:rsidRPr="0010662C" w:rsidRDefault="00F112A4" w:rsidP="00F112A4">
            <w:pPr>
              <w:autoSpaceDE w:val="0"/>
              <w:autoSpaceDN w:val="0"/>
              <w:adjustRightInd w:val="0"/>
              <w:jc w:val="both"/>
              <w:rPr>
                <w:b/>
                <w:i/>
                <w:sz w:val="20"/>
                <w:szCs w:val="20"/>
              </w:rPr>
            </w:pPr>
            <w:r w:rsidRPr="0010662C">
              <w:rPr>
                <w:b/>
                <w:i/>
                <w:sz w:val="20"/>
                <w:szCs w:val="20"/>
              </w:rPr>
              <w:t>минимальные значения показателей</w:t>
            </w:r>
          </w:p>
        </w:tc>
      </w:tr>
      <w:tr w:rsidR="00F112A4" w:rsidRPr="009242F4" w:rsidTr="00A27A01">
        <w:trPr>
          <w:trHeight w:val="142"/>
        </w:trPr>
        <w:tc>
          <w:tcPr>
            <w:tcW w:w="1556" w:type="dxa"/>
            <w:vMerge/>
            <w:shd w:val="clear" w:color="auto" w:fill="auto"/>
          </w:tcPr>
          <w:p w:rsidR="00F112A4" w:rsidRPr="006D6CD0" w:rsidRDefault="00F112A4" w:rsidP="00F112A4">
            <w:pPr>
              <w:rPr>
                <w:lang w:eastAsia="ru-RU"/>
              </w:rPr>
            </w:pPr>
          </w:p>
        </w:tc>
        <w:tc>
          <w:tcPr>
            <w:tcW w:w="1276"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134"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709"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F112A4">
              <w:rPr>
                <w:sz w:val="20"/>
                <w:szCs w:val="20"/>
              </w:rPr>
              <w:t>Максимальное усиление</w:t>
            </w:r>
          </w:p>
        </w:tc>
        <w:tc>
          <w:tcPr>
            <w:tcW w:w="2130" w:type="dxa"/>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не менее 37</w:t>
            </w:r>
          </w:p>
        </w:tc>
        <w:tc>
          <w:tcPr>
            <w:tcW w:w="1135" w:type="dxa"/>
            <w:gridSpan w:val="4"/>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дБ</w:t>
            </w:r>
          </w:p>
        </w:tc>
        <w:tc>
          <w:tcPr>
            <w:tcW w:w="1134" w:type="dxa"/>
            <w:vMerge/>
          </w:tcPr>
          <w:p w:rsidR="00F112A4" w:rsidRPr="0010662C" w:rsidRDefault="00F112A4" w:rsidP="00F112A4">
            <w:pPr>
              <w:autoSpaceDE w:val="0"/>
              <w:autoSpaceDN w:val="0"/>
              <w:adjustRightInd w:val="0"/>
              <w:jc w:val="both"/>
              <w:rPr>
                <w:b/>
                <w:i/>
                <w:sz w:val="20"/>
                <w:szCs w:val="20"/>
              </w:rPr>
            </w:pPr>
          </w:p>
        </w:tc>
      </w:tr>
      <w:tr w:rsidR="00F112A4" w:rsidRPr="009242F4" w:rsidTr="00A27A01">
        <w:trPr>
          <w:trHeight w:val="142"/>
        </w:trPr>
        <w:tc>
          <w:tcPr>
            <w:tcW w:w="1556" w:type="dxa"/>
            <w:vMerge/>
            <w:shd w:val="clear" w:color="auto" w:fill="auto"/>
          </w:tcPr>
          <w:p w:rsidR="00F112A4" w:rsidRPr="006D6CD0" w:rsidRDefault="00F112A4" w:rsidP="00F112A4">
            <w:pPr>
              <w:rPr>
                <w:lang w:eastAsia="ru-RU"/>
              </w:rPr>
            </w:pPr>
          </w:p>
        </w:tc>
        <w:tc>
          <w:tcPr>
            <w:tcW w:w="1276"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134"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709"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F112A4">
              <w:rPr>
                <w:sz w:val="20"/>
                <w:szCs w:val="20"/>
              </w:rPr>
              <w:t>Диапазон частот</w:t>
            </w:r>
          </w:p>
        </w:tc>
        <w:tc>
          <w:tcPr>
            <w:tcW w:w="2130" w:type="dxa"/>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не уже 0,1-7,0</w:t>
            </w:r>
            <w:r>
              <w:rPr>
                <w:sz w:val="20"/>
                <w:szCs w:val="20"/>
              </w:rPr>
              <w:t xml:space="preserve"> (включительно)</w:t>
            </w:r>
          </w:p>
        </w:tc>
        <w:tc>
          <w:tcPr>
            <w:tcW w:w="1135" w:type="dxa"/>
            <w:gridSpan w:val="4"/>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кГц</w:t>
            </w:r>
          </w:p>
        </w:tc>
        <w:tc>
          <w:tcPr>
            <w:tcW w:w="1134" w:type="dxa"/>
            <w:vMerge/>
          </w:tcPr>
          <w:p w:rsidR="00F112A4" w:rsidRPr="0010662C" w:rsidRDefault="00F112A4" w:rsidP="00F112A4">
            <w:pPr>
              <w:autoSpaceDE w:val="0"/>
              <w:autoSpaceDN w:val="0"/>
              <w:adjustRightInd w:val="0"/>
              <w:jc w:val="both"/>
              <w:rPr>
                <w:b/>
                <w:i/>
                <w:sz w:val="20"/>
                <w:szCs w:val="20"/>
              </w:rPr>
            </w:pPr>
          </w:p>
        </w:tc>
      </w:tr>
      <w:tr w:rsidR="00F112A4" w:rsidRPr="009242F4" w:rsidTr="00A27A01">
        <w:trPr>
          <w:trHeight w:val="142"/>
        </w:trPr>
        <w:tc>
          <w:tcPr>
            <w:tcW w:w="1556" w:type="dxa"/>
            <w:vMerge/>
            <w:shd w:val="clear" w:color="auto" w:fill="auto"/>
          </w:tcPr>
          <w:p w:rsidR="00F112A4" w:rsidRPr="006D6CD0" w:rsidRDefault="00F112A4" w:rsidP="00F112A4">
            <w:pPr>
              <w:rPr>
                <w:lang w:eastAsia="ru-RU"/>
              </w:rPr>
            </w:pPr>
          </w:p>
        </w:tc>
        <w:tc>
          <w:tcPr>
            <w:tcW w:w="1276"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134"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709"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F112A4">
              <w:rPr>
                <w:sz w:val="20"/>
                <w:szCs w:val="20"/>
              </w:rPr>
              <w:t>Количество каналов</w:t>
            </w:r>
          </w:p>
        </w:tc>
        <w:tc>
          <w:tcPr>
            <w:tcW w:w="2130" w:type="dxa"/>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не менее 4</w:t>
            </w:r>
          </w:p>
        </w:tc>
        <w:tc>
          <w:tcPr>
            <w:tcW w:w="1135" w:type="dxa"/>
            <w:gridSpan w:val="4"/>
            <w:tcBorders>
              <w:top w:val="single" w:sz="4" w:space="0" w:color="auto"/>
              <w:left w:val="single" w:sz="4" w:space="0" w:color="auto"/>
              <w:bottom w:val="single" w:sz="4" w:space="0" w:color="auto"/>
              <w:right w:val="single" w:sz="4" w:space="0" w:color="auto"/>
            </w:tcBorders>
          </w:tcPr>
          <w:p w:rsidR="00F112A4" w:rsidRDefault="00A27A01" w:rsidP="00F112A4">
            <w:pPr>
              <w:autoSpaceDE w:val="0"/>
              <w:autoSpaceDN w:val="0"/>
              <w:adjustRightInd w:val="0"/>
              <w:rPr>
                <w:sz w:val="20"/>
                <w:szCs w:val="20"/>
              </w:rPr>
            </w:pPr>
            <w:r>
              <w:rPr>
                <w:sz w:val="20"/>
                <w:szCs w:val="20"/>
              </w:rPr>
              <w:t>шт.</w:t>
            </w:r>
          </w:p>
        </w:tc>
        <w:tc>
          <w:tcPr>
            <w:tcW w:w="1134" w:type="dxa"/>
            <w:vMerge/>
          </w:tcPr>
          <w:p w:rsidR="00F112A4" w:rsidRPr="0010662C" w:rsidRDefault="00F112A4" w:rsidP="00F112A4">
            <w:pPr>
              <w:autoSpaceDE w:val="0"/>
              <w:autoSpaceDN w:val="0"/>
              <w:adjustRightInd w:val="0"/>
              <w:jc w:val="both"/>
              <w:rPr>
                <w:b/>
                <w:i/>
                <w:sz w:val="20"/>
                <w:szCs w:val="20"/>
              </w:rPr>
            </w:pPr>
          </w:p>
        </w:tc>
      </w:tr>
      <w:tr w:rsidR="00F112A4" w:rsidRPr="009242F4" w:rsidTr="00A27A01">
        <w:trPr>
          <w:trHeight w:val="142"/>
        </w:trPr>
        <w:tc>
          <w:tcPr>
            <w:tcW w:w="1556" w:type="dxa"/>
            <w:vMerge/>
            <w:shd w:val="clear" w:color="auto" w:fill="auto"/>
          </w:tcPr>
          <w:p w:rsidR="00F112A4" w:rsidRPr="006D6CD0" w:rsidRDefault="00F112A4" w:rsidP="00F112A4">
            <w:pPr>
              <w:rPr>
                <w:lang w:eastAsia="ru-RU"/>
              </w:rPr>
            </w:pPr>
          </w:p>
        </w:tc>
        <w:tc>
          <w:tcPr>
            <w:tcW w:w="1276"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134"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709"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F112A4">
              <w:rPr>
                <w:sz w:val="20"/>
                <w:szCs w:val="20"/>
              </w:rPr>
              <w:t>Количество программ прослушивания</w:t>
            </w:r>
          </w:p>
        </w:tc>
        <w:tc>
          <w:tcPr>
            <w:tcW w:w="2130" w:type="dxa"/>
            <w:tcBorders>
              <w:top w:val="single" w:sz="4" w:space="0" w:color="auto"/>
              <w:left w:val="single" w:sz="4" w:space="0" w:color="auto"/>
              <w:bottom w:val="single" w:sz="4" w:space="0" w:color="auto"/>
              <w:right w:val="single" w:sz="4" w:space="0" w:color="auto"/>
            </w:tcBorders>
          </w:tcPr>
          <w:p w:rsidR="00F112A4" w:rsidRDefault="00F112A4" w:rsidP="00F112A4">
            <w:pPr>
              <w:autoSpaceDE w:val="0"/>
              <w:autoSpaceDN w:val="0"/>
              <w:adjustRightInd w:val="0"/>
              <w:rPr>
                <w:sz w:val="20"/>
                <w:szCs w:val="20"/>
              </w:rPr>
            </w:pPr>
            <w:r w:rsidRPr="00F112A4">
              <w:rPr>
                <w:sz w:val="20"/>
                <w:szCs w:val="20"/>
              </w:rPr>
              <w:t>не менее 1</w:t>
            </w:r>
          </w:p>
        </w:tc>
        <w:tc>
          <w:tcPr>
            <w:tcW w:w="1135" w:type="dxa"/>
            <w:gridSpan w:val="4"/>
            <w:tcBorders>
              <w:top w:val="single" w:sz="4" w:space="0" w:color="auto"/>
              <w:left w:val="single" w:sz="4" w:space="0" w:color="auto"/>
              <w:bottom w:val="single" w:sz="4" w:space="0" w:color="auto"/>
              <w:right w:val="single" w:sz="4" w:space="0" w:color="auto"/>
            </w:tcBorders>
          </w:tcPr>
          <w:p w:rsidR="00F112A4" w:rsidRDefault="00A27A01" w:rsidP="00F112A4">
            <w:pPr>
              <w:autoSpaceDE w:val="0"/>
              <w:autoSpaceDN w:val="0"/>
              <w:adjustRightInd w:val="0"/>
              <w:rPr>
                <w:sz w:val="20"/>
                <w:szCs w:val="20"/>
              </w:rPr>
            </w:pPr>
            <w:r>
              <w:rPr>
                <w:sz w:val="20"/>
                <w:szCs w:val="20"/>
              </w:rPr>
              <w:t>шт.</w:t>
            </w:r>
          </w:p>
        </w:tc>
        <w:tc>
          <w:tcPr>
            <w:tcW w:w="1134" w:type="dxa"/>
            <w:vMerge/>
          </w:tcPr>
          <w:p w:rsidR="00F112A4" w:rsidRPr="0010662C" w:rsidRDefault="00F112A4" w:rsidP="00F112A4">
            <w:pPr>
              <w:autoSpaceDE w:val="0"/>
              <w:autoSpaceDN w:val="0"/>
              <w:adjustRightInd w:val="0"/>
              <w:jc w:val="both"/>
              <w:rPr>
                <w:b/>
                <w:i/>
                <w:sz w:val="20"/>
                <w:szCs w:val="20"/>
              </w:rPr>
            </w:pPr>
          </w:p>
        </w:tc>
      </w:tr>
      <w:tr w:rsidR="00F112A4" w:rsidRPr="009242F4" w:rsidTr="00A27A01">
        <w:trPr>
          <w:trHeight w:val="142"/>
        </w:trPr>
        <w:tc>
          <w:tcPr>
            <w:tcW w:w="1556" w:type="dxa"/>
            <w:vMerge/>
            <w:shd w:val="clear" w:color="auto" w:fill="auto"/>
          </w:tcPr>
          <w:p w:rsidR="00F112A4" w:rsidRPr="006D6CD0" w:rsidRDefault="00F112A4" w:rsidP="00F112A4">
            <w:pPr>
              <w:rPr>
                <w:lang w:eastAsia="ru-RU"/>
              </w:rPr>
            </w:pPr>
          </w:p>
        </w:tc>
        <w:tc>
          <w:tcPr>
            <w:tcW w:w="1276"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134"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709" w:type="dxa"/>
            <w:vMerge/>
            <w:tcBorders>
              <w:left w:val="single" w:sz="4" w:space="0" w:color="000000"/>
              <w:right w:val="single" w:sz="4" w:space="0" w:color="000000"/>
            </w:tcBorders>
          </w:tcPr>
          <w:p w:rsidR="00F112A4" w:rsidRPr="009242F4" w:rsidRDefault="00F112A4" w:rsidP="00F112A4">
            <w:pPr>
              <w:snapToGrid w:val="0"/>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F112A4" w:rsidRPr="005B5F19" w:rsidRDefault="00F112A4" w:rsidP="00F112A4">
            <w:pPr>
              <w:rPr>
                <w:sz w:val="20"/>
                <w:szCs w:val="20"/>
              </w:rPr>
            </w:pPr>
            <w:r w:rsidRPr="005B5F19">
              <w:rPr>
                <w:sz w:val="20"/>
                <w:szCs w:val="20"/>
              </w:rPr>
              <w:t>Качественная</w:t>
            </w:r>
          </w:p>
        </w:tc>
        <w:tc>
          <w:tcPr>
            <w:tcW w:w="3265" w:type="dxa"/>
            <w:gridSpan w:val="5"/>
            <w:tcBorders>
              <w:top w:val="single" w:sz="4" w:space="0" w:color="auto"/>
              <w:left w:val="single" w:sz="4" w:space="0" w:color="auto"/>
              <w:bottom w:val="single" w:sz="4" w:space="0" w:color="auto"/>
              <w:right w:val="single" w:sz="4" w:space="0" w:color="auto"/>
            </w:tcBorders>
          </w:tcPr>
          <w:p w:rsidR="00F112A4" w:rsidRPr="00F112A4" w:rsidRDefault="00F112A4" w:rsidP="00F112A4">
            <w:pPr>
              <w:autoSpaceDE w:val="0"/>
              <w:autoSpaceDN w:val="0"/>
              <w:adjustRightInd w:val="0"/>
              <w:rPr>
                <w:sz w:val="20"/>
                <w:szCs w:val="20"/>
              </w:rPr>
            </w:pPr>
            <w:r>
              <w:rPr>
                <w:sz w:val="20"/>
                <w:szCs w:val="20"/>
              </w:rPr>
              <w:t>Д</w:t>
            </w:r>
            <w:r w:rsidRPr="00F112A4">
              <w:rPr>
                <w:sz w:val="20"/>
                <w:szCs w:val="20"/>
              </w:rPr>
              <w:t>ополнительные функции:</w:t>
            </w:r>
          </w:p>
          <w:p w:rsidR="00F112A4" w:rsidRPr="00F112A4" w:rsidRDefault="00F112A4" w:rsidP="00F112A4">
            <w:pPr>
              <w:autoSpaceDE w:val="0"/>
              <w:autoSpaceDN w:val="0"/>
              <w:adjustRightInd w:val="0"/>
              <w:rPr>
                <w:sz w:val="20"/>
                <w:szCs w:val="20"/>
              </w:rPr>
            </w:pPr>
            <w:r w:rsidRPr="00F112A4">
              <w:rPr>
                <w:sz w:val="20"/>
                <w:szCs w:val="20"/>
              </w:rPr>
              <w:t>-возможность выбора алгоритма настройки,</w:t>
            </w:r>
          </w:p>
          <w:p w:rsidR="00F112A4" w:rsidRPr="00F112A4" w:rsidRDefault="00F112A4" w:rsidP="00F112A4">
            <w:pPr>
              <w:autoSpaceDE w:val="0"/>
              <w:autoSpaceDN w:val="0"/>
              <w:adjustRightInd w:val="0"/>
              <w:rPr>
                <w:sz w:val="20"/>
                <w:szCs w:val="20"/>
              </w:rPr>
            </w:pPr>
            <w:r w:rsidRPr="00F112A4">
              <w:rPr>
                <w:sz w:val="20"/>
                <w:szCs w:val="20"/>
              </w:rPr>
              <w:t>-автоматическая настройка параметров работы слухового</w:t>
            </w:r>
          </w:p>
          <w:p w:rsidR="00F112A4" w:rsidRPr="00F112A4" w:rsidRDefault="00F112A4" w:rsidP="00F112A4">
            <w:pPr>
              <w:autoSpaceDE w:val="0"/>
              <w:autoSpaceDN w:val="0"/>
              <w:adjustRightInd w:val="0"/>
              <w:rPr>
                <w:sz w:val="20"/>
                <w:szCs w:val="20"/>
              </w:rPr>
            </w:pPr>
            <w:r w:rsidRPr="00F112A4">
              <w:rPr>
                <w:sz w:val="20"/>
                <w:szCs w:val="20"/>
              </w:rPr>
              <w:t>аппарата в зависимости от окружающей акустической</w:t>
            </w:r>
          </w:p>
          <w:p w:rsidR="00F112A4" w:rsidRPr="00F112A4" w:rsidRDefault="00F112A4" w:rsidP="00F112A4">
            <w:pPr>
              <w:autoSpaceDE w:val="0"/>
              <w:autoSpaceDN w:val="0"/>
              <w:adjustRightInd w:val="0"/>
              <w:rPr>
                <w:sz w:val="20"/>
                <w:szCs w:val="20"/>
              </w:rPr>
            </w:pPr>
            <w:r w:rsidRPr="00F112A4">
              <w:rPr>
                <w:sz w:val="20"/>
                <w:szCs w:val="20"/>
              </w:rPr>
              <w:t>обстановки,</w:t>
            </w:r>
          </w:p>
          <w:p w:rsidR="00F112A4" w:rsidRPr="00F112A4" w:rsidRDefault="00F112A4" w:rsidP="00F112A4">
            <w:pPr>
              <w:autoSpaceDE w:val="0"/>
              <w:autoSpaceDN w:val="0"/>
              <w:adjustRightInd w:val="0"/>
              <w:rPr>
                <w:sz w:val="20"/>
                <w:szCs w:val="20"/>
              </w:rPr>
            </w:pPr>
            <w:r w:rsidRPr="00F112A4">
              <w:rPr>
                <w:sz w:val="20"/>
                <w:szCs w:val="20"/>
              </w:rPr>
              <w:t>-шумоподавление,</w:t>
            </w:r>
          </w:p>
          <w:p w:rsidR="00F112A4" w:rsidRPr="00F112A4" w:rsidRDefault="00F112A4" w:rsidP="00F112A4">
            <w:pPr>
              <w:autoSpaceDE w:val="0"/>
              <w:autoSpaceDN w:val="0"/>
              <w:adjustRightInd w:val="0"/>
              <w:rPr>
                <w:sz w:val="20"/>
                <w:szCs w:val="20"/>
              </w:rPr>
            </w:pPr>
            <w:r w:rsidRPr="00F112A4">
              <w:rPr>
                <w:sz w:val="20"/>
                <w:szCs w:val="20"/>
              </w:rPr>
              <w:t>-система динамического подавления обратной связи,</w:t>
            </w:r>
          </w:p>
          <w:p w:rsidR="00F112A4" w:rsidRPr="00F112A4" w:rsidRDefault="00F112A4" w:rsidP="00F112A4">
            <w:pPr>
              <w:autoSpaceDE w:val="0"/>
              <w:autoSpaceDN w:val="0"/>
              <w:adjustRightInd w:val="0"/>
              <w:rPr>
                <w:sz w:val="20"/>
                <w:szCs w:val="20"/>
              </w:rPr>
            </w:pPr>
            <w:r w:rsidRPr="00F112A4">
              <w:rPr>
                <w:sz w:val="20"/>
                <w:szCs w:val="20"/>
              </w:rPr>
              <w:t>-автоматическая направленность,</w:t>
            </w:r>
          </w:p>
          <w:p w:rsidR="00F112A4" w:rsidRPr="00F112A4" w:rsidRDefault="00F112A4" w:rsidP="00F112A4">
            <w:pPr>
              <w:autoSpaceDE w:val="0"/>
              <w:autoSpaceDN w:val="0"/>
              <w:adjustRightInd w:val="0"/>
              <w:rPr>
                <w:sz w:val="20"/>
                <w:szCs w:val="20"/>
              </w:rPr>
            </w:pPr>
            <w:r w:rsidRPr="00F112A4">
              <w:rPr>
                <w:sz w:val="20"/>
                <w:szCs w:val="20"/>
              </w:rPr>
              <w:t>-</w:t>
            </w:r>
            <w:proofErr w:type="spellStart"/>
            <w:r w:rsidRPr="00F112A4">
              <w:rPr>
                <w:sz w:val="20"/>
                <w:szCs w:val="20"/>
              </w:rPr>
              <w:t>in-situ</w:t>
            </w:r>
            <w:proofErr w:type="spellEnd"/>
            <w:r w:rsidRPr="00F112A4">
              <w:rPr>
                <w:sz w:val="20"/>
                <w:szCs w:val="20"/>
              </w:rPr>
              <w:t xml:space="preserve"> аудиометрия.</w:t>
            </w:r>
          </w:p>
          <w:p w:rsidR="00F112A4" w:rsidRPr="00F112A4" w:rsidRDefault="00F112A4" w:rsidP="00F112A4">
            <w:pPr>
              <w:autoSpaceDE w:val="0"/>
              <w:autoSpaceDN w:val="0"/>
              <w:adjustRightInd w:val="0"/>
              <w:rPr>
                <w:sz w:val="20"/>
                <w:szCs w:val="20"/>
              </w:rPr>
            </w:pPr>
            <w:r w:rsidRPr="00F112A4">
              <w:rPr>
                <w:sz w:val="20"/>
                <w:szCs w:val="20"/>
              </w:rPr>
              <w:t>Настройка должна осуществляться специализированной компьютерной программой.</w:t>
            </w:r>
          </w:p>
          <w:p w:rsidR="00F112A4" w:rsidRPr="00F112A4" w:rsidRDefault="00F112A4" w:rsidP="00F112A4">
            <w:pPr>
              <w:autoSpaceDE w:val="0"/>
              <w:autoSpaceDN w:val="0"/>
              <w:adjustRightInd w:val="0"/>
              <w:rPr>
                <w:sz w:val="20"/>
                <w:szCs w:val="20"/>
              </w:rPr>
            </w:pPr>
            <w:r w:rsidRPr="00F112A4">
              <w:rPr>
                <w:sz w:val="20"/>
                <w:szCs w:val="20"/>
              </w:rPr>
              <w:t xml:space="preserve">Корпус слухового аппарата должен изготавливаться индивидуально по слепку в зависимости от формы и размеров слухового прохода. </w:t>
            </w:r>
            <w:r w:rsidRPr="00F112A4">
              <w:rPr>
                <w:sz w:val="20"/>
                <w:szCs w:val="20"/>
              </w:rPr>
              <w:lastRenderedPageBreak/>
              <w:t>Материалы, используемые для изготовления корпуса должны отвечать требованиям безопасности, не вызывать аллергических реакций.</w:t>
            </w:r>
          </w:p>
          <w:p w:rsidR="00F112A4" w:rsidRDefault="00F112A4" w:rsidP="00F112A4">
            <w:pPr>
              <w:autoSpaceDE w:val="0"/>
              <w:autoSpaceDN w:val="0"/>
              <w:adjustRightInd w:val="0"/>
              <w:rPr>
                <w:sz w:val="20"/>
                <w:szCs w:val="20"/>
              </w:rPr>
            </w:pPr>
            <w:r w:rsidRPr="00F112A4">
              <w:rPr>
                <w:sz w:val="20"/>
                <w:szCs w:val="20"/>
              </w:rPr>
              <w:t>В комплект к слуховому аппарату должно входить: 2 элемента питания, упаковочная коробка, паспорт изделия, гарантийные талоны.</w:t>
            </w:r>
          </w:p>
        </w:tc>
        <w:tc>
          <w:tcPr>
            <w:tcW w:w="1134" w:type="dxa"/>
          </w:tcPr>
          <w:p w:rsidR="00F112A4" w:rsidRPr="0010662C" w:rsidRDefault="00F112A4" w:rsidP="00F112A4">
            <w:pPr>
              <w:autoSpaceDE w:val="0"/>
              <w:autoSpaceDN w:val="0"/>
              <w:adjustRightInd w:val="0"/>
              <w:jc w:val="both"/>
              <w:rPr>
                <w:b/>
                <w:i/>
                <w:sz w:val="20"/>
                <w:szCs w:val="20"/>
              </w:rPr>
            </w:pPr>
            <w:r w:rsidRPr="0010662C">
              <w:rPr>
                <w:b/>
                <w:i/>
                <w:sz w:val="20"/>
                <w:szCs w:val="20"/>
              </w:rPr>
              <w:lastRenderedPageBreak/>
              <w:t>Значение характеристики не может изменяться участником закупки</w:t>
            </w:r>
          </w:p>
        </w:tc>
      </w:tr>
    </w:tbl>
    <w:p w:rsidR="00193301" w:rsidRPr="00193301" w:rsidRDefault="00193301" w:rsidP="00193301">
      <w:pPr>
        <w:tabs>
          <w:tab w:val="left" w:pos="3150"/>
        </w:tabs>
        <w:contextualSpacing/>
        <w:jc w:val="both"/>
        <w:rPr>
          <w:color w:val="000000"/>
          <w:sz w:val="20"/>
          <w:szCs w:val="20"/>
          <w:lang w:eastAsia="ru-RU"/>
        </w:rPr>
      </w:pPr>
      <w:r w:rsidRPr="00193301">
        <w:rPr>
          <w:color w:val="000000"/>
          <w:sz w:val="20"/>
          <w:szCs w:val="20"/>
          <w:lang w:eastAsia="ru-RU"/>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193301" w:rsidRPr="00193301" w:rsidRDefault="00193301" w:rsidP="00193301">
      <w:pPr>
        <w:tabs>
          <w:tab w:val="left" w:pos="3150"/>
        </w:tabs>
        <w:contextualSpacing/>
        <w:jc w:val="both"/>
        <w:rPr>
          <w:color w:val="000000"/>
          <w:sz w:val="20"/>
          <w:szCs w:val="20"/>
          <w:lang w:eastAsia="ru-RU"/>
        </w:rPr>
      </w:pPr>
      <w:r w:rsidRPr="00193301">
        <w:rPr>
          <w:color w:val="000000"/>
          <w:sz w:val="20"/>
          <w:szCs w:val="20"/>
          <w:lang w:eastAsia="ru-RU"/>
        </w:rPr>
        <w:t>Слово «не менее» - означает что, участнику следует предоставить в заявке конкретный показатель, более указанного значения или равный ему.</w:t>
      </w:r>
    </w:p>
    <w:p w:rsidR="00193301" w:rsidRPr="00193301" w:rsidRDefault="00193301" w:rsidP="00193301">
      <w:pPr>
        <w:tabs>
          <w:tab w:val="left" w:pos="3150"/>
        </w:tabs>
        <w:contextualSpacing/>
        <w:jc w:val="both"/>
        <w:rPr>
          <w:color w:val="000000"/>
          <w:sz w:val="20"/>
          <w:szCs w:val="20"/>
          <w:lang w:eastAsia="ru-RU"/>
        </w:rPr>
      </w:pPr>
      <w:r w:rsidRPr="00193301">
        <w:rPr>
          <w:color w:val="000000"/>
          <w:sz w:val="20"/>
          <w:szCs w:val="20"/>
          <w:lang w:eastAsia="ru-RU"/>
        </w:rPr>
        <w:t>Предложение участника в отношении характеристик поставляемого объекта закупки, не должно сопровождаться словами: «должен», «должен быть» (и их производные). Указанные участником закупки в заявке значения характеристик с вышеперечисленными словами указывают на характеристики, которые не являются конкретными.</w:t>
      </w:r>
    </w:p>
    <w:p w:rsidR="00252B61" w:rsidRDefault="00193301" w:rsidP="00193301">
      <w:pPr>
        <w:tabs>
          <w:tab w:val="left" w:pos="3150"/>
        </w:tabs>
        <w:contextualSpacing/>
        <w:jc w:val="both"/>
        <w:rPr>
          <w:color w:val="000000"/>
          <w:sz w:val="20"/>
          <w:szCs w:val="20"/>
          <w:lang w:eastAsia="ru-RU"/>
        </w:rPr>
      </w:pPr>
      <w:r w:rsidRPr="00193301">
        <w:rPr>
          <w:color w:val="000000"/>
          <w:sz w:val="20"/>
          <w:szCs w:val="20"/>
          <w:lang w:eastAsia="ru-RU"/>
        </w:rPr>
        <w:t>Остальные характеристики, указанные заказчиком в таблице, не содержащие вышеуказанных слов или символов, изменению не подлежат и указываются участником в заявке в неизменном виде."</w:t>
      </w:r>
    </w:p>
    <w:p w:rsidR="00193301" w:rsidRPr="00252B61" w:rsidRDefault="00193301" w:rsidP="00193301">
      <w:pPr>
        <w:tabs>
          <w:tab w:val="left" w:pos="3150"/>
        </w:tabs>
        <w:contextualSpacing/>
        <w:jc w:val="both"/>
        <w:rPr>
          <w:sz w:val="26"/>
          <w:szCs w:val="26"/>
        </w:rPr>
      </w:pPr>
    </w:p>
    <w:p w:rsidR="00252B61" w:rsidRPr="00252B61" w:rsidRDefault="00252B61" w:rsidP="00EA2765">
      <w:pPr>
        <w:ind w:firstLine="567"/>
        <w:jc w:val="both"/>
        <w:rPr>
          <w:sz w:val="26"/>
          <w:szCs w:val="26"/>
          <w:shd w:val="clear" w:color="auto" w:fill="FFFFFF"/>
        </w:rPr>
      </w:pPr>
      <w:r w:rsidRPr="00EA2765">
        <w:rPr>
          <w:sz w:val="24"/>
          <w:szCs w:val="24"/>
          <w:shd w:val="clear" w:color="auto" w:fill="FFFFFF"/>
        </w:rPr>
        <w:t xml:space="preserve">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w:t>
      </w:r>
      <w:r w:rsidR="008F713A" w:rsidRPr="00EA2765">
        <w:rPr>
          <w:sz w:val="24"/>
          <w:szCs w:val="24"/>
          <w:shd w:val="clear" w:color="auto" w:fill="FFFFFF"/>
        </w:rPr>
        <w:t>от</w:t>
      </w:r>
      <w:r w:rsidRPr="00EA2765">
        <w:rPr>
          <w:sz w:val="24"/>
          <w:szCs w:val="24"/>
          <w:shd w:val="clear" w:color="auto" w:fill="FFFFFF"/>
        </w:rPr>
        <w:t xml:space="preserve"> </w:t>
      </w:r>
      <w:r w:rsidR="00D62A32" w:rsidRPr="00EA2765">
        <w:rPr>
          <w:sz w:val="24"/>
          <w:szCs w:val="24"/>
          <w:shd w:val="clear" w:color="auto" w:fill="FFFFFF"/>
        </w:rPr>
        <w:t xml:space="preserve">5 марта 2021 г. N 107н «Об утверждении сроков пользования техническими средствами реабилитации, протезами и протезно-ортопедическими </w:t>
      </w:r>
      <w:r w:rsidR="00B4357D" w:rsidRPr="00EA2765">
        <w:rPr>
          <w:sz w:val="24"/>
          <w:szCs w:val="24"/>
          <w:shd w:val="clear" w:color="auto" w:fill="FFFFFF"/>
        </w:rPr>
        <w:t>изделиями» и</w:t>
      </w:r>
      <w:r w:rsidRPr="00EA2765">
        <w:rPr>
          <w:sz w:val="24"/>
          <w:szCs w:val="24"/>
          <w:shd w:val="clear" w:color="auto" w:fill="FFFFFF"/>
        </w:rPr>
        <w:t xml:space="preserve"> </w:t>
      </w:r>
      <w:r w:rsidR="002216E9" w:rsidRPr="00EA2765">
        <w:rPr>
          <w:sz w:val="24"/>
          <w:szCs w:val="24"/>
          <w:shd w:val="clear" w:color="auto" w:fill="FFFFFF"/>
        </w:rPr>
        <w:t xml:space="preserve">составлять на слуховые </w:t>
      </w:r>
      <w:r w:rsidR="00B4357D" w:rsidRPr="00EA2765">
        <w:rPr>
          <w:sz w:val="24"/>
          <w:szCs w:val="24"/>
          <w:shd w:val="clear" w:color="auto" w:fill="FFFFFF"/>
        </w:rPr>
        <w:t>аппараты не</w:t>
      </w:r>
      <w:r w:rsidR="002216E9" w:rsidRPr="00EA2765">
        <w:rPr>
          <w:sz w:val="24"/>
          <w:szCs w:val="24"/>
          <w:shd w:val="clear" w:color="auto" w:fill="FFFFFF"/>
        </w:rPr>
        <w:t xml:space="preserve"> менее 4 лет</w:t>
      </w:r>
      <w:r w:rsidR="002216E9" w:rsidRPr="002216E9">
        <w:rPr>
          <w:sz w:val="26"/>
          <w:szCs w:val="26"/>
          <w:shd w:val="clear" w:color="auto" w:fill="FFFFFF"/>
        </w:rPr>
        <w:t>.</w:t>
      </w:r>
    </w:p>
    <w:p w:rsidR="00252B61" w:rsidRPr="00252B61" w:rsidRDefault="00252B61" w:rsidP="00252B61">
      <w:pPr>
        <w:ind w:right="43" w:firstLine="709"/>
        <w:jc w:val="both"/>
        <w:rPr>
          <w:sz w:val="26"/>
          <w:szCs w:val="26"/>
          <w:shd w:val="clear" w:color="auto" w:fill="FFFFFF"/>
        </w:rPr>
      </w:pPr>
    </w:p>
    <w:p w:rsidR="00252B61" w:rsidRPr="00252B61" w:rsidRDefault="00252B61" w:rsidP="00252B61">
      <w:pPr>
        <w:keepNext/>
        <w:widowControl w:val="0"/>
        <w:ind w:firstLine="709"/>
        <w:jc w:val="center"/>
        <w:rPr>
          <w:b/>
          <w:sz w:val="26"/>
          <w:szCs w:val="26"/>
        </w:rPr>
      </w:pPr>
      <w:r w:rsidRPr="00252B61">
        <w:rPr>
          <w:b/>
          <w:sz w:val="26"/>
          <w:szCs w:val="26"/>
        </w:rPr>
        <w:t>Требования к порядку поставки товара</w:t>
      </w:r>
    </w:p>
    <w:p w:rsidR="00F808AE" w:rsidRPr="005B5F19" w:rsidRDefault="00577CCA" w:rsidP="00F808AE">
      <w:pPr>
        <w:widowControl w:val="0"/>
        <w:tabs>
          <w:tab w:val="left" w:pos="567"/>
        </w:tabs>
        <w:jc w:val="both"/>
        <w:rPr>
          <w:sz w:val="24"/>
          <w:szCs w:val="24"/>
          <w:lang w:eastAsia="ru-RU"/>
        </w:rPr>
      </w:pPr>
      <w:r>
        <w:rPr>
          <w:sz w:val="24"/>
          <w:szCs w:val="24"/>
          <w:lang w:eastAsia="ru-RU"/>
        </w:rPr>
        <w:t xml:space="preserve">       </w:t>
      </w:r>
      <w:r w:rsidR="00F808AE" w:rsidRPr="005B5F19">
        <w:rPr>
          <w:sz w:val="24"/>
          <w:szCs w:val="24"/>
          <w:lang w:eastAsia="ru-RU"/>
        </w:rPr>
        <w:t>Поставка Товара Получателям осуществляется Поставщиком после получения от Заказчика реестра получателей Товара.</w:t>
      </w:r>
    </w:p>
    <w:p w:rsidR="009407D9" w:rsidRDefault="00F808AE" w:rsidP="00F808AE">
      <w:pPr>
        <w:widowControl w:val="0"/>
        <w:tabs>
          <w:tab w:val="left" w:pos="567"/>
        </w:tabs>
        <w:jc w:val="both"/>
        <w:rPr>
          <w:sz w:val="24"/>
          <w:szCs w:val="24"/>
          <w:lang w:eastAsia="ru-RU"/>
        </w:rPr>
      </w:pPr>
      <w:r w:rsidRPr="005B5F19">
        <w:rPr>
          <w:sz w:val="24"/>
          <w:szCs w:val="24"/>
          <w:lang w:eastAsia="ru-RU"/>
        </w:rPr>
        <w:t xml:space="preserve">       Поставка Товара Получателям не должна превышать 2</w:t>
      </w:r>
      <w:r w:rsidR="007340B6">
        <w:rPr>
          <w:sz w:val="24"/>
          <w:szCs w:val="24"/>
          <w:lang w:eastAsia="ru-RU"/>
        </w:rPr>
        <w:t>5</w:t>
      </w:r>
      <w:r w:rsidRPr="005B5F19">
        <w:rPr>
          <w:sz w:val="24"/>
          <w:szCs w:val="24"/>
          <w:lang w:eastAsia="ru-RU"/>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407D9" w:rsidRPr="005B5F19" w:rsidRDefault="009407D9" w:rsidP="009407D9">
      <w:pPr>
        <w:widowControl w:val="0"/>
        <w:tabs>
          <w:tab w:val="left" w:pos="567"/>
        </w:tabs>
        <w:ind w:firstLine="426"/>
        <w:jc w:val="both"/>
        <w:rPr>
          <w:sz w:val="24"/>
          <w:szCs w:val="24"/>
          <w:lang w:eastAsia="ru-RU"/>
        </w:rPr>
      </w:pPr>
      <w:proofErr w:type="gramStart"/>
      <w:r w:rsidRPr="00F01B23">
        <w:rPr>
          <w:rFonts w:ascii="Times New Roman CYR" w:hAnsi="Times New Roman CYR" w:cs="Times New Roman CYR"/>
          <w:sz w:val="24"/>
          <w:szCs w:val="24"/>
          <w:lang w:eastAsia="ru-RU"/>
        </w:rPr>
        <w:t>Срок поставки Товара: с даты получения от Заказчика реестра получателей Товара до "31" октября 2024 года, поставка осуществляется по месту жительства получателя, либо (по выбору получателя) в стационарном пункте, находящемся по адресу, указанному в лицензии Поставщика (соисполнителя) на территории Нижегородской области (режим работы не менее 40 часов в неделю), в день обращения Получателя или лица, представляющего его интересы</w:t>
      </w:r>
      <w:r>
        <w:rPr>
          <w:rFonts w:ascii="Times New Roman CYR" w:hAnsi="Times New Roman CYR" w:cs="Times New Roman CYR"/>
          <w:sz w:val="24"/>
          <w:szCs w:val="24"/>
          <w:lang w:eastAsia="ru-RU"/>
        </w:rPr>
        <w:t>.</w:t>
      </w:r>
      <w:proofErr w:type="gramEnd"/>
    </w:p>
    <w:p w:rsidR="00EA2765" w:rsidRDefault="00F829DC" w:rsidP="00F808AE">
      <w:pPr>
        <w:widowControl w:val="0"/>
        <w:tabs>
          <w:tab w:val="left" w:pos="567"/>
        </w:tabs>
        <w:jc w:val="both"/>
        <w:rPr>
          <w:sz w:val="24"/>
          <w:szCs w:val="24"/>
          <w:lang w:eastAsia="ru-RU"/>
        </w:rPr>
      </w:pPr>
      <w:r w:rsidRPr="005B5F19">
        <w:rPr>
          <w:sz w:val="24"/>
          <w:szCs w:val="24"/>
          <w:lang w:eastAsia="ru-RU"/>
        </w:rPr>
        <w:tab/>
      </w:r>
      <w:r w:rsidR="00F808AE" w:rsidRPr="005B5F19">
        <w:rPr>
          <w:sz w:val="24"/>
          <w:szCs w:val="24"/>
          <w:lang w:eastAsia="ru-RU"/>
        </w:rPr>
        <w:t xml:space="preserve">При поставке Поставщик должен произвести настройку слуховых аппаратов (самостоятельно или с помощью соисполнителя по договору) обучить инвалида правилам пользования слуховым аппаратом, обеспечить инструктаж и консультативную помощь. Настройка слухового аппарата производится при наличии у Поставщика (представителя поставщика, соисполнителя) лицензии на осуществление медицинской деятельности по оказанию специализированной медицинской помощи, включающей работы (услуги) по </w:t>
      </w:r>
      <w:proofErr w:type="spellStart"/>
      <w:r w:rsidR="00F808AE" w:rsidRPr="005B5F19">
        <w:rPr>
          <w:sz w:val="24"/>
          <w:szCs w:val="24"/>
          <w:lang w:eastAsia="ru-RU"/>
        </w:rPr>
        <w:t>сурдологии</w:t>
      </w:r>
      <w:proofErr w:type="spellEnd"/>
      <w:r w:rsidR="00F808AE" w:rsidRPr="005B5F19">
        <w:rPr>
          <w:sz w:val="24"/>
          <w:szCs w:val="24"/>
          <w:lang w:eastAsia="ru-RU"/>
        </w:rPr>
        <w:t>–оториноларингологии.</w:t>
      </w:r>
    </w:p>
    <w:p w:rsidR="003017C8" w:rsidRDefault="003017C8" w:rsidP="003017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 должен о</w:t>
      </w:r>
      <w:r w:rsidRPr="00D562BE">
        <w:rPr>
          <w:rFonts w:ascii="Times New Roman" w:hAnsi="Times New Roman" w:cs="Times New Roman"/>
          <w:sz w:val="24"/>
          <w:szCs w:val="24"/>
        </w:rPr>
        <w:t>существля</w:t>
      </w:r>
      <w:r>
        <w:rPr>
          <w:rFonts w:ascii="Times New Roman" w:hAnsi="Times New Roman" w:cs="Times New Roman"/>
          <w:sz w:val="24"/>
          <w:szCs w:val="24"/>
        </w:rPr>
        <w:t>ть</w:t>
      </w:r>
      <w:r w:rsidRPr="00D562BE">
        <w:rPr>
          <w:rFonts w:ascii="Times New Roman" w:hAnsi="Times New Roman" w:cs="Times New Roman"/>
          <w:sz w:val="24"/>
          <w:szCs w:val="24"/>
        </w:rPr>
        <w:t xml:space="preserve"> фот</w:t>
      </w:r>
      <w:proofErr w:type="gramStart"/>
      <w:r w:rsidRPr="00D562BE">
        <w:rPr>
          <w:rFonts w:ascii="Times New Roman" w:hAnsi="Times New Roman" w:cs="Times New Roman"/>
          <w:sz w:val="24"/>
          <w:szCs w:val="24"/>
        </w:rPr>
        <w:t>о-</w:t>
      </w:r>
      <w:proofErr w:type="gramEnd"/>
      <w:r w:rsidRPr="00D562BE">
        <w:rPr>
          <w:rFonts w:ascii="Times New Roman" w:hAnsi="Times New Roman" w:cs="Times New Roman"/>
          <w:sz w:val="24"/>
          <w:szCs w:val="24"/>
        </w:rPr>
        <w:t>/</w:t>
      </w:r>
      <w:proofErr w:type="spellStart"/>
      <w:r w:rsidRPr="00D562BE">
        <w:rPr>
          <w:rFonts w:ascii="Times New Roman" w:hAnsi="Times New Roman" w:cs="Times New Roman"/>
          <w:sz w:val="24"/>
          <w:szCs w:val="24"/>
        </w:rPr>
        <w:t>видеофиксацию</w:t>
      </w:r>
      <w:proofErr w:type="spellEnd"/>
      <w:r w:rsidRPr="00D562BE">
        <w:rPr>
          <w:rFonts w:ascii="Times New Roman" w:hAnsi="Times New Roman" w:cs="Times New Roman"/>
          <w:sz w:val="24"/>
          <w:szCs w:val="24"/>
        </w:rPr>
        <w:t xml:space="preserve"> факта передачи Изделия Получателю (представителю Получателя) (при его согласии) с последующей передачей фото- /видеоматериалов Заказчику</w:t>
      </w:r>
      <w:r>
        <w:rPr>
          <w:rFonts w:ascii="Times New Roman" w:hAnsi="Times New Roman" w:cs="Times New Roman"/>
          <w:sz w:val="24"/>
          <w:szCs w:val="24"/>
        </w:rPr>
        <w:t>.</w:t>
      </w:r>
    </w:p>
    <w:p w:rsidR="003017C8" w:rsidRPr="0083423C" w:rsidRDefault="003017C8" w:rsidP="003017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Поставщик должен подобрать </w:t>
      </w:r>
      <w:r w:rsidRPr="0083423C">
        <w:rPr>
          <w:rFonts w:ascii="Times New Roman" w:hAnsi="Times New Roman" w:cs="Times New Roman"/>
          <w:sz w:val="24"/>
          <w:szCs w:val="24"/>
        </w:rPr>
        <w:t>слуховой аппарат в соответствии с медицинскими рекомендациями и требованиями индивидуальной программы реабилитации Получателя.</w:t>
      </w:r>
    </w:p>
    <w:p w:rsidR="003017C8" w:rsidRDefault="003017C8" w:rsidP="003017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 должен о</w:t>
      </w:r>
      <w:r w:rsidRPr="00DE3D35">
        <w:rPr>
          <w:rFonts w:ascii="Times New Roman" w:hAnsi="Times New Roman" w:cs="Times New Roman"/>
          <w:sz w:val="24"/>
          <w:szCs w:val="24"/>
        </w:rPr>
        <w:t>существля</w:t>
      </w:r>
      <w:r>
        <w:rPr>
          <w:rFonts w:ascii="Times New Roman" w:hAnsi="Times New Roman" w:cs="Times New Roman"/>
          <w:sz w:val="24"/>
          <w:szCs w:val="24"/>
        </w:rPr>
        <w:t>ть</w:t>
      </w:r>
      <w:r w:rsidRPr="00DE3D35">
        <w:rPr>
          <w:rFonts w:ascii="Times New Roman" w:hAnsi="Times New Roman" w:cs="Times New Roman"/>
          <w:sz w:val="24"/>
          <w:szCs w:val="24"/>
        </w:rPr>
        <w:t xml:space="preserve"> еженедельное предоставление Заказчику сведений о статусе обработки выданных инвалидам направлений на получение технических средств реабилитации (принятие направления в работу, начало изготовления технических средств реабилитации, выдача технических средств реабилитации и т.д.).</w:t>
      </w:r>
    </w:p>
    <w:p w:rsidR="003017C8" w:rsidRPr="005B5F19" w:rsidRDefault="003017C8" w:rsidP="00F808AE">
      <w:pPr>
        <w:widowControl w:val="0"/>
        <w:tabs>
          <w:tab w:val="left" w:pos="567"/>
        </w:tabs>
        <w:jc w:val="both"/>
        <w:rPr>
          <w:sz w:val="24"/>
          <w:szCs w:val="24"/>
          <w:lang w:eastAsia="ru-RU"/>
        </w:rPr>
      </w:pPr>
    </w:p>
    <w:p w:rsidR="00252B61" w:rsidRPr="00252B61" w:rsidRDefault="00252B61" w:rsidP="009F5AAF">
      <w:pPr>
        <w:keepNext/>
        <w:ind w:firstLine="709"/>
        <w:jc w:val="center"/>
        <w:rPr>
          <w:b/>
          <w:sz w:val="26"/>
          <w:szCs w:val="26"/>
        </w:rPr>
      </w:pPr>
      <w:r w:rsidRPr="00252B61">
        <w:rPr>
          <w:b/>
          <w:sz w:val="26"/>
          <w:szCs w:val="26"/>
        </w:rPr>
        <w:lastRenderedPageBreak/>
        <w:t>Требования к срокам предоставления гарантии качества Товара</w:t>
      </w:r>
    </w:p>
    <w:p w:rsidR="00252B61" w:rsidRPr="00EA2765" w:rsidRDefault="00EA2765" w:rsidP="00EA2765">
      <w:pPr>
        <w:widowControl w:val="0"/>
        <w:tabs>
          <w:tab w:val="left" w:pos="284"/>
          <w:tab w:val="left" w:pos="567"/>
        </w:tabs>
        <w:jc w:val="both"/>
        <w:rPr>
          <w:sz w:val="24"/>
          <w:szCs w:val="24"/>
          <w:shd w:val="clear" w:color="auto" w:fill="FFFFFF"/>
        </w:rPr>
      </w:pPr>
      <w:r w:rsidRPr="00EA2765">
        <w:rPr>
          <w:sz w:val="24"/>
          <w:szCs w:val="24"/>
          <w:shd w:val="clear" w:color="auto" w:fill="FFFFFF"/>
        </w:rPr>
        <w:t xml:space="preserve">         </w:t>
      </w:r>
      <w:r w:rsidR="00252B61" w:rsidRPr="00EA2765">
        <w:rPr>
          <w:sz w:val="24"/>
          <w:szCs w:val="24"/>
          <w:shd w:val="clear" w:color="auto" w:fill="FFFFFF"/>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252B61" w:rsidRPr="00EA2765" w:rsidRDefault="00EA2765" w:rsidP="00EA2765">
      <w:pPr>
        <w:widowControl w:val="0"/>
        <w:jc w:val="both"/>
        <w:rPr>
          <w:sz w:val="24"/>
          <w:szCs w:val="24"/>
          <w:shd w:val="clear" w:color="auto" w:fill="FFFFFF"/>
        </w:rPr>
      </w:pPr>
      <w:bookmarkStart w:id="0" w:name="P332"/>
      <w:bookmarkEnd w:id="0"/>
      <w:r w:rsidRPr="00EA2765">
        <w:rPr>
          <w:sz w:val="24"/>
          <w:szCs w:val="24"/>
          <w:shd w:val="clear" w:color="auto" w:fill="FFFFFF"/>
        </w:rPr>
        <w:t xml:space="preserve">        </w:t>
      </w:r>
      <w:r w:rsidR="00252B61" w:rsidRPr="00EA2765">
        <w:rPr>
          <w:sz w:val="24"/>
          <w:szCs w:val="24"/>
          <w:shd w:val="clear" w:color="auto" w:fill="FFFFFF"/>
        </w:rPr>
        <w:t>Гарантийный срок Товара составляет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EA2765" w:rsidRPr="00EA2765" w:rsidRDefault="00EA2765" w:rsidP="00EA2765">
      <w:pPr>
        <w:widowControl w:val="0"/>
        <w:jc w:val="both"/>
        <w:rPr>
          <w:sz w:val="24"/>
          <w:szCs w:val="24"/>
          <w:shd w:val="clear" w:color="auto" w:fill="FFFFFF"/>
        </w:rPr>
      </w:pPr>
      <w:r w:rsidRPr="00EA2765">
        <w:rPr>
          <w:sz w:val="24"/>
          <w:szCs w:val="24"/>
          <w:shd w:val="clear" w:color="auto" w:fill="FFFFFF"/>
        </w:rPr>
        <w:t xml:space="preserve">        </w:t>
      </w:r>
      <w:r w:rsidR="00252B61" w:rsidRPr="00EA2765">
        <w:rPr>
          <w:sz w:val="24"/>
          <w:szCs w:val="24"/>
          <w:shd w:val="clear" w:color="auto" w:fill="FFFFFF"/>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252B61" w:rsidRPr="00EA2765" w:rsidRDefault="00EA2765" w:rsidP="00EA2765">
      <w:pPr>
        <w:widowControl w:val="0"/>
        <w:jc w:val="both"/>
        <w:rPr>
          <w:sz w:val="24"/>
          <w:szCs w:val="24"/>
          <w:shd w:val="clear" w:color="auto" w:fill="FFFFFF"/>
        </w:rPr>
      </w:pPr>
      <w:r w:rsidRPr="00EA2765">
        <w:rPr>
          <w:sz w:val="24"/>
          <w:szCs w:val="24"/>
          <w:shd w:val="clear" w:color="auto" w:fill="FFFFFF"/>
        </w:rPr>
        <w:t xml:space="preserve">       </w:t>
      </w:r>
      <w:r w:rsidR="00252B61" w:rsidRPr="00EA2765">
        <w:rPr>
          <w:sz w:val="24"/>
          <w:szCs w:val="24"/>
          <w:shd w:val="clear" w:color="auto" w:fill="FFFFFF"/>
        </w:rPr>
        <w:t>Срок выполнения гарантийного ремонта Товара не должен превышать 20 рабочих дней со дня обращения Получателя (Заказчика).</w:t>
      </w:r>
    </w:p>
    <w:p w:rsidR="00252B61" w:rsidRPr="00EA2765" w:rsidRDefault="00EA2765" w:rsidP="00EA2765">
      <w:pPr>
        <w:widowControl w:val="0"/>
        <w:tabs>
          <w:tab w:val="left" w:pos="567"/>
          <w:tab w:val="left" w:pos="709"/>
        </w:tabs>
        <w:jc w:val="both"/>
        <w:rPr>
          <w:sz w:val="24"/>
          <w:szCs w:val="24"/>
          <w:shd w:val="clear" w:color="auto" w:fill="FFFFFF"/>
        </w:rPr>
      </w:pPr>
      <w:r w:rsidRPr="00EA2765">
        <w:rPr>
          <w:sz w:val="24"/>
          <w:szCs w:val="24"/>
          <w:shd w:val="clear" w:color="auto" w:fill="FFFFFF"/>
        </w:rPr>
        <w:t xml:space="preserve">       </w:t>
      </w:r>
      <w:r w:rsidR="00252B61" w:rsidRPr="00EA2765">
        <w:rPr>
          <w:sz w:val="24"/>
          <w:szCs w:val="24"/>
          <w:shd w:val="clear" w:color="auto" w:fill="FFFFFF"/>
        </w:rPr>
        <w:t>Срок осуществления замены Товара не должен превышать 10 рабочих дней со дня обращения Получателя (Заказчика).</w:t>
      </w:r>
    </w:p>
    <w:p w:rsidR="00252B61" w:rsidRPr="00EA2765" w:rsidRDefault="005A242E" w:rsidP="005A242E">
      <w:pPr>
        <w:widowControl w:val="0"/>
        <w:ind w:firstLine="426"/>
        <w:jc w:val="both"/>
        <w:rPr>
          <w:sz w:val="24"/>
          <w:szCs w:val="24"/>
          <w:shd w:val="clear" w:color="auto" w:fill="FFFFFF"/>
        </w:rPr>
      </w:pPr>
      <w:r>
        <w:rPr>
          <w:sz w:val="24"/>
          <w:szCs w:val="24"/>
          <w:shd w:val="clear" w:color="auto" w:fill="FFFFFF"/>
        </w:rPr>
        <w:t xml:space="preserve"> </w:t>
      </w:r>
      <w:r w:rsidR="00252B61" w:rsidRPr="00EA2765">
        <w:rPr>
          <w:sz w:val="24"/>
          <w:szCs w:val="24"/>
          <w:shd w:val="clear" w:color="auto" w:fill="FFFFFF"/>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252B61" w:rsidRPr="00EA2765" w:rsidRDefault="00EA2765" w:rsidP="00EA2765">
      <w:pPr>
        <w:widowControl w:val="0"/>
        <w:jc w:val="both"/>
        <w:rPr>
          <w:sz w:val="24"/>
          <w:szCs w:val="24"/>
        </w:rPr>
      </w:pPr>
      <w:r w:rsidRPr="00EA2765">
        <w:rPr>
          <w:sz w:val="24"/>
          <w:szCs w:val="24"/>
          <w:shd w:val="clear" w:color="auto" w:fill="FFFFFF"/>
        </w:rPr>
        <w:t xml:space="preserve">        </w:t>
      </w:r>
      <w:r w:rsidR="00252B61" w:rsidRPr="00EA2765">
        <w:rPr>
          <w:sz w:val="24"/>
          <w:szCs w:val="24"/>
          <w:shd w:val="clear" w:color="auto" w:fill="FFFFFF"/>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bookmarkStart w:id="1" w:name="_GoBack"/>
      <w:bookmarkEnd w:id="1"/>
    </w:p>
    <w:p w:rsidR="002E6380" w:rsidRPr="00252B61" w:rsidRDefault="002E6380" w:rsidP="00A94FA1">
      <w:pPr>
        <w:ind w:right="-284" w:firstLine="709"/>
        <w:jc w:val="both"/>
        <w:rPr>
          <w:sz w:val="26"/>
          <w:szCs w:val="26"/>
        </w:rPr>
      </w:pPr>
    </w:p>
    <w:sectPr w:rsidR="002E6380" w:rsidRPr="00252B61" w:rsidSect="0010662C">
      <w:headerReference w:type="even" r:id="rId8"/>
      <w:headerReference w:type="default" r:id="rId9"/>
      <w:footerReference w:type="even" r:id="rId10"/>
      <w:footerReference w:type="default" r:id="rId11"/>
      <w:headerReference w:type="first" r:id="rId12"/>
      <w:footerReference w:type="first" r:id="rId13"/>
      <w:pgSz w:w="11906" w:h="16838"/>
      <w:pgMar w:top="567"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9F" w:rsidRDefault="00384E9F">
      <w:r>
        <w:separator/>
      </w:r>
    </w:p>
  </w:endnote>
  <w:endnote w:type="continuationSeparator" w:id="0">
    <w:p w:rsidR="00384E9F" w:rsidRDefault="003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Default="00384E9F"/>
  <w:p w:rsidR="00384E9F" w:rsidRDefault="00384E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Pr="009C4774" w:rsidRDefault="00384E9F">
    <w:pPr>
      <w:pStyle w:val="a5"/>
      <w:jc w:val="right"/>
      <w:rPr>
        <w:sz w:val="24"/>
        <w:szCs w:val="24"/>
      </w:rPr>
    </w:pPr>
    <w:r w:rsidRPr="009C4774">
      <w:rPr>
        <w:sz w:val="24"/>
        <w:szCs w:val="24"/>
      </w:rPr>
      <w:fldChar w:fldCharType="begin"/>
    </w:r>
    <w:r w:rsidRPr="009C4774">
      <w:rPr>
        <w:sz w:val="24"/>
        <w:szCs w:val="24"/>
      </w:rPr>
      <w:instrText>PAGE   \* MERGEFORMAT</w:instrText>
    </w:r>
    <w:r w:rsidRPr="009C4774">
      <w:rPr>
        <w:sz w:val="24"/>
        <w:szCs w:val="24"/>
      </w:rPr>
      <w:fldChar w:fldCharType="separate"/>
    </w:r>
    <w:r w:rsidR="005A242E">
      <w:rPr>
        <w:noProof/>
        <w:sz w:val="24"/>
        <w:szCs w:val="24"/>
      </w:rPr>
      <w:t>10</w:t>
    </w:r>
    <w:r w:rsidRPr="009C4774">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Default="00384E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9F" w:rsidRDefault="00384E9F">
      <w:r>
        <w:separator/>
      </w:r>
    </w:p>
  </w:footnote>
  <w:footnote w:type="continuationSeparator" w:id="0">
    <w:p w:rsidR="00384E9F" w:rsidRDefault="0038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Default="00384E9F"/>
  <w:p w:rsidR="00384E9F" w:rsidRDefault="00384E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Default="00384E9F">
    <w:pPr>
      <w:pStyle w:val="a3"/>
    </w:pPr>
  </w:p>
  <w:p w:rsidR="00384E9F" w:rsidRDefault="00384E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9F" w:rsidRDefault="00384E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7802"/>
    <w:multiLevelType w:val="hybridMultilevel"/>
    <w:tmpl w:val="97C01C3E"/>
    <w:lvl w:ilvl="0" w:tplc="E1B0C66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234758"/>
    <w:multiLevelType w:val="hybridMultilevel"/>
    <w:tmpl w:val="670CB896"/>
    <w:lvl w:ilvl="0" w:tplc="BC76B268">
      <w:start w:val="1"/>
      <w:numFmt w:val="decimal"/>
      <w:lvlText w:val="%1."/>
      <w:lvlJc w:val="left"/>
      <w:pPr>
        <w:ind w:left="1429" w:hanging="360"/>
      </w:pPr>
      <w:rPr>
        <w:rFonts w:ascii="Times New Roman" w:eastAsia="Times New Roman" w:hAnsi="Times New Roman" w:cs="Times New Roman"/>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4D6499"/>
    <w:multiLevelType w:val="hybridMultilevel"/>
    <w:tmpl w:val="DD769BBC"/>
    <w:lvl w:ilvl="0" w:tplc="D8EA07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D95A76"/>
    <w:multiLevelType w:val="multilevel"/>
    <w:tmpl w:val="DD6C15A4"/>
    <w:lvl w:ilvl="0">
      <w:start w:val="1"/>
      <w:numFmt w:val="decimal"/>
      <w:lvlText w:val="%1."/>
      <w:lvlJc w:val="left"/>
      <w:pPr>
        <w:ind w:left="1429" w:hanging="360"/>
      </w:pPr>
      <w:rPr>
        <w:rFonts w:ascii="Times New Roman" w:eastAsia="Times New Roman" w:hAnsi="Times New Roman" w:cs="Times New Roman"/>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65"/>
    <w:rsid w:val="000233D2"/>
    <w:rsid w:val="00026647"/>
    <w:rsid w:val="0002768A"/>
    <w:rsid w:val="00027801"/>
    <w:rsid w:val="00033574"/>
    <w:rsid w:val="0004309C"/>
    <w:rsid w:val="000440E7"/>
    <w:rsid w:val="000556E6"/>
    <w:rsid w:val="00056001"/>
    <w:rsid w:val="000608B9"/>
    <w:rsid w:val="000613A6"/>
    <w:rsid w:val="00075F9E"/>
    <w:rsid w:val="000842D4"/>
    <w:rsid w:val="00090F23"/>
    <w:rsid w:val="0009428F"/>
    <w:rsid w:val="00095CAC"/>
    <w:rsid w:val="00096E5E"/>
    <w:rsid w:val="000A7FBC"/>
    <w:rsid w:val="000C01FC"/>
    <w:rsid w:val="000C676C"/>
    <w:rsid w:val="000C7959"/>
    <w:rsid w:val="000E7EF3"/>
    <w:rsid w:val="000F0B65"/>
    <w:rsid w:val="00100B26"/>
    <w:rsid w:val="0010662C"/>
    <w:rsid w:val="00110675"/>
    <w:rsid w:val="001117B3"/>
    <w:rsid w:val="00114A77"/>
    <w:rsid w:val="001264F1"/>
    <w:rsid w:val="001272F5"/>
    <w:rsid w:val="00152822"/>
    <w:rsid w:val="00156E99"/>
    <w:rsid w:val="0015730A"/>
    <w:rsid w:val="001779A1"/>
    <w:rsid w:val="0018293F"/>
    <w:rsid w:val="00192C36"/>
    <w:rsid w:val="00193301"/>
    <w:rsid w:val="00197D1D"/>
    <w:rsid w:val="001B7C49"/>
    <w:rsid w:val="001C29DF"/>
    <w:rsid w:val="001C34B4"/>
    <w:rsid w:val="001C3FAC"/>
    <w:rsid w:val="001E0F3D"/>
    <w:rsid w:val="001E6004"/>
    <w:rsid w:val="001F0306"/>
    <w:rsid w:val="00216351"/>
    <w:rsid w:val="002216E9"/>
    <w:rsid w:val="00231902"/>
    <w:rsid w:val="00240E2B"/>
    <w:rsid w:val="00241E3D"/>
    <w:rsid w:val="00244F04"/>
    <w:rsid w:val="00246B94"/>
    <w:rsid w:val="00252B61"/>
    <w:rsid w:val="00263F01"/>
    <w:rsid w:val="002B29F7"/>
    <w:rsid w:val="002C32FC"/>
    <w:rsid w:val="002C360D"/>
    <w:rsid w:val="002C47D5"/>
    <w:rsid w:val="002C4EE1"/>
    <w:rsid w:val="002E2AEE"/>
    <w:rsid w:val="002E6380"/>
    <w:rsid w:val="003017C8"/>
    <w:rsid w:val="0030679B"/>
    <w:rsid w:val="00307FB5"/>
    <w:rsid w:val="0032047A"/>
    <w:rsid w:val="00333D74"/>
    <w:rsid w:val="00347338"/>
    <w:rsid w:val="0035502B"/>
    <w:rsid w:val="00372C59"/>
    <w:rsid w:val="00372D36"/>
    <w:rsid w:val="003774A0"/>
    <w:rsid w:val="00384E9F"/>
    <w:rsid w:val="00393CA9"/>
    <w:rsid w:val="00396F6A"/>
    <w:rsid w:val="003A1779"/>
    <w:rsid w:val="003A3910"/>
    <w:rsid w:val="003A7B8A"/>
    <w:rsid w:val="003B2014"/>
    <w:rsid w:val="003B2E0B"/>
    <w:rsid w:val="003E3F72"/>
    <w:rsid w:val="00407E13"/>
    <w:rsid w:val="00412661"/>
    <w:rsid w:val="004205B0"/>
    <w:rsid w:val="00422575"/>
    <w:rsid w:val="004260B9"/>
    <w:rsid w:val="0043233F"/>
    <w:rsid w:val="00444CE9"/>
    <w:rsid w:val="004550FD"/>
    <w:rsid w:val="00456E26"/>
    <w:rsid w:val="00483BEB"/>
    <w:rsid w:val="004B210F"/>
    <w:rsid w:val="004C4494"/>
    <w:rsid w:val="004E00E4"/>
    <w:rsid w:val="004E0BE3"/>
    <w:rsid w:val="004E6E42"/>
    <w:rsid w:val="004F662A"/>
    <w:rsid w:val="00504AE2"/>
    <w:rsid w:val="0051532D"/>
    <w:rsid w:val="0051683B"/>
    <w:rsid w:val="00526A4E"/>
    <w:rsid w:val="00526CD4"/>
    <w:rsid w:val="00544D50"/>
    <w:rsid w:val="0054648D"/>
    <w:rsid w:val="0057764C"/>
    <w:rsid w:val="00577CCA"/>
    <w:rsid w:val="0058358E"/>
    <w:rsid w:val="005877D9"/>
    <w:rsid w:val="00590EE3"/>
    <w:rsid w:val="00594840"/>
    <w:rsid w:val="005A242E"/>
    <w:rsid w:val="005B2E91"/>
    <w:rsid w:val="005B5F19"/>
    <w:rsid w:val="005D32FE"/>
    <w:rsid w:val="005D7F88"/>
    <w:rsid w:val="005E42B2"/>
    <w:rsid w:val="005F3D98"/>
    <w:rsid w:val="0060295D"/>
    <w:rsid w:val="00605708"/>
    <w:rsid w:val="00607806"/>
    <w:rsid w:val="0061475D"/>
    <w:rsid w:val="0063451A"/>
    <w:rsid w:val="0063535A"/>
    <w:rsid w:val="00642AB0"/>
    <w:rsid w:val="00643B69"/>
    <w:rsid w:val="00654860"/>
    <w:rsid w:val="006719CC"/>
    <w:rsid w:val="00676D0C"/>
    <w:rsid w:val="0068304D"/>
    <w:rsid w:val="00683908"/>
    <w:rsid w:val="006964CA"/>
    <w:rsid w:val="006A469F"/>
    <w:rsid w:val="006B641C"/>
    <w:rsid w:val="006D3DE1"/>
    <w:rsid w:val="006D548A"/>
    <w:rsid w:val="006E3F5B"/>
    <w:rsid w:val="006F2C14"/>
    <w:rsid w:val="006F62BF"/>
    <w:rsid w:val="0071424B"/>
    <w:rsid w:val="00716118"/>
    <w:rsid w:val="00726020"/>
    <w:rsid w:val="00732657"/>
    <w:rsid w:val="007340B6"/>
    <w:rsid w:val="007409CC"/>
    <w:rsid w:val="007641B9"/>
    <w:rsid w:val="007678AC"/>
    <w:rsid w:val="00770E98"/>
    <w:rsid w:val="00772CE6"/>
    <w:rsid w:val="007A72A8"/>
    <w:rsid w:val="007C1F65"/>
    <w:rsid w:val="007D6CAF"/>
    <w:rsid w:val="007D7F10"/>
    <w:rsid w:val="007F05EF"/>
    <w:rsid w:val="007F6346"/>
    <w:rsid w:val="008042AA"/>
    <w:rsid w:val="008438D3"/>
    <w:rsid w:val="008526F5"/>
    <w:rsid w:val="0086277A"/>
    <w:rsid w:val="00871E37"/>
    <w:rsid w:val="0088070C"/>
    <w:rsid w:val="00885A8D"/>
    <w:rsid w:val="0089616C"/>
    <w:rsid w:val="00897BAE"/>
    <w:rsid w:val="008B2AE8"/>
    <w:rsid w:val="008F2057"/>
    <w:rsid w:val="008F3E5E"/>
    <w:rsid w:val="008F66C8"/>
    <w:rsid w:val="008F713A"/>
    <w:rsid w:val="00920103"/>
    <w:rsid w:val="009201AB"/>
    <w:rsid w:val="009209E9"/>
    <w:rsid w:val="0092444E"/>
    <w:rsid w:val="00932171"/>
    <w:rsid w:val="00937981"/>
    <w:rsid w:val="009407D9"/>
    <w:rsid w:val="009517DF"/>
    <w:rsid w:val="00956614"/>
    <w:rsid w:val="00966E51"/>
    <w:rsid w:val="00980076"/>
    <w:rsid w:val="00986B78"/>
    <w:rsid w:val="0099174E"/>
    <w:rsid w:val="009A783F"/>
    <w:rsid w:val="009B2A5B"/>
    <w:rsid w:val="009B53BB"/>
    <w:rsid w:val="009C0B8C"/>
    <w:rsid w:val="009C6701"/>
    <w:rsid w:val="009D0296"/>
    <w:rsid w:val="009D5477"/>
    <w:rsid w:val="009F06E9"/>
    <w:rsid w:val="009F5AAF"/>
    <w:rsid w:val="00A27A01"/>
    <w:rsid w:val="00A3290F"/>
    <w:rsid w:val="00A368D8"/>
    <w:rsid w:val="00A421A2"/>
    <w:rsid w:val="00A473F9"/>
    <w:rsid w:val="00A54B1E"/>
    <w:rsid w:val="00A60E0E"/>
    <w:rsid w:val="00A652A5"/>
    <w:rsid w:val="00A8541B"/>
    <w:rsid w:val="00A90C37"/>
    <w:rsid w:val="00A93AA6"/>
    <w:rsid w:val="00A94FA1"/>
    <w:rsid w:val="00AA6576"/>
    <w:rsid w:val="00AB0E28"/>
    <w:rsid w:val="00AB2A0D"/>
    <w:rsid w:val="00AE2556"/>
    <w:rsid w:val="00AF0C36"/>
    <w:rsid w:val="00AF2E57"/>
    <w:rsid w:val="00AF4BE3"/>
    <w:rsid w:val="00AF5901"/>
    <w:rsid w:val="00AF7552"/>
    <w:rsid w:val="00B002B4"/>
    <w:rsid w:val="00B03666"/>
    <w:rsid w:val="00B10AF9"/>
    <w:rsid w:val="00B37267"/>
    <w:rsid w:val="00B4357D"/>
    <w:rsid w:val="00B56F5C"/>
    <w:rsid w:val="00B65290"/>
    <w:rsid w:val="00B822CE"/>
    <w:rsid w:val="00B82989"/>
    <w:rsid w:val="00B955E4"/>
    <w:rsid w:val="00BA4232"/>
    <w:rsid w:val="00BB429C"/>
    <w:rsid w:val="00BC54D3"/>
    <w:rsid w:val="00BE634E"/>
    <w:rsid w:val="00BF09B7"/>
    <w:rsid w:val="00BF3994"/>
    <w:rsid w:val="00BF399A"/>
    <w:rsid w:val="00BF51A9"/>
    <w:rsid w:val="00BF7455"/>
    <w:rsid w:val="00C14645"/>
    <w:rsid w:val="00C34254"/>
    <w:rsid w:val="00C46487"/>
    <w:rsid w:val="00C570A1"/>
    <w:rsid w:val="00C642CE"/>
    <w:rsid w:val="00C746FD"/>
    <w:rsid w:val="00C75A7C"/>
    <w:rsid w:val="00C818EA"/>
    <w:rsid w:val="00C81F4C"/>
    <w:rsid w:val="00C87DA8"/>
    <w:rsid w:val="00C9499A"/>
    <w:rsid w:val="00CA0134"/>
    <w:rsid w:val="00CA65F4"/>
    <w:rsid w:val="00CC3B04"/>
    <w:rsid w:val="00CD0D01"/>
    <w:rsid w:val="00CD7E5C"/>
    <w:rsid w:val="00CF5C9F"/>
    <w:rsid w:val="00D03030"/>
    <w:rsid w:val="00D0697A"/>
    <w:rsid w:val="00D0783B"/>
    <w:rsid w:val="00D1549E"/>
    <w:rsid w:val="00D21FE0"/>
    <w:rsid w:val="00D62A32"/>
    <w:rsid w:val="00D87AA1"/>
    <w:rsid w:val="00D94273"/>
    <w:rsid w:val="00D96CD9"/>
    <w:rsid w:val="00DA249A"/>
    <w:rsid w:val="00DB6D31"/>
    <w:rsid w:val="00DC4A65"/>
    <w:rsid w:val="00DC6748"/>
    <w:rsid w:val="00DD1697"/>
    <w:rsid w:val="00DD3DA9"/>
    <w:rsid w:val="00DF6E5C"/>
    <w:rsid w:val="00E0491C"/>
    <w:rsid w:val="00E1384D"/>
    <w:rsid w:val="00E200A4"/>
    <w:rsid w:val="00E25C56"/>
    <w:rsid w:val="00E32910"/>
    <w:rsid w:val="00E46493"/>
    <w:rsid w:val="00E510D4"/>
    <w:rsid w:val="00E57793"/>
    <w:rsid w:val="00E718A9"/>
    <w:rsid w:val="00E92722"/>
    <w:rsid w:val="00EA1A6D"/>
    <w:rsid w:val="00EA2765"/>
    <w:rsid w:val="00EA3A87"/>
    <w:rsid w:val="00EB02C2"/>
    <w:rsid w:val="00EB5A5D"/>
    <w:rsid w:val="00EC3FB6"/>
    <w:rsid w:val="00EC7582"/>
    <w:rsid w:val="00ED1A5C"/>
    <w:rsid w:val="00ED6224"/>
    <w:rsid w:val="00EF51A6"/>
    <w:rsid w:val="00F024CC"/>
    <w:rsid w:val="00F112A4"/>
    <w:rsid w:val="00F26DAE"/>
    <w:rsid w:val="00F27EFD"/>
    <w:rsid w:val="00F31251"/>
    <w:rsid w:val="00F51366"/>
    <w:rsid w:val="00F5382C"/>
    <w:rsid w:val="00F67EFE"/>
    <w:rsid w:val="00F72A51"/>
    <w:rsid w:val="00F808AE"/>
    <w:rsid w:val="00F829DC"/>
    <w:rsid w:val="00FA3477"/>
    <w:rsid w:val="00FA5C33"/>
    <w:rsid w:val="00FA5DD9"/>
    <w:rsid w:val="00FB5370"/>
    <w:rsid w:val="00FC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65"/>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4A65"/>
    <w:pPr>
      <w:tabs>
        <w:tab w:val="center" w:pos="4677"/>
        <w:tab w:val="right" w:pos="9355"/>
      </w:tabs>
    </w:pPr>
  </w:style>
  <w:style w:type="character" w:customStyle="1" w:styleId="a4">
    <w:name w:val="Верхний колонтитул Знак"/>
    <w:basedOn w:val="a0"/>
    <w:link w:val="a3"/>
    <w:uiPriority w:val="99"/>
    <w:rsid w:val="00DC4A65"/>
    <w:rPr>
      <w:rFonts w:ascii="Times New Roman" w:eastAsia="Times New Roman" w:hAnsi="Times New Roman" w:cs="Times New Roman"/>
      <w:sz w:val="28"/>
      <w:szCs w:val="28"/>
      <w:lang w:eastAsia="ar-SA"/>
    </w:rPr>
  </w:style>
  <w:style w:type="paragraph" w:styleId="a5">
    <w:name w:val="footer"/>
    <w:aliases w:val=" Знак,Знак"/>
    <w:basedOn w:val="a"/>
    <w:link w:val="1"/>
    <w:uiPriority w:val="99"/>
    <w:rsid w:val="00DC4A65"/>
    <w:pPr>
      <w:tabs>
        <w:tab w:val="center" w:pos="4677"/>
        <w:tab w:val="right" w:pos="9355"/>
      </w:tabs>
    </w:pPr>
  </w:style>
  <w:style w:type="character" w:customStyle="1" w:styleId="a6">
    <w:name w:val="Нижний колонтитул Знак"/>
    <w:basedOn w:val="a0"/>
    <w:uiPriority w:val="99"/>
    <w:semiHidden/>
    <w:rsid w:val="00DC4A65"/>
    <w:rPr>
      <w:rFonts w:ascii="Times New Roman" w:eastAsia="Times New Roman" w:hAnsi="Times New Roman" w:cs="Times New Roman"/>
      <w:sz w:val="28"/>
      <w:szCs w:val="28"/>
      <w:lang w:eastAsia="ar-SA"/>
    </w:rPr>
  </w:style>
  <w:style w:type="character" w:customStyle="1" w:styleId="1">
    <w:name w:val="Нижний колонтитул Знак1"/>
    <w:aliases w:val=" Знак Знак,Знак Знак"/>
    <w:link w:val="a5"/>
    <w:uiPriority w:val="99"/>
    <w:rsid w:val="00DC4A65"/>
    <w:rPr>
      <w:rFonts w:ascii="Times New Roman" w:eastAsia="Times New Roman" w:hAnsi="Times New Roman" w:cs="Times New Roman"/>
      <w:sz w:val="28"/>
      <w:szCs w:val="28"/>
      <w:lang w:eastAsia="ar-SA"/>
    </w:rPr>
  </w:style>
  <w:style w:type="paragraph" w:styleId="a7">
    <w:name w:val="List Paragraph"/>
    <w:aliases w:val="Нумерованый список,Bullet List,FooterText,numbered,SL_Абзац списка"/>
    <w:basedOn w:val="a"/>
    <w:link w:val="a8"/>
    <w:uiPriority w:val="34"/>
    <w:qFormat/>
    <w:rsid w:val="00DC4A65"/>
    <w:pPr>
      <w:ind w:left="720"/>
    </w:p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DC4A65"/>
    <w:rPr>
      <w:rFonts w:ascii="Times New Roman" w:eastAsia="Times New Roman" w:hAnsi="Times New Roman" w:cs="Times New Roman"/>
      <w:sz w:val="28"/>
      <w:szCs w:val="28"/>
      <w:lang w:eastAsia="ar-SA"/>
    </w:rPr>
  </w:style>
  <w:style w:type="paragraph" w:styleId="a9">
    <w:name w:val="Balloon Text"/>
    <w:basedOn w:val="a"/>
    <w:link w:val="aa"/>
    <w:uiPriority w:val="99"/>
    <w:semiHidden/>
    <w:unhideWhenUsed/>
    <w:rsid w:val="002C47D5"/>
    <w:rPr>
      <w:rFonts w:ascii="Segoe UI" w:hAnsi="Segoe UI" w:cs="Segoe UI"/>
      <w:sz w:val="18"/>
      <w:szCs w:val="18"/>
    </w:rPr>
  </w:style>
  <w:style w:type="character" w:customStyle="1" w:styleId="aa">
    <w:name w:val="Текст выноски Знак"/>
    <w:basedOn w:val="a0"/>
    <w:link w:val="a9"/>
    <w:uiPriority w:val="99"/>
    <w:semiHidden/>
    <w:rsid w:val="002C47D5"/>
    <w:rPr>
      <w:rFonts w:ascii="Segoe UI" w:eastAsia="Times New Roman" w:hAnsi="Segoe UI" w:cs="Segoe UI"/>
      <w:sz w:val="18"/>
      <w:szCs w:val="18"/>
      <w:lang w:eastAsia="ar-SA"/>
    </w:rPr>
  </w:style>
  <w:style w:type="character" w:customStyle="1" w:styleId="WW-Absatz-Standardschriftart1111">
    <w:name w:val="WW-Absatz-Standardschriftart1111"/>
    <w:rsid w:val="00C81F4C"/>
  </w:style>
  <w:style w:type="paragraph" w:styleId="ab">
    <w:name w:val="Body Text"/>
    <w:basedOn w:val="a"/>
    <w:link w:val="ac"/>
    <w:rsid w:val="00C81F4C"/>
    <w:pPr>
      <w:jc w:val="both"/>
    </w:pPr>
    <w:rPr>
      <w:szCs w:val="24"/>
    </w:rPr>
  </w:style>
  <w:style w:type="character" w:customStyle="1" w:styleId="ac">
    <w:name w:val="Основной текст Знак"/>
    <w:basedOn w:val="a0"/>
    <w:link w:val="ab"/>
    <w:rsid w:val="00C81F4C"/>
    <w:rPr>
      <w:rFonts w:ascii="Times New Roman" w:eastAsia="Times New Roman" w:hAnsi="Times New Roman" w:cs="Times New Roman"/>
      <w:sz w:val="28"/>
      <w:szCs w:val="24"/>
      <w:lang w:eastAsia="ar-SA"/>
    </w:rPr>
  </w:style>
  <w:style w:type="paragraph" w:customStyle="1" w:styleId="ad">
    <w:name w:val="Знак Знак Знак"/>
    <w:basedOn w:val="a"/>
    <w:rsid w:val="00C81F4C"/>
    <w:pPr>
      <w:suppressAutoHyphens w:val="0"/>
      <w:spacing w:after="160" w:line="240" w:lineRule="exact"/>
    </w:pPr>
    <w:rPr>
      <w:rFonts w:ascii="Verdana" w:hAnsi="Verdana"/>
      <w:sz w:val="20"/>
      <w:szCs w:val="20"/>
      <w:lang w:val="en-US" w:eastAsia="en-US"/>
    </w:rPr>
  </w:style>
  <w:style w:type="paragraph" w:styleId="ae">
    <w:name w:val="Normal (Web)"/>
    <w:basedOn w:val="a"/>
    <w:uiPriority w:val="99"/>
    <w:unhideWhenUsed/>
    <w:rsid w:val="002E6380"/>
    <w:pPr>
      <w:suppressAutoHyphens w:val="0"/>
      <w:spacing w:before="100" w:beforeAutospacing="1" w:after="100" w:afterAutospacing="1"/>
    </w:pPr>
    <w:rPr>
      <w:sz w:val="24"/>
      <w:szCs w:val="24"/>
      <w:lang w:eastAsia="ru-RU"/>
    </w:rPr>
  </w:style>
  <w:style w:type="character" w:customStyle="1" w:styleId="WW-Absatz-Standardschriftart11111111">
    <w:name w:val="WW-Absatz-Standardschriftart11111111"/>
    <w:rsid w:val="00EC7582"/>
  </w:style>
  <w:style w:type="paragraph" w:styleId="af">
    <w:name w:val="No Spacing"/>
    <w:uiPriority w:val="1"/>
    <w:qFormat/>
    <w:rsid w:val="00075F9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7C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17C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65"/>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4A65"/>
    <w:pPr>
      <w:tabs>
        <w:tab w:val="center" w:pos="4677"/>
        <w:tab w:val="right" w:pos="9355"/>
      </w:tabs>
    </w:pPr>
  </w:style>
  <w:style w:type="character" w:customStyle="1" w:styleId="a4">
    <w:name w:val="Верхний колонтитул Знак"/>
    <w:basedOn w:val="a0"/>
    <w:link w:val="a3"/>
    <w:uiPriority w:val="99"/>
    <w:rsid w:val="00DC4A65"/>
    <w:rPr>
      <w:rFonts w:ascii="Times New Roman" w:eastAsia="Times New Roman" w:hAnsi="Times New Roman" w:cs="Times New Roman"/>
      <w:sz w:val="28"/>
      <w:szCs w:val="28"/>
      <w:lang w:eastAsia="ar-SA"/>
    </w:rPr>
  </w:style>
  <w:style w:type="paragraph" w:styleId="a5">
    <w:name w:val="footer"/>
    <w:aliases w:val=" Знак,Знак"/>
    <w:basedOn w:val="a"/>
    <w:link w:val="1"/>
    <w:uiPriority w:val="99"/>
    <w:rsid w:val="00DC4A65"/>
    <w:pPr>
      <w:tabs>
        <w:tab w:val="center" w:pos="4677"/>
        <w:tab w:val="right" w:pos="9355"/>
      </w:tabs>
    </w:pPr>
  </w:style>
  <w:style w:type="character" w:customStyle="1" w:styleId="a6">
    <w:name w:val="Нижний колонтитул Знак"/>
    <w:basedOn w:val="a0"/>
    <w:uiPriority w:val="99"/>
    <w:semiHidden/>
    <w:rsid w:val="00DC4A65"/>
    <w:rPr>
      <w:rFonts w:ascii="Times New Roman" w:eastAsia="Times New Roman" w:hAnsi="Times New Roman" w:cs="Times New Roman"/>
      <w:sz w:val="28"/>
      <w:szCs w:val="28"/>
      <w:lang w:eastAsia="ar-SA"/>
    </w:rPr>
  </w:style>
  <w:style w:type="character" w:customStyle="1" w:styleId="1">
    <w:name w:val="Нижний колонтитул Знак1"/>
    <w:aliases w:val=" Знак Знак,Знак Знак"/>
    <w:link w:val="a5"/>
    <w:uiPriority w:val="99"/>
    <w:rsid w:val="00DC4A65"/>
    <w:rPr>
      <w:rFonts w:ascii="Times New Roman" w:eastAsia="Times New Roman" w:hAnsi="Times New Roman" w:cs="Times New Roman"/>
      <w:sz w:val="28"/>
      <w:szCs w:val="28"/>
      <w:lang w:eastAsia="ar-SA"/>
    </w:rPr>
  </w:style>
  <w:style w:type="paragraph" w:styleId="a7">
    <w:name w:val="List Paragraph"/>
    <w:aliases w:val="Нумерованый список,Bullet List,FooterText,numbered,SL_Абзац списка"/>
    <w:basedOn w:val="a"/>
    <w:link w:val="a8"/>
    <w:uiPriority w:val="34"/>
    <w:qFormat/>
    <w:rsid w:val="00DC4A65"/>
    <w:pPr>
      <w:ind w:left="720"/>
    </w:p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DC4A65"/>
    <w:rPr>
      <w:rFonts w:ascii="Times New Roman" w:eastAsia="Times New Roman" w:hAnsi="Times New Roman" w:cs="Times New Roman"/>
      <w:sz w:val="28"/>
      <w:szCs w:val="28"/>
      <w:lang w:eastAsia="ar-SA"/>
    </w:rPr>
  </w:style>
  <w:style w:type="paragraph" w:styleId="a9">
    <w:name w:val="Balloon Text"/>
    <w:basedOn w:val="a"/>
    <w:link w:val="aa"/>
    <w:uiPriority w:val="99"/>
    <w:semiHidden/>
    <w:unhideWhenUsed/>
    <w:rsid w:val="002C47D5"/>
    <w:rPr>
      <w:rFonts w:ascii="Segoe UI" w:hAnsi="Segoe UI" w:cs="Segoe UI"/>
      <w:sz w:val="18"/>
      <w:szCs w:val="18"/>
    </w:rPr>
  </w:style>
  <w:style w:type="character" w:customStyle="1" w:styleId="aa">
    <w:name w:val="Текст выноски Знак"/>
    <w:basedOn w:val="a0"/>
    <w:link w:val="a9"/>
    <w:uiPriority w:val="99"/>
    <w:semiHidden/>
    <w:rsid w:val="002C47D5"/>
    <w:rPr>
      <w:rFonts w:ascii="Segoe UI" w:eastAsia="Times New Roman" w:hAnsi="Segoe UI" w:cs="Segoe UI"/>
      <w:sz w:val="18"/>
      <w:szCs w:val="18"/>
      <w:lang w:eastAsia="ar-SA"/>
    </w:rPr>
  </w:style>
  <w:style w:type="character" w:customStyle="1" w:styleId="WW-Absatz-Standardschriftart1111">
    <w:name w:val="WW-Absatz-Standardschriftart1111"/>
    <w:rsid w:val="00C81F4C"/>
  </w:style>
  <w:style w:type="paragraph" w:styleId="ab">
    <w:name w:val="Body Text"/>
    <w:basedOn w:val="a"/>
    <w:link w:val="ac"/>
    <w:rsid w:val="00C81F4C"/>
    <w:pPr>
      <w:jc w:val="both"/>
    </w:pPr>
    <w:rPr>
      <w:szCs w:val="24"/>
    </w:rPr>
  </w:style>
  <w:style w:type="character" w:customStyle="1" w:styleId="ac">
    <w:name w:val="Основной текст Знак"/>
    <w:basedOn w:val="a0"/>
    <w:link w:val="ab"/>
    <w:rsid w:val="00C81F4C"/>
    <w:rPr>
      <w:rFonts w:ascii="Times New Roman" w:eastAsia="Times New Roman" w:hAnsi="Times New Roman" w:cs="Times New Roman"/>
      <w:sz w:val="28"/>
      <w:szCs w:val="24"/>
      <w:lang w:eastAsia="ar-SA"/>
    </w:rPr>
  </w:style>
  <w:style w:type="paragraph" w:customStyle="1" w:styleId="ad">
    <w:name w:val="Знак Знак Знак"/>
    <w:basedOn w:val="a"/>
    <w:rsid w:val="00C81F4C"/>
    <w:pPr>
      <w:suppressAutoHyphens w:val="0"/>
      <w:spacing w:after="160" w:line="240" w:lineRule="exact"/>
    </w:pPr>
    <w:rPr>
      <w:rFonts w:ascii="Verdana" w:hAnsi="Verdana"/>
      <w:sz w:val="20"/>
      <w:szCs w:val="20"/>
      <w:lang w:val="en-US" w:eastAsia="en-US"/>
    </w:rPr>
  </w:style>
  <w:style w:type="paragraph" w:styleId="ae">
    <w:name w:val="Normal (Web)"/>
    <w:basedOn w:val="a"/>
    <w:uiPriority w:val="99"/>
    <w:unhideWhenUsed/>
    <w:rsid w:val="002E6380"/>
    <w:pPr>
      <w:suppressAutoHyphens w:val="0"/>
      <w:spacing w:before="100" w:beforeAutospacing="1" w:after="100" w:afterAutospacing="1"/>
    </w:pPr>
    <w:rPr>
      <w:sz w:val="24"/>
      <w:szCs w:val="24"/>
      <w:lang w:eastAsia="ru-RU"/>
    </w:rPr>
  </w:style>
  <w:style w:type="character" w:customStyle="1" w:styleId="WW-Absatz-Standardschriftart11111111">
    <w:name w:val="WW-Absatz-Standardschriftart11111111"/>
    <w:rsid w:val="00EC7582"/>
  </w:style>
  <w:style w:type="paragraph" w:styleId="af">
    <w:name w:val="No Spacing"/>
    <w:uiPriority w:val="1"/>
    <w:qFormat/>
    <w:rsid w:val="00075F9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7C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17C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6206">
      <w:bodyDiv w:val="1"/>
      <w:marLeft w:val="0"/>
      <w:marRight w:val="0"/>
      <w:marTop w:val="0"/>
      <w:marBottom w:val="0"/>
      <w:divBdr>
        <w:top w:val="none" w:sz="0" w:space="0" w:color="auto"/>
        <w:left w:val="none" w:sz="0" w:space="0" w:color="auto"/>
        <w:bottom w:val="none" w:sz="0" w:space="0" w:color="auto"/>
        <w:right w:val="none" w:sz="0" w:space="0" w:color="auto"/>
      </w:divBdr>
    </w:div>
    <w:div w:id="8785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Нечаева</dc:creator>
  <cp:lastModifiedBy>Рабазова Анна Владимировна</cp:lastModifiedBy>
  <cp:revision>5</cp:revision>
  <cp:lastPrinted>2020-08-20T11:55:00Z</cp:lastPrinted>
  <dcterms:created xsi:type="dcterms:W3CDTF">2024-07-12T12:26:00Z</dcterms:created>
  <dcterms:modified xsi:type="dcterms:W3CDTF">2024-07-18T06:03:00Z</dcterms:modified>
</cp:coreProperties>
</file>