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A5" w:rsidRDefault="003123A5" w:rsidP="005D273D">
      <w:pPr>
        <w:pStyle w:val="Style1"/>
        <w:jc w:val="center"/>
        <w:rPr>
          <w:b/>
          <w:bCs/>
          <w:color w:val="000000"/>
        </w:rPr>
      </w:pPr>
      <w:bookmarkStart w:id="0" w:name="_GoBack"/>
      <w:bookmarkEnd w:id="0"/>
      <w:r w:rsidRPr="003123A5">
        <w:rPr>
          <w:b/>
        </w:rPr>
        <w:t>Техническое задание на</w:t>
      </w:r>
      <w:r w:rsidR="005255D7" w:rsidRPr="005B279A">
        <w:rPr>
          <w:b/>
          <w:color w:val="000000"/>
        </w:rPr>
        <w:t xml:space="preserve"> </w:t>
      </w:r>
      <w:r w:rsidR="005255D7" w:rsidRPr="00504FEF">
        <w:rPr>
          <w:b/>
          <w:color w:val="000000"/>
        </w:rPr>
        <w:t xml:space="preserve">поставку </w:t>
      </w:r>
      <w:r w:rsidR="005255D7" w:rsidRPr="00504FEF">
        <w:rPr>
          <w:b/>
          <w:bCs/>
          <w:color w:val="000000"/>
        </w:rPr>
        <w:t xml:space="preserve">технических средств реабилитации </w:t>
      </w:r>
      <w:r w:rsidR="005D273D" w:rsidRPr="00C24419">
        <w:rPr>
          <w:b/>
          <w:color w:val="000000"/>
        </w:rPr>
        <w:t>–</w:t>
      </w:r>
      <w:r w:rsidR="005D273D">
        <w:rPr>
          <w:b/>
          <w:bCs/>
          <w:color w:val="000000"/>
        </w:rPr>
        <w:t xml:space="preserve"> кресел-колясок с ручным приводом </w:t>
      </w:r>
      <w:r w:rsidR="00A57C72">
        <w:rPr>
          <w:b/>
          <w:bCs/>
          <w:color w:val="000000"/>
        </w:rPr>
        <w:t>с жестким сидени</w:t>
      </w:r>
      <w:r w:rsidR="005D273D">
        <w:rPr>
          <w:b/>
          <w:bCs/>
          <w:color w:val="000000"/>
        </w:rPr>
        <w:t>ем и спинкой комнатных и прогулочных (для инвалидов и детей-инвалидов) для обеспечения в 2025 году</w:t>
      </w:r>
    </w:p>
    <w:p w:rsidR="005D273D" w:rsidRPr="003123A5" w:rsidRDefault="005D273D" w:rsidP="005D273D">
      <w:pPr>
        <w:pStyle w:val="Style1"/>
        <w:jc w:val="center"/>
        <w:rPr>
          <w:b/>
        </w:rPr>
      </w:pPr>
    </w:p>
    <w:p w:rsidR="005D273D" w:rsidRPr="005D273D" w:rsidRDefault="005D273D" w:rsidP="005D273D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A5">
        <w:rPr>
          <w:rFonts w:ascii="Times New Roman" w:hAnsi="Times New Roman" w:cs="Times New Roman"/>
          <w:b/>
          <w:sz w:val="24"/>
          <w:szCs w:val="24"/>
        </w:rPr>
        <w:t>Требования, предъявляемые к качеству, безопасности,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маркировке, сроку и объему </w:t>
      </w:r>
      <w:r w:rsidRPr="003123A5">
        <w:rPr>
          <w:rFonts w:ascii="Times New Roman" w:hAnsi="Times New Roman" w:cs="Times New Roman"/>
          <w:b/>
          <w:sz w:val="24"/>
          <w:szCs w:val="24"/>
        </w:rPr>
        <w:t>предоставленных гарантий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b/>
          <w:sz w:val="24"/>
          <w:szCs w:val="24"/>
        </w:rPr>
        <w:t>качества товара, технические и функциональные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b/>
          <w:sz w:val="24"/>
          <w:szCs w:val="24"/>
        </w:rPr>
        <w:t>характеристики товара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наименование производителя (товарный знак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предприятия-производителя);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адрес производителя;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обозначение типа (модели) кресла-коляски (в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зависимости от модификации);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дату выпуска (месяц, год);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артикул модификации кресла-коляски;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серийный номер данного кресла-коляски.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- рекомендуемую максимальную массу пользователя.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Кресла-коляски должны иметь установленный производителем срок службы, который со дня подписания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Получатель имеет право выбора одного из способов получения Товара: по месту жительства Получателя или в пунктах выдачи.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Место поставки: Оренбургская область. Поставка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по месту жительства (месту пребывания, фактического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проживания) Получателя в том числе службой доставки(почтовым отправлением) с документом/уведомлением о</w:t>
      </w:r>
      <w:r w:rsidR="00907BFC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вручении, подтверждающим факт доставки Товара;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в стационарных пунктах выдачи Поставщика, расположенных на территории города Оренбурга. При этом в иных населенных пунктах на территории Оренбургской области могут располагаться дополнительные пункты выдачи.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5D7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r w:rsidR="009F1B7F" w:rsidRPr="009F1B7F">
        <w:rPr>
          <w:rFonts w:ascii="Times New Roman" w:hAnsi="Times New Roman" w:cs="Times New Roman"/>
          <w:sz w:val="24"/>
          <w:szCs w:val="24"/>
        </w:rPr>
        <w:t xml:space="preserve">с даты получения от Заказчика реестра получателей Товара </w:t>
      </w:r>
      <w:r w:rsidR="0054541A" w:rsidRPr="0054541A">
        <w:rPr>
          <w:rFonts w:ascii="Times New Roman" w:hAnsi="Times New Roman" w:cs="Times New Roman"/>
          <w:sz w:val="24"/>
          <w:szCs w:val="24"/>
        </w:rPr>
        <w:t xml:space="preserve">по 31.07.2025 года. </w:t>
      </w:r>
    </w:p>
    <w:p w:rsidR="003123A5" w:rsidRPr="003123A5" w:rsidRDefault="003123A5" w:rsidP="003123A5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Гарантийный срок: гарантийный срок Товара должен быть не менее 12 месяцев со дня передачи Товара Получателю.</w:t>
      </w:r>
    </w:p>
    <w:p w:rsidR="003123A5" w:rsidRDefault="003123A5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A5">
        <w:rPr>
          <w:rFonts w:ascii="Times New Roman" w:hAnsi="Times New Roman" w:cs="Times New Roman"/>
          <w:sz w:val="24"/>
          <w:szCs w:val="24"/>
        </w:rPr>
        <w:t>Поставщик должен располагать сервисной службой, находящейся по адресу: РФ для обеспечения гарантийного</w:t>
      </w:r>
      <w:r w:rsidR="00276CCB">
        <w:rPr>
          <w:rFonts w:ascii="Times New Roman" w:hAnsi="Times New Roman" w:cs="Times New Roman"/>
          <w:sz w:val="24"/>
          <w:szCs w:val="24"/>
        </w:rPr>
        <w:t xml:space="preserve"> </w:t>
      </w:r>
      <w:r w:rsidRPr="003123A5">
        <w:rPr>
          <w:rFonts w:ascii="Times New Roman" w:hAnsi="Times New Roman" w:cs="Times New Roman"/>
          <w:sz w:val="24"/>
          <w:szCs w:val="24"/>
        </w:rPr>
        <w:t>ремон</w:t>
      </w:r>
      <w:r w:rsidR="00B20510">
        <w:rPr>
          <w:rFonts w:ascii="Times New Roman" w:hAnsi="Times New Roman" w:cs="Times New Roman"/>
          <w:sz w:val="24"/>
          <w:szCs w:val="24"/>
        </w:rPr>
        <w:t>та поставляемых кресел-колясок.</w:t>
      </w:r>
    </w:p>
    <w:p w:rsidR="005D273D" w:rsidRDefault="005D273D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C72" w:rsidRDefault="00A57C72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C72" w:rsidRDefault="00A57C72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4678"/>
        <w:gridCol w:w="1383"/>
      </w:tblGrid>
      <w:tr w:rsidR="00A57C72" w:rsidTr="0024311F">
        <w:tc>
          <w:tcPr>
            <w:tcW w:w="1809" w:type="dxa"/>
          </w:tcPr>
          <w:p w:rsidR="00A57C72" w:rsidRPr="00F33749" w:rsidRDefault="00A57C72" w:rsidP="005B5A1F">
            <w:pPr>
              <w:jc w:val="center"/>
              <w:rPr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код объекта закупки по КТРУ/ОКПД2</w:t>
            </w:r>
          </w:p>
        </w:tc>
        <w:tc>
          <w:tcPr>
            <w:tcW w:w="1701" w:type="dxa"/>
          </w:tcPr>
          <w:p w:rsidR="00A57C72" w:rsidRPr="00F33749" w:rsidRDefault="00A57C72" w:rsidP="005B5A1F">
            <w:pPr>
              <w:jc w:val="center"/>
              <w:rPr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закупки и номер вида ТСР Классификации</w:t>
            </w:r>
          </w:p>
        </w:tc>
        <w:tc>
          <w:tcPr>
            <w:tcW w:w="4678" w:type="dxa"/>
          </w:tcPr>
          <w:p w:rsidR="00A57C72" w:rsidRPr="00F33749" w:rsidRDefault="00A57C72" w:rsidP="005B5A1F">
            <w:pPr>
              <w:jc w:val="center"/>
              <w:rPr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1383" w:type="dxa"/>
          </w:tcPr>
          <w:p w:rsidR="00A57C72" w:rsidRPr="00F33749" w:rsidRDefault="00A57C72" w:rsidP="005B5A1F">
            <w:pPr>
              <w:jc w:val="center"/>
              <w:rPr>
                <w:sz w:val="20"/>
                <w:szCs w:val="20"/>
              </w:rPr>
            </w:pPr>
            <w:r w:rsidRPr="00F337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</w:tr>
      <w:tr w:rsidR="00A57C72" w:rsidTr="0024311F">
        <w:tc>
          <w:tcPr>
            <w:tcW w:w="1809" w:type="dxa"/>
          </w:tcPr>
          <w:p w:rsidR="0024311F" w:rsidRPr="00F33749" w:rsidRDefault="0024311F" w:rsidP="00243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11F">
              <w:rPr>
                <w:rFonts w:ascii="Times New Roman" w:hAnsi="Times New Roman" w:cs="Times New Roman"/>
                <w:sz w:val="20"/>
                <w:szCs w:val="20"/>
              </w:rPr>
              <w:t>30.92.20.000 - Коляски инвалидные, кроме частей и принадлежностей</w:t>
            </w:r>
          </w:p>
        </w:tc>
        <w:tc>
          <w:tcPr>
            <w:tcW w:w="1701" w:type="dxa"/>
          </w:tcPr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7-01-04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 xml:space="preserve"> Кресло-коляска с ручным приводом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жестким сидением и спинкой 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комнатная (для инвалидов и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детей-инвалидов)</w:t>
            </w:r>
          </w:p>
        </w:tc>
        <w:tc>
          <w:tcPr>
            <w:tcW w:w="4678" w:type="dxa"/>
          </w:tcPr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для инвалидов с ручным приводом комнатная, оснащенная набором инструмента и антиопрокидывающим устройством, должна иметь следующие функциональные и технические характеристики: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Возможность складывания и раскладывания кресла-коляски без применения инструмента.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Поворотные колеса должны иметь литые полиуретановые покрышки и иметь диаметр не менее 15 см и не более 20 см.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Вилка поворотного колеса должна иметь не менее 4 позиций установки положения колеса.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Диаметр приводных колес должен составлять не менее 57 см и не более 62 см.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BE1FB4" w:rsidRPr="00BE1FB4" w:rsidRDefault="00A57C72" w:rsidP="005B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FB4">
              <w:rPr>
                <w:rFonts w:ascii="Times New Roman" w:hAnsi="Times New Roman" w:cs="Times New Roman"/>
                <w:sz w:val="20"/>
                <w:szCs w:val="20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42,5 см и иметь возможность регулировки по высоте не менее чем на ± 5 см.</w:t>
            </w:r>
            <w:r w:rsidR="00BE1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FB4" w:rsidRPr="00BE1FB4">
              <w:rPr>
                <w:rFonts w:ascii="Times New Roman" w:hAnsi="Times New Roman" w:cs="Times New Roman"/>
                <w:b/>
                <w:sz w:val="20"/>
                <w:szCs w:val="20"/>
              </w:rPr>
              <w:t>Спинка и сиденье должны быть жесткими.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Глубина сиденья должна регулироваться в зависимости от длины бедра не менее чем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трех положениях в диапазоне не 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менее 6 см.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Подлокотники кресла-коляски должны откидываться назад.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 xml:space="preserve">Для манипулирования одной рукой узла фиксации подлокотника, он не должен обладать возвратной 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пружиной.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Максимальный вес пользователя: не менее 125 кг включительно.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Вес кресла-коляски без дополнительного оснащения и без подушки не более 18 кг.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етствии с заявкой (разнарядкой) 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Получателя.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наименование производителя;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адрес производителя;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кресла-коляски;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должно входить: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набор инструментов;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A57C72" w:rsidRDefault="00A57C72" w:rsidP="005B5A1F">
            <w:pPr>
              <w:jc w:val="both"/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383" w:type="dxa"/>
          </w:tcPr>
          <w:p w:rsidR="00A57C72" w:rsidRPr="00972047" w:rsidRDefault="00A57C72" w:rsidP="005B5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</w:tr>
      <w:tr w:rsidR="00A57C72" w:rsidTr="0024311F">
        <w:tc>
          <w:tcPr>
            <w:tcW w:w="1809" w:type="dxa"/>
          </w:tcPr>
          <w:p w:rsidR="0024311F" w:rsidRDefault="0024311F" w:rsidP="0024311F">
            <w:r w:rsidRPr="00243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30.92.20.000 - Коляски инвалидные, кроме частей и принадлежностей</w:t>
            </w:r>
          </w:p>
        </w:tc>
        <w:tc>
          <w:tcPr>
            <w:tcW w:w="1701" w:type="dxa"/>
          </w:tcPr>
          <w:p w:rsidR="00A57C72" w:rsidRPr="00A57C72" w:rsidRDefault="00A57C72" w:rsidP="00A57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7-02-05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 xml:space="preserve"> Кресло-коляска с ручным приводом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жестким сидением и спинкой прогулоч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ная (для инвалидов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детей-инвалидов)</w:t>
            </w:r>
          </w:p>
        </w:tc>
        <w:tc>
          <w:tcPr>
            <w:tcW w:w="4678" w:type="dxa"/>
          </w:tcPr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должна иметь следующие функциональные и технические характеристики: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ями как самостоятельно, так и с 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посторонней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помощью в условиях помещения и 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улицы.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Рамная конструкция кресла-коляски должна быть изготовлена из высокопрочных алюминиев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сплавов. Рама кресла-коляски 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Возможность складывания и раскладывания кресла-коляски без применения инструмента.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Диаметр приводных колес должен составлять не менее 57 см и не более 62 см.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A57C72" w:rsidRPr="00BE1FB4" w:rsidRDefault="00A57C72" w:rsidP="005B5A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Спинка и сиденье должны быть изготовлены из высококачественной синтетической ткани (нейтральной термически и химически), арми</w:t>
            </w:r>
            <w:r w:rsidR="00BE1FB4">
              <w:rPr>
                <w:rFonts w:ascii="Times New Roman" w:hAnsi="Times New Roman" w:cs="Times New Roman"/>
                <w:sz w:val="20"/>
                <w:szCs w:val="20"/>
              </w:rPr>
              <w:t xml:space="preserve">рованной нейлоновыми волокнами. </w:t>
            </w: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Высота спинки должна быть не менее 42,5 см и иметь возможность регулировки по высоте не менее чем на ± 5 см.</w:t>
            </w:r>
            <w:r w:rsidR="00BE1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FB4" w:rsidRPr="00BE1FB4">
              <w:rPr>
                <w:rFonts w:ascii="Times New Roman" w:hAnsi="Times New Roman" w:cs="Times New Roman"/>
                <w:b/>
                <w:sz w:val="20"/>
                <w:szCs w:val="20"/>
              </w:rPr>
              <w:t>Спинка и сиденье должны быть жесткими.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менее 6 см.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Подлокотники кресла-коляски должны откидываться назад.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Для манипулирования одной рукой узла фиксации подлокотника, он не должен обладать возвратной пружиной.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Максимальный вес пользователя: не менее 125 кг включительно.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Вес кресла-коляски без дополнительного оснащения и без подушки не более 18 кг.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наименование производителя;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адрес производителя;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кресла-коляски;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должно входить: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набор инструментов;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A57C72" w:rsidRPr="00F33749" w:rsidRDefault="00A57C72" w:rsidP="005B5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</w:t>
            </w:r>
          </w:p>
          <w:p w:rsidR="00A57C72" w:rsidRDefault="00A57C72" w:rsidP="005B5A1F">
            <w:pPr>
              <w:jc w:val="both"/>
            </w:pPr>
            <w:r w:rsidRPr="00F33749">
              <w:rPr>
                <w:rFonts w:ascii="Times New Roman" w:hAnsi="Times New Roman" w:cs="Times New Roman"/>
                <w:sz w:val="20"/>
                <w:szCs w:val="20"/>
              </w:rPr>
              <w:t>7176-16-2015.</w:t>
            </w:r>
          </w:p>
        </w:tc>
        <w:tc>
          <w:tcPr>
            <w:tcW w:w="1383" w:type="dxa"/>
          </w:tcPr>
          <w:p w:rsidR="00A57C72" w:rsidRDefault="00A57C72" w:rsidP="005B5A1F">
            <w:pPr>
              <w:jc w:val="center"/>
            </w:pPr>
            <w:r w:rsidRPr="0097204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5D273D" w:rsidRDefault="005D273D" w:rsidP="00A57C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73D" w:rsidRDefault="005D273D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73D" w:rsidRDefault="005D273D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73D" w:rsidRDefault="005D273D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73D" w:rsidRDefault="005D273D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73D" w:rsidRDefault="005D273D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73D" w:rsidRDefault="005D273D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73D" w:rsidRDefault="005D273D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73D" w:rsidRDefault="005D273D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73D" w:rsidRDefault="005D273D" w:rsidP="00B20510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3A5" w:rsidRPr="003123A5" w:rsidRDefault="003123A5" w:rsidP="00A57C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23A5" w:rsidRPr="003123A5" w:rsidSect="006C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8E" w:rsidRDefault="00265E8E" w:rsidP="00431415">
      <w:pPr>
        <w:spacing w:after="0" w:line="240" w:lineRule="auto"/>
      </w:pPr>
      <w:r>
        <w:separator/>
      </w:r>
    </w:p>
  </w:endnote>
  <w:endnote w:type="continuationSeparator" w:id="0">
    <w:p w:rsidR="00265E8E" w:rsidRDefault="00265E8E" w:rsidP="0043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8E" w:rsidRDefault="00265E8E" w:rsidP="00431415">
      <w:pPr>
        <w:spacing w:after="0" w:line="240" w:lineRule="auto"/>
      </w:pPr>
      <w:r>
        <w:separator/>
      </w:r>
    </w:p>
  </w:footnote>
  <w:footnote w:type="continuationSeparator" w:id="0">
    <w:p w:rsidR="00265E8E" w:rsidRDefault="00265E8E" w:rsidP="00431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7A"/>
    <w:rsid w:val="00097A9C"/>
    <w:rsid w:val="000A305A"/>
    <w:rsid w:val="0024311F"/>
    <w:rsid w:val="00265E8E"/>
    <w:rsid w:val="00276CCB"/>
    <w:rsid w:val="003123A5"/>
    <w:rsid w:val="00327B4D"/>
    <w:rsid w:val="003B1873"/>
    <w:rsid w:val="00431415"/>
    <w:rsid w:val="00464969"/>
    <w:rsid w:val="0047197A"/>
    <w:rsid w:val="004929B9"/>
    <w:rsid w:val="004D1137"/>
    <w:rsid w:val="005255D7"/>
    <w:rsid w:val="00532292"/>
    <w:rsid w:val="00543442"/>
    <w:rsid w:val="0054541A"/>
    <w:rsid w:val="00574622"/>
    <w:rsid w:val="005C5D73"/>
    <w:rsid w:val="005D273D"/>
    <w:rsid w:val="006C0BA5"/>
    <w:rsid w:val="006C5427"/>
    <w:rsid w:val="006D3D60"/>
    <w:rsid w:val="00715C98"/>
    <w:rsid w:val="0076199A"/>
    <w:rsid w:val="007F2A00"/>
    <w:rsid w:val="008430C5"/>
    <w:rsid w:val="00907BFC"/>
    <w:rsid w:val="00911266"/>
    <w:rsid w:val="0093030D"/>
    <w:rsid w:val="00984E04"/>
    <w:rsid w:val="009964AE"/>
    <w:rsid w:val="009D762A"/>
    <w:rsid w:val="009F1B7F"/>
    <w:rsid w:val="009F256D"/>
    <w:rsid w:val="00A31204"/>
    <w:rsid w:val="00A57C72"/>
    <w:rsid w:val="00AA5F54"/>
    <w:rsid w:val="00B20510"/>
    <w:rsid w:val="00B52698"/>
    <w:rsid w:val="00BE1FB4"/>
    <w:rsid w:val="00C70326"/>
    <w:rsid w:val="00C90D10"/>
    <w:rsid w:val="00CD27FC"/>
    <w:rsid w:val="00CF56FF"/>
    <w:rsid w:val="00D053B4"/>
    <w:rsid w:val="00D34B79"/>
    <w:rsid w:val="00D47C7E"/>
    <w:rsid w:val="00D61E06"/>
    <w:rsid w:val="00D91923"/>
    <w:rsid w:val="00DB299E"/>
    <w:rsid w:val="00E63706"/>
    <w:rsid w:val="00E7435B"/>
    <w:rsid w:val="00E95F6C"/>
    <w:rsid w:val="00EC1F23"/>
    <w:rsid w:val="00FB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415"/>
  </w:style>
  <w:style w:type="paragraph" w:styleId="a6">
    <w:name w:val="footer"/>
    <w:basedOn w:val="a"/>
    <w:link w:val="a7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415"/>
  </w:style>
  <w:style w:type="character" w:styleId="a8">
    <w:name w:val="Hyperlink"/>
    <w:basedOn w:val="a0"/>
    <w:uiPriority w:val="99"/>
    <w:semiHidden/>
    <w:unhideWhenUsed/>
    <w:rsid w:val="00E95F6C"/>
    <w:rPr>
      <w:color w:val="0000FF"/>
      <w:u w:val="single"/>
    </w:rPr>
  </w:style>
  <w:style w:type="paragraph" w:customStyle="1" w:styleId="Style1">
    <w:name w:val="Style1"/>
    <w:basedOn w:val="a"/>
    <w:uiPriority w:val="99"/>
    <w:rsid w:val="00525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31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11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415"/>
  </w:style>
  <w:style w:type="paragraph" w:styleId="a6">
    <w:name w:val="footer"/>
    <w:basedOn w:val="a"/>
    <w:link w:val="a7"/>
    <w:uiPriority w:val="99"/>
    <w:unhideWhenUsed/>
    <w:rsid w:val="0043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415"/>
  </w:style>
  <w:style w:type="character" w:styleId="a8">
    <w:name w:val="Hyperlink"/>
    <w:basedOn w:val="a0"/>
    <w:uiPriority w:val="99"/>
    <w:semiHidden/>
    <w:unhideWhenUsed/>
    <w:rsid w:val="00E95F6C"/>
    <w:rPr>
      <w:color w:val="0000FF"/>
      <w:u w:val="single"/>
    </w:rPr>
  </w:style>
  <w:style w:type="paragraph" w:customStyle="1" w:styleId="Style1">
    <w:name w:val="Style1"/>
    <w:basedOn w:val="a"/>
    <w:uiPriority w:val="99"/>
    <w:rsid w:val="00525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31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11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Елена Александровна</dc:creator>
  <cp:lastModifiedBy>Волков Владимир Николаевич</cp:lastModifiedBy>
  <cp:revision>2</cp:revision>
  <cp:lastPrinted>2024-10-30T08:52:00Z</cp:lastPrinted>
  <dcterms:created xsi:type="dcterms:W3CDTF">2024-12-10T10:04:00Z</dcterms:created>
  <dcterms:modified xsi:type="dcterms:W3CDTF">2024-12-10T10:04:00Z</dcterms:modified>
</cp:coreProperties>
</file>