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4B" w:rsidRDefault="00C65D4B" w:rsidP="006F1D3D">
      <w:pPr>
        <w:spacing w:after="200" w:line="276" w:lineRule="auto"/>
        <w:contextualSpacing/>
        <w:rPr>
          <w:rFonts w:eastAsia="Calibri"/>
          <w:b/>
          <w:color w:val="000000"/>
          <w:spacing w:val="-4"/>
          <w:lang w:eastAsia="en-US"/>
        </w:rPr>
      </w:pPr>
    </w:p>
    <w:p w:rsidR="00AC6FB5" w:rsidRPr="006F1D3D" w:rsidRDefault="00AC6FB5" w:rsidP="008D092B">
      <w:pPr>
        <w:contextualSpacing/>
        <w:jc w:val="center"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  <w:r w:rsidRPr="006F1D3D">
        <w:rPr>
          <w:rFonts w:eastAsia="Calibri"/>
          <w:b/>
          <w:color w:val="000000"/>
          <w:spacing w:val="-4"/>
          <w:sz w:val="26"/>
          <w:szCs w:val="26"/>
          <w:lang w:eastAsia="en-US"/>
        </w:rPr>
        <w:t>Описание объекта закупки (Техническое задание)</w:t>
      </w:r>
    </w:p>
    <w:p w:rsidR="00C056F0" w:rsidRDefault="00C056F0" w:rsidP="00AC6FB5">
      <w:pPr>
        <w:spacing w:after="200" w:line="276" w:lineRule="auto"/>
        <w:ind w:left="1440"/>
        <w:contextualSpacing/>
        <w:jc w:val="center"/>
        <w:rPr>
          <w:rFonts w:eastAsia="Calibri"/>
          <w:b/>
          <w:color w:val="000000"/>
          <w:spacing w:val="-4"/>
          <w:lang w:eastAsia="en-US"/>
        </w:rPr>
      </w:pPr>
    </w:p>
    <w:p w:rsidR="002A2413" w:rsidRDefault="00DA278D" w:rsidP="00752D34">
      <w:pPr>
        <w:suppressAutoHyphens/>
        <w:ind w:firstLine="567"/>
        <w:jc w:val="both"/>
        <w:rPr>
          <w:bCs/>
          <w:sz w:val="26"/>
          <w:szCs w:val="26"/>
        </w:rPr>
      </w:pPr>
      <w:r w:rsidRPr="00D36F34">
        <w:rPr>
          <w:rFonts w:eastAsia="Arial"/>
          <w:b/>
          <w:kern w:val="1"/>
          <w:sz w:val="26"/>
          <w:szCs w:val="26"/>
          <w:lang w:eastAsia="ar-SA"/>
        </w:rPr>
        <w:t>1. Наименование объекта закупки</w:t>
      </w:r>
      <w:r w:rsidRPr="00D36F34">
        <w:rPr>
          <w:rFonts w:eastAsia="Arial"/>
          <w:kern w:val="1"/>
          <w:sz w:val="26"/>
          <w:szCs w:val="26"/>
          <w:lang w:eastAsia="ar-SA"/>
        </w:rPr>
        <w:t xml:space="preserve">: </w:t>
      </w:r>
      <w:r w:rsidRPr="00B47202">
        <w:rPr>
          <w:rFonts w:eastAsia="Arial"/>
          <w:kern w:val="1"/>
          <w:sz w:val="26"/>
          <w:szCs w:val="26"/>
          <w:lang w:eastAsia="ar-SA"/>
        </w:rPr>
        <w:t xml:space="preserve">поставка </w:t>
      </w:r>
      <w:r w:rsidR="002A2413" w:rsidRPr="002A2413">
        <w:rPr>
          <w:bCs/>
          <w:sz w:val="26"/>
          <w:szCs w:val="26"/>
        </w:rPr>
        <w:t>ходунков с дополнительной фиксацией (поддержкой) тела, в том числе для больных ДЦП, в целях социального обеспечения получателей в 2024 году</w:t>
      </w:r>
    </w:p>
    <w:p w:rsidR="00DA278D" w:rsidRPr="00D36F34" w:rsidRDefault="00DA278D" w:rsidP="00752D34">
      <w:pPr>
        <w:suppressAutoHyphens/>
        <w:ind w:firstLine="567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b/>
          <w:kern w:val="1"/>
          <w:sz w:val="26"/>
          <w:szCs w:val="26"/>
          <w:lang w:eastAsia="ar-SA"/>
        </w:rPr>
        <w:t>2. Место поставки товар</w:t>
      </w:r>
      <w:r w:rsidRPr="00D36F34">
        <w:rPr>
          <w:rFonts w:eastAsia="Arial"/>
          <w:kern w:val="1"/>
          <w:sz w:val="26"/>
          <w:szCs w:val="26"/>
          <w:lang w:eastAsia="ar-SA"/>
        </w:rPr>
        <w:t>а: города и районы юга Тюменской области.</w:t>
      </w:r>
    </w:p>
    <w:p w:rsidR="00DA278D" w:rsidRPr="00D36F34" w:rsidRDefault="00DA278D" w:rsidP="00DA278D">
      <w:pPr>
        <w:suppressAutoHyphens/>
        <w:ind w:firstLine="567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 xml:space="preserve">Способ получения Товара определяется по выбору Получателя: </w:t>
      </w:r>
    </w:p>
    <w:p w:rsidR="00DA278D" w:rsidRPr="00D36F34" w:rsidRDefault="00DA278D" w:rsidP="00DA278D">
      <w:pPr>
        <w:suppressAutoHyphens/>
        <w:ind w:firstLine="567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- адресная доставка по месту жительства Получателя;</w:t>
      </w:r>
    </w:p>
    <w:p w:rsidR="00DA278D" w:rsidRPr="00D36F34" w:rsidRDefault="00DA278D" w:rsidP="00DA278D">
      <w:pPr>
        <w:suppressAutoHyphens/>
        <w:ind w:firstLine="567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- по месту нахождения пунктов выдачи Товара.</w:t>
      </w:r>
    </w:p>
    <w:p w:rsidR="00DA278D" w:rsidRPr="00D36F34" w:rsidRDefault="00DA278D" w:rsidP="00752D34">
      <w:pPr>
        <w:suppressAutoHyphens/>
        <w:ind w:firstLine="567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b/>
          <w:kern w:val="1"/>
          <w:sz w:val="26"/>
          <w:szCs w:val="26"/>
          <w:lang w:eastAsia="ar-SA"/>
        </w:rPr>
        <w:t>3. Срок поставки товара</w:t>
      </w:r>
      <w:r w:rsidRPr="00D36F34">
        <w:rPr>
          <w:rFonts w:eastAsia="Arial"/>
          <w:kern w:val="1"/>
          <w:sz w:val="26"/>
          <w:szCs w:val="26"/>
          <w:lang w:eastAsia="ar-SA"/>
        </w:rPr>
        <w:t xml:space="preserve">: с даты получения от Заказчика реестра получателей Товара </w:t>
      </w:r>
      <w:r w:rsidR="009001D9" w:rsidRPr="00F74802">
        <w:rPr>
          <w:b/>
          <w:i/>
          <w:sz w:val="26"/>
          <w:szCs w:val="26"/>
          <w:lang w:eastAsia="ar-SA"/>
        </w:rPr>
        <w:t xml:space="preserve">до </w:t>
      </w:r>
      <w:r w:rsidR="00B10CDB">
        <w:rPr>
          <w:b/>
          <w:i/>
          <w:sz w:val="26"/>
          <w:szCs w:val="26"/>
          <w:lang w:eastAsia="ar-SA"/>
        </w:rPr>
        <w:t>10</w:t>
      </w:r>
      <w:r w:rsidR="009001D9" w:rsidRPr="00F74802">
        <w:rPr>
          <w:b/>
          <w:i/>
          <w:sz w:val="26"/>
          <w:szCs w:val="26"/>
          <w:lang w:eastAsia="ar-SA"/>
        </w:rPr>
        <w:t xml:space="preserve"> </w:t>
      </w:r>
      <w:r w:rsidR="00B10CDB">
        <w:rPr>
          <w:b/>
          <w:i/>
          <w:sz w:val="26"/>
          <w:szCs w:val="26"/>
          <w:lang w:eastAsia="ar-SA"/>
        </w:rPr>
        <w:t>декабря</w:t>
      </w:r>
      <w:r w:rsidR="009001D9" w:rsidRPr="00F74802">
        <w:rPr>
          <w:b/>
          <w:i/>
          <w:sz w:val="26"/>
          <w:szCs w:val="26"/>
          <w:lang w:eastAsia="ar-SA"/>
        </w:rPr>
        <w:t xml:space="preserve"> 2024 года</w:t>
      </w:r>
      <w:r w:rsidRPr="00B47202">
        <w:rPr>
          <w:rFonts w:eastAsia="Arial"/>
          <w:b/>
          <w:i/>
          <w:kern w:val="1"/>
          <w:sz w:val="26"/>
          <w:szCs w:val="26"/>
          <w:lang w:eastAsia="ar-SA"/>
        </w:rPr>
        <w:t>.</w:t>
      </w:r>
      <w:r w:rsidRPr="00D36F34">
        <w:rPr>
          <w:rFonts w:eastAsia="Arial"/>
          <w:kern w:val="1"/>
          <w:sz w:val="26"/>
          <w:szCs w:val="26"/>
          <w:lang w:eastAsia="ar-SA"/>
        </w:rPr>
        <w:t xml:space="preserve"> </w:t>
      </w:r>
    </w:p>
    <w:p w:rsidR="00DA278D" w:rsidRPr="007E1EB4" w:rsidRDefault="00DA278D" w:rsidP="00DA278D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7E1EB4">
        <w:rPr>
          <w:rFonts w:eastAsia="Arial"/>
          <w:kern w:val="1"/>
          <w:sz w:val="26"/>
          <w:szCs w:val="26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DA278D" w:rsidRDefault="00DA278D" w:rsidP="00DA278D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7E1EB4">
        <w:rPr>
          <w:rFonts w:eastAsia="Arial"/>
          <w:kern w:val="1"/>
          <w:sz w:val="26"/>
          <w:szCs w:val="26"/>
          <w:lang w:eastAsia="ar-SA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b/>
          <w:kern w:val="1"/>
          <w:sz w:val="26"/>
          <w:szCs w:val="26"/>
          <w:lang w:eastAsia="ar-SA"/>
        </w:rPr>
        <w:t>4. Количество поставляемых товаров</w:t>
      </w:r>
      <w:r w:rsidRPr="00D36F34">
        <w:rPr>
          <w:rFonts w:eastAsia="Arial"/>
          <w:kern w:val="1"/>
          <w:sz w:val="26"/>
          <w:szCs w:val="26"/>
          <w:lang w:eastAsia="ar-SA"/>
        </w:rPr>
        <w:t>: количество ходунков в зависимости от комплектации определяется в соответствии с заявкой Заказчика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b/>
          <w:kern w:val="1"/>
          <w:sz w:val="26"/>
          <w:szCs w:val="26"/>
          <w:lang w:eastAsia="ar-SA"/>
        </w:rPr>
        <w:t>5. Условия поставки товара</w:t>
      </w:r>
      <w:r w:rsidRPr="00D36F34">
        <w:rPr>
          <w:rFonts w:eastAsia="Arial"/>
          <w:kern w:val="1"/>
          <w:sz w:val="26"/>
          <w:szCs w:val="26"/>
          <w:lang w:eastAsia="ar-SA"/>
        </w:rPr>
        <w:t>: Получателям предоставляется право выбора способа получения Товара в соответствии с п.2 Описания объекта закупки (Технического задания).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Согласовывается с Получателем способ, место и время поставки Товара.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При выборе Получателем способа получения Товара – по месту жительства Получателя, за 1 календарный день Получатель информируется о дате, времени и месте поставки.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Пункты выдачи Товара находятся в местности с таким транспортным сообщением, чтобы Получатель Товара смог добраться от населенного пункта, в котором проживает, до пункта выдачи Товара на общественном транспорте (без пересадок) в промежуток времени, составляющий максимум 2 (два) часа. Местоположение пунктов выдачи обеспечивает удобство для Получателей с точки зрения пешеходной доступности от остановок общественного транспорта (максимум 10 минут пешком).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Пункты выдачи организованы в помещениях, оборудованных для приема граждан, в том числе с ограниченными возможностями (инвалидов).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Длительность ожидания 30 (тридцать) минут с момента обращения) выдачи Товара и обслуживания Получателей в пунктах выдачи.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b/>
          <w:kern w:val="1"/>
          <w:sz w:val="26"/>
          <w:szCs w:val="26"/>
          <w:lang w:eastAsia="ar-SA"/>
        </w:rPr>
        <w:t>6. Требования к техническим, качественным и функциональным характеристикам товара</w:t>
      </w:r>
      <w:r w:rsidRPr="00D36F34">
        <w:rPr>
          <w:rFonts w:eastAsia="Arial"/>
          <w:kern w:val="1"/>
          <w:sz w:val="26"/>
          <w:szCs w:val="26"/>
          <w:lang w:eastAsia="ar-SA"/>
        </w:rPr>
        <w:t>: сырье и материалы, применяемые для изготовления ходунков (далее - Товар) должны быть разрешены к применению Федеральной службой по надзору в сфере защиты прав потребителей и благополучия человека,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5A306A" w:rsidRPr="00D36F34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 xml:space="preserve">Товар должен быть свободен от прав третьих лиц, являться новым (не быть ранее в употреблении, в ремонте, не быть восстановленным или не должна быть осуществлена замена основных частей Товара, не должны быть восстановлены потребительские </w:t>
      </w:r>
      <w:r w:rsidRPr="00D36F34">
        <w:rPr>
          <w:rFonts w:eastAsia="Arial"/>
          <w:kern w:val="1"/>
          <w:sz w:val="26"/>
          <w:szCs w:val="26"/>
          <w:lang w:eastAsia="ar-SA"/>
        </w:rPr>
        <w:lastRenderedPageBreak/>
        <w:t>свойства), не должен иметь недостатков и дефектов, связанных с разработкой, материалами или качеством изготовления (в том числе скрытых недостатков и дефектов), проявляющихся при должной эксплуатации Товара в обычных условиях. На Товаре не должно быть механических повреждений.</w:t>
      </w:r>
    </w:p>
    <w:p w:rsidR="005A306A" w:rsidRPr="00D36F34" w:rsidRDefault="005A306A" w:rsidP="005A306A">
      <w:pPr>
        <w:suppressAutoHyphens/>
        <w:ind w:firstLine="567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 xml:space="preserve">Ходунки должны соответствовать требованиям стандартов: </w:t>
      </w:r>
    </w:p>
    <w:p w:rsidR="005A306A" w:rsidRPr="00D36F34" w:rsidRDefault="005A306A" w:rsidP="005A306A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kern w:val="1"/>
          <w:sz w:val="26"/>
          <w:szCs w:val="26"/>
        </w:rPr>
      </w:pPr>
      <w:r w:rsidRPr="00D36F34">
        <w:rPr>
          <w:rFonts w:eastAsia="Arial"/>
          <w:kern w:val="1"/>
          <w:sz w:val="26"/>
          <w:szCs w:val="26"/>
        </w:rPr>
        <w:t>ГОСТ Р ИСО 9999-2019 «Национальный стандарт Российской Федерации. Вспомогательные средства для людей с ограничениями жизнедеятельности. Классификация и терминология»;</w:t>
      </w:r>
    </w:p>
    <w:p w:rsidR="005A306A" w:rsidRPr="00D36F34" w:rsidRDefault="005A306A" w:rsidP="005A306A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kern w:val="1"/>
          <w:sz w:val="26"/>
          <w:szCs w:val="26"/>
        </w:rPr>
      </w:pPr>
      <w:r>
        <w:rPr>
          <w:rFonts w:eastAsia="Arial"/>
          <w:kern w:val="1"/>
          <w:sz w:val="26"/>
          <w:szCs w:val="26"/>
        </w:rPr>
        <w:t>ГОСТ Р ИСО 11199-1-2022</w:t>
      </w:r>
      <w:r w:rsidRPr="0082676D">
        <w:rPr>
          <w:rFonts w:eastAsia="Arial"/>
          <w:kern w:val="1"/>
          <w:sz w:val="26"/>
          <w:szCs w:val="26"/>
        </w:rPr>
        <w:t xml:space="preserve"> </w:t>
      </w:r>
      <w:r>
        <w:rPr>
          <w:rFonts w:eastAsia="Arial"/>
          <w:kern w:val="1"/>
          <w:sz w:val="26"/>
          <w:szCs w:val="26"/>
        </w:rPr>
        <w:t>«</w:t>
      </w:r>
      <w:r w:rsidRPr="0082676D">
        <w:rPr>
          <w:rFonts w:eastAsia="Arial"/>
          <w:kern w:val="1"/>
          <w:sz w:val="26"/>
          <w:szCs w:val="26"/>
        </w:rPr>
        <w:t>Национальный стандарт Российской Федерации. Средства вспомогательные для ходьбы, управляемые обеими руками. Требования и методы испытаний. Часть 1. Ходунки</w:t>
      </w:r>
      <w:r w:rsidRPr="00D36F34">
        <w:rPr>
          <w:rFonts w:eastAsia="Arial"/>
          <w:kern w:val="1"/>
          <w:sz w:val="26"/>
          <w:szCs w:val="26"/>
        </w:rPr>
        <w:t>»;</w:t>
      </w:r>
    </w:p>
    <w:p w:rsidR="005A306A" w:rsidRPr="00D36F34" w:rsidRDefault="005A306A" w:rsidP="005A306A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kern w:val="1"/>
          <w:sz w:val="26"/>
          <w:szCs w:val="26"/>
        </w:rPr>
      </w:pPr>
      <w:r w:rsidRPr="00D36F34">
        <w:rPr>
          <w:rFonts w:eastAsia="Arial"/>
          <w:kern w:val="1"/>
          <w:sz w:val="26"/>
          <w:szCs w:val="26"/>
        </w:rPr>
        <w:t xml:space="preserve">ГОСТ Р </w:t>
      </w:r>
      <w:r w:rsidRPr="00A305A8">
        <w:rPr>
          <w:rFonts w:eastAsia="Arial"/>
          <w:kern w:val="1"/>
          <w:sz w:val="26"/>
          <w:szCs w:val="26"/>
        </w:rPr>
        <w:t xml:space="preserve">52770-2023 </w:t>
      </w:r>
      <w:r w:rsidRPr="00D36F34">
        <w:rPr>
          <w:rFonts w:eastAsia="Arial"/>
          <w:kern w:val="1"/>
          <w:sz w:val="26"/>
          <w:szCs w:val="26"/>
        </w:rPr>
        <w:t>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испытаний»;</w:t>
      </w:r>
    </w:p>
    <w:p w:rsidR="005A306A" w:rsidRPr="00D36F34" w:rsidRDefault="005A306A" w:rsidP="005A306A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kern w:val="1"/>
          <w:sz w:val="26"/>
          <w:szCs w:val="26"/>
        </w:rPr>
      </w:pPr>
      <w:r w:rsidRPr="00D36F34">
        <w:rPr>
          <w:rFonts w:eastAsia="Arial"/>
          <w:kern w:val="1"/>
          <w:sz w:val="26"/>
          <w:szCs w:val="26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исследования»; </w:t>
      </w:r>
    </w:p>
    <w:p w:rsidR="005A306A" w:rsidRDefault="005A306A" w:rsidP="005A306A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kern w:val="1"/>
          <w:sz w:val="26"/>
          <w:szCs w:val="26"/>
        </w:rPr>
      </w:pPr>
      <w:r w:rsidRPr="00D36F34">
        <w:rPr>
          <w:rFonts w:eastAsia="Arial"/>
          <w:kern w:val="1"/>
          <w:sz w:val="26"/>
          <w:szCs w:val="26"/>
        </w:rPr>
        <w:t xml:space="preserve">ГОСТ ISO </w:t>
      </w:r>
      <w:r w:rsidRPr="003668A0">
        <w:rPr>
          <w:rFonts w:eastAsia="Arial"/>
          <w:kern w:val="1"/>
          <w:sz w:val="26"/>
          <w:szCs w:val="26"/>
        </w:rPr>
        <w:t>10993-5-2023</w:t>
      </w:r>
      <w:r>
        <w:rPr>
          <w:rFonts w:eastAsia="Arial"/>
          <w:kern w:val="1"/>
          <w:sz w:val="26"/>
          <w:szCs w:val="26"/>
        </w:rPr>
        <w:t xml:space="preserve"> </w:t>
      </w:r>
      <w:r w:rsidRPr="00D36F34">
        <w:rPr>
          <w:rFonts w:eastAsia="Arial"/>
          <w:kern w:val="1"/>
          <w:sz w:val="26"/>
          <w:szCs w:val="26"/>
        </w:rPr>
        <w:t xml:space="preserve">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D36F34">
        <w:rPr>
          <w:rFonts w:eastAsia="Arial"/>
          <w:kern w:val="1"/>
          <w:sz w:val="26"/>
          <w:szCs w:val="26"/>
        </w:rPr>
        <w:t>цитотоксичность</w:t>
      </w:r>
      <w:proofErr w:type="spellEnd"/>
      <w:r w:rsidRPr="00D36F34">
        <w:rPr>
          <w:rFonts w:eastAsia="Arial"/>
          <w:kern w:val="1"/>
          <w:sz w:val="26"/>
          <w:szCs w:val="26"/>
        </w:rPr>
        <w:t xml:space="preserve">: методы </w:t>
      </w:r>
      <w:proofErr w:type="spellStart"/>
      <w:r w:rsidRPr="00D36F34">
        <w:rPr>
          <w:rFonts w:eastAsia="Arial"/>
          <w:kern w:val="1"/>
          <w:sz w:val="26"/>
          <w:szCs w:val="26"/>
        </w:rPr>
        <w:t>invitro</w:t>
      </w:r>
      <w:proofErr w:type="spellEnd"/>
      <w:r w:rsidRPr="00D36F34">
        <w:rPr>
          <w:rFonts w:eastAsia="Arial"/>
          <w:kern w:val="1"/>
          <w:sz w:val="26"/>
          <w:szCs w:val="26"/>
        </w:rPr>
        <w:t>»;</w:t>
      </w:r>
    </w:p>
    <w:p w:rsidR="005A306A" w:rsidRPr="00232337" w:rsidRDefault="005A306A" w:rsidP="005A306A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kern w:val="1"/>
          <w:sz w:val="26"/>
          <w:szCs w:val="26"/>
        </w:rPr>
      </w:pPr>
      <w:r w:rsidRPr="00232337">
        <w:rPr>
          <w:rFonts w:eastAsia="Arial"/>
          <w:kern w:val="1"/>
          <w:sz w:val="26"/>
          <w:szCs w:val="26"/>
        </w:rPr>
        <w:t xml:space="preserve">ГОСТ ISO 10993-10-2023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действия»; </w:t>
      </w:r>
    </w:p>
    <w:p w:rsidR="005A306A" w:rsidRPr="00D36F34" w:rsidRDefault="005A306A" w:rsidP="005A306A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kern w:val="1"/>
          <w:sz w:val="26"/>
          <w:szCs w:val="26"/>
        </w:rPr>
      </w:pPr>
      <w:r w:rsidRPr="00D36F34">
        <w:rPr>
          <w:rFonts w:eastAsia="Arial"/>
          <w:kern w:val="1"/>
          <w:sz w:val="26"/>
          <w:szCs w:val="26"/>
        </w:rPr>
        <w:t xml:space="preserve">ГОСТ Р 59436-2021 (ИСО 11199-2:2005) «Национальный стандарт Российской Федерации. Средства вспомогательные для ходьбы, управляемые обеими руками. Требования и методы испытаний. Часть 2. Ходунки роллаторы»; </w:t>
      </w:r>
    </w:p>
    <w:p w:rsidR="005A306A" w:rsidRPr="00D36F34" w:rsidRDefault="005A306A" w:rsidP="005A306A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kern w:val="1"/>
          <w:sz w:val="26"/>
          <w:szCs w:val="26"/>
        </w:rPr>
      </w:pPr>
      <w:r w:rsidRPr="0082676D">
        <w:rPr>
          <w:rFonts w:eastAsia="Arial"/>
          <w:kern w:val="1"/>
          <w:sz w:val="26"/>
          <w:szCs w:val="26"/>
        </w:rPr>
        <w:t>ГОСТ Р</w:t>
      </w:r>
      <w:r>
        <w:rPr>
          <w:rFonts w:eastAsia="Arial"/>
          <w:kern w:val="1"/>
          <w:sz w:val="26"/>
          <w:szCs w:val="26"/>
        </w:rPr>
        <w:t xml:space="preserve"> 70137-2022 (ИСО 11199-3:2005) «</w:t>
      </w:r>
      <w:r w:rsidRPr="0082676D">
        <w:rPr>
          <w:rFonts w:eastAsia="Arial"/>
          <w:kern w:val="1"/>
          <w:sz w:val="26"/>
          <w:szCs w:val="26"/>
        </w:rPr>
        <w:t>Национальный стандарт Российской Федерации. Средства вспомогательные для ходьбы, управляемые обеими руками. Требования и методы испытаний. Часть 3. Ходунки с опорой на предплечье</w:t>
      </w:r>
      <w:r w:rsidRPr="00D36F34">
        <w:rPr>
          <w:rFonts w:eastAsia="Arial"/>
          <w:kern w:val="1"/>
          <w:sz w:val="26"/>
          <w:szCs w:val="26"/>
        </w:rPr>
        <w:t>».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На поставляемый Товар Поставщик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b/>
          <w:kern w:val="1"/>
          <w:sz w:val="26"/>
          <w:szCs w:val="26"/>
          <w:lang w:eastAsia="ar-SA"/>
        </w:rPr>
        <w:t>7. Требования к упаковке и маркировке</w:t>
      </w:r>
      <w:r w:rsidRPr="00D36F34">
        <w:rPr>
          <w:rFonts w:eastAsia="Arial"/>
          <w:kern w:val="1"/>
          <w:sz w:val="26"/>
          <w:szCs w:val="26"/>
          <w:lang w:eastAsia="ar-SA"/>
        </w:rPr>
        <w:t>: хранение должно осуществляться в соответствии с требованиями, предъявляемыми к данной категории изделий.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lastRenderedPageBreak/>
        <w:t>Надписи на упаковке должны быть выполнены на русском языке и содержать информацию о Товаре, в том числе наименование Товара, наименование фирмы-изготовителя, страны происхождения</w:t>
      </w:r>
      <w:r w:rsidRPr="00D36F34">
        <w:rPr>
          <w:color w:val="000000"/>
          <w:spacing w:val="-2"/>
          <w:sz w:val="26"/>
          <w:szCs w:val="26"/>
          <w:lang w:eastAsia="ar-SA"/>
        </w:rPr>
        <w:t xml:space="preserve">. 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b/>
          <w:sz w:val="26"/>
          <w:szCs w:val="26"/>
          <w:lang w:eastAsia="ar-SA"/>
        </w:rPr>
        <w:t>8. Требования к гарантии:</w:t>
      </w:r>
      <w:r w:rsidRPr="00D36F34">
        <w:rPr>
          <w:sz w:val="26"/>
          <w:szCs w:val="26"/>
        </w:rPr>
        <w:t xml:space="preserve"> </w:t>
      </w:r>
      <w:r w:rsidRPr="00D36F34">
        <w:rPr>
          <w:sz w:val="26"/>
          <w:szCs w:val="26"/>
          <w:lang w:eastAsia="ar-SA"/>
        </w:rPr>
        <w:t>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sz w:val="26"/>
          <w:szCs w:val="26"/>
          <w:lang w:eastAsia="ar-SA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sz w:val="26"/>
          <w:szCs w:val="26"/>
          <w:lang w:eastAsia="ar-SA"/>
        </w:rPr>
        <w:t xml:space="preserve">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sz w:val="26"/>
          <w:szCs w:val="26"/>
          <w:lang w:eastAsia="ar-SA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sz w:val="26"/>
          <w:szCs w:val="26"/>
          <w:lang w:eastAsia="ar-SA"/>
        </w:rPr>
        <w:t>При передаче Получателем Товара на гарантийный ремонт или для замены Поставщик должен выдать Получателю документ, подтверждающий получение данного Товара Поставщиком.</w:t>
      </w:r>
    </w:p>
    <w:p w:rsidR="005A306A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sz w:val="26"/>
          <w:szCs w:val="26"/>
          <w:lang w:eastAsia="ar-SA"/>
        </w:rPr>
        <w:t>Поставщик должен обеспечить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5A306A" w:rsidRPr="00D36F34" w:rsidRDefault="005A306A" w:rsidP="005A306A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D36F34">
        <w:rPr>
          <w:rFonts w:eastAsia="Arial"/>
          <w:kern w:val="1"/>
          <w:sz w:val="26"/>
          <w:szCs w:val="26"/>
          <w:lang w:eastAsia="ar-SA"/>
        </w:rPr>
        <w:t>Срок пользования Товаром не менее 2 лет с даты предоставления его Получателю.</w:t>
      </w:r>
    </w:p>
    <w:p w:rsidR="009001D9" w:rsidRPr="00D36F34" w:rsidRDefault="009001D9" w:rsidP="009001D9">
      <w:pPr>
        <w:suppressAutoHyphens/>
        <w:ind w:firstLine="567"/>
        <w:jc w:val="both"/>
        <w:rPr>
          <w:rFonts w:eastAsia="Arial"/>
          <w:kern w:val="1"/>
          <w:lang w:eastAsia="ar-SA"/>
        </w:rPr>
      </w:pPr>
    </w:p>
    <w:p w:rsidR="00DA278D" w:rsidRPr="00D36F34" w:rsidRDefault="00DA278D" w:rsidP="00DA278D">
      <w:pPr>
        <w:suppressAutoHyphens/>
        <w:ind w:firstLine="567"/>
        <w:jc w:val="both"/>
        <w:rPr>
          <w:rFonts w:eastAsia="Arial"/>
          <w:kern w:val="1"/>
          <w:lang w:eastAsia="ar-SA"/>
        </w:rPr>
      </w:pPr>
    </w:p>
    <w:p w:rsidR="00DA278D" w:rsidRPr="00D36F34" w:rsidRDefault="00DA278D" w:rsidP="00DA278D">
      <w:pPr>
        <w:suppressAutoHyphens/>
        <w:autoSpaceDE w:val="0"/>
        <w:autoSpaceDN w:val="0"/>
        <w:adjustRightInd w:val="0"/>
        <w:jc w:val="both"/>
        <w:rPr>
          <w:rFonts w:eastAsia="Arial"/>
          <w:kern w:val="1"/>
          <w:lang w:eastAsia="ar-SA"/>
        </w:rPr>
      </w:pPr>
    </w:p>
    <w:p w:rsidR="008D092B" w:rsidRPr="008D092B" w:rsidRDefault="008D092B" w:rsidP="008D092B">
      <w:pPr>
        <w:suppressAutoHyphens/>
        <w:ind w:firstLine="567"/>
        <w:jc w:val="both"/>
        <w:rPr>
          <w:rFonts w:eastAsia="Arial"/>
          <w:kern w:val="1"/>
          <w:lang w:eastAsia="ar-SA"/>
        </w:rPr>
      </w:pPr>
    </w:p>
    <w:p w:rsidR="008D092B" w:rsidRPr="008D092B" w:rsidRDefault="008D092B" w:rsidP="008D092B">
      <w:pPr>
        <w:suppressAutoHyphens/>
        <w:autoSpaceDE w:val="0"/>
        <w:autoSpaceDN w:val="0"/>
        <w:adjustRightInd w:val="0"/>
        <w:jc w:val="both"/>
        <w:rPr>
          <w:rFonts w:eastAsia="Arial"/>
          <w:kern w:val="1"/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rPr>
          <w:lang w:eastAsia="ar-SA"/>
        </w:rPr>
      </w:pPr>
    </w:p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8D092B" w:rsidRPr="006F1D3D" w:rsidRDefault="008D092B" w:rsidP="008D092B">
      <w:pPr>
        <w:widowControl w:val="0"/>
        <w:suppressAutoHyphens/>
        <w:jc w:val="center"/>
        <w:rPr>
          <w:b/>
          <w:sz w:val="26"/>
          <w:szCs w:val="26"/>
          <w:lang w:eastAsia="ar-SA"/>
        </w:rPr>
      </w:pPr>
      <w:r w:rsidRPr="006F1D3D">
        <w:rPr>
          <w:b/>
          <w:sz w:val="26"/>
          <w:szCs w:val="26"/>
          <w:lang w:eastAsia="ar-SA"/>
        </w:rPr>
        <w:t xml:space="preserve"> СПЕЦИФИКАЦИЯ </w:t>
      </w:r>
    </w:p>
    <w:p w:rsidR="00082067" w:rsidRPr="008D092B" w:rsidRDefault="008D092B" w:rsidP="008D092B">
      <w:pPr>
        <w:widowControl w:val="0"/>
        <w:suppressAutoHyphens/>
        <w:jc w:val="center"/>
        <w:rPr>
          <w:lang w:eastAsia="ar-SA"/>
        </w:rPr>
      </w:pPr>
      <w:r w:rsidRPr="008D092B">
        <w:rPr>
          <w:lang w:eastAsia="ar-SA"/>
        </w:rPr>
        <w:br/>
      </w:r>
    </w:p>
    <w:tbl>
      <w:tblPr>
        <w:tblW w:w="10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"/>
        <w:gridCol w:w="1518"/>
        <w:gridCol w:w="1827"/>
        <w:gridCol w:w="6389"/>
      </w:tblGrid>
      <w:tr w:rsidR="00F61C30" w:rsidRPr="000F5613" w:rsidTr="00F61C30">
        <w:trPr>
          <w:trHeight w:val="146"/>
        </w:trPr>
        <w:tc>
          <w:tcPr>
            <w:tcW w:w="609" w:type="dxa"/>
            <w:hideMark/>
          </w:tcPr>
          <w:p w:rsidR="00F61C30" w:rsidRPr="000F5613" w:rsidRDefault="00F61C30" w:rsidP="00B204C0">
            <w:pPr>
              <w:keepNext/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5613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518" w:type="dxa"/>
            <w:hideMark/>
          </w:tcPr>
          <w:p w:rsidR="00F61C30" w:rsidRPr="000F5613" w:rsidRDefault="00F61C30" w:rsidP="00B204C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5613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  <w:p w:rsidR="00F61C30" w:rsidRPr="000F5613" w:rsidRDefault="00F61C30" w:rsidP="00B204C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5613">
              <w:rPr>
                <w:b/>
                <w:sz w:val="22"/>
                <w:szCs w:val="22"/>
                <w:lang w:eastAsia="ar-SA"/>
              </w:rPr>
              <w:t>ОКПД2/Код КТРУ</w:t>
            </w:r>
          </w:p>
        </w:tc>
        <w:tc>
          <w:tcPr>
            <w:tcW w:w="1827" w:type="dxa"/>
          </w:tcPr>
          <w:p w:rsidR="00F61C30" w:rsidRPr="000F5613" w:rsidRDefault="00F61C30" w:rsidP="00B204C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5613">
              <w:rPr>
                <w:b/>
                <w:sz w:val="22"/>
                <w:szCs w:val="22"/>
                <w:lang w:eastAsia="ar-SA"/>
              </w:rPr>
              <w:t>Наименование изделия</w:t>
            </w:r>
          </w:p>
          <w:p w:rsidR="00F61C30" w:rsidRPr="000F5613" w:rsidRDefault="00F61C30" w:rsidP="00B204C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5613">
              <w:rPr>
                <w:b/>
                <w:sz w:val="22"/>
                <w:szCs w:val="22"/>
                <w:lang w:eastAsia="ar-SA"/>
              </w:rPr>
              <w:t>Вид ТСР</w:t>
            </w:r>
          </w:p>
        </w:tc>
        <w:tc>
          <w:tcPr>
            <w:tcW w:w="6389" w:type="dxa"/>
            <w:hideMark/>
          </w:tcPr>
          <w:p w:rsidR="00F61C30" w:rsidRPr="000F5613" w:rsidRDefault="00F61C30" w:rsidP="00B204C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5613">
              <w:rPr>
                <w:b/>
                <w:sz w:val="22"/>
                <w:szCs w:val="22"/>
                <w:lang w:eastAsia="ar-SA"/>
              </w:rPr>
              <w:t>Функциональные и технические характеристики</w:t>
            </w:r>
          </w:p>
        </w:tc>
      </w:tr>
      <w:tr w:rsidR="00F61C30" w:rsidRPr="000F5613" w:rsidTr="00F61C30">
        <w:trPr>
          <w:trHeight w:val="146"/>
        </w:trPr>
        <w:tc>
          <w:tcPr>
            <w:tcW w:w="609" w:type="dxa"/>
          </w:tcPr>
          <w:p w:rsidR="00F61C30" w:rsidRPr="00750DBE" w:rsidRDefault="00F61C30" w:rsidP="00F61C30">
            <w:pPr>
              <w:pStyle w:val="afe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hideMark/>
          </w:tcPr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ОКПД2 -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32.50.22.129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КОЗ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01.28.06.10.06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</w:tcPr>
          <w:p w:rsidR="00F61C30" w:rsidRDefault="00F61C30" w:rsidP="00B204C0">
            <w:pPr>
              <w:shd w:val="clear" w:color="auto" w:fill="FFFFFF"/>
              <w:suppressAutoHyphens/>
              <w:rPr>
                <w:sz w:val="22"/>
                <w:szCs w:val="22"/>
                <w:lang w:eastAsia="ar-SA"/>
              </w:rPr>
            </w:pPr>
            <w:r w:rsidRPr="0064413E">
              <w:rPr>
                <w:sz w:val="22"/>
                <w:szCs w:val="22"/>
                <w:lang w:eastAsia="ar-SA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61C30" w:rsidRPr="000F5613" w:rsidRDefault="00F61C30" w:rsidP="00B204C0">
            <w:pPr>
              <w:shd w:val="clear" w:color="auto" w:fill="FFFFFF"/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hd w:val="clear" w:color="auto" w:fill="FFFFFF"/>
              <w:suppressAutoHyphens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6-10-06</w:t>
            </w:r>
          </w:p>
          <w:p w:rsidR="00F61C30" w:rsidRPr="000F5613" w:rsidRDefault="00F61C30" w:rsidP="00B204C0">
            <w:pPr>
              <w:widowControl w:val="0"/>
              <w:shd w:val="clear" w:color="auto" w:fill="FFFFFF"/>
              <w:suppressAutoHyphens/>
              <w:rPr>
                <w:sz w:val="22"/>
                <w:szCs w:val="22"/>
                <w:lang w:val="en-US" w:eastAsia="ar-SA"/>
              </w:rPr>
            </w:pPr>
          </w:p>
          <w:p w:rsidR="00F61C30" w:rsidRPr="000F5613" w:rsidRDefault="00F61C30" w:rsidP="00B204C0">
            <w:pPr>
              <w:widowControl w:val="0"/>
              <w:shd w:val="clear" w:color="auto" w:fill="FFFFFF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89" w:type="dxa"/>
            <w:hideMark/>
          </w:tcPr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Ходунки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>предназначены для дополнительной опоры и облегчения передвижения людей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0F5613">
              <w:rPr>
                <w:sz w:val="22"/>
                <w:szCs w:val="22"/>
                <w:lang w:eastAsia="ar-SA"/>
              </w:rPr>
              <w:t xml:space="preserve"> имеющих травмы и заболевания нижних конечностей.</w:t>
            </w:r>
          </w:p>
          <w:p w:rsidR="00F61C30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Ходунки должны иметь конструкцию</w:t>
            </w:r>
            <w:r w:rsidRPr="000F5613">
              <w:rPr>
                <w:sz w:val="22"/>
                <w:szCs w:val="22"/>
                <w:lang w:eastAsia="ar-SA"/>
              </w:rPr>
              <w:t xml:space="preserve"> из алюминиевого профиля</w:t>
            </w:r>
            <w:r>
              <w:rPr>
                <w:sz w:val="22"/>
                <w:szCs w:val="22"/>
                <w:lang w:eastAsia="ar-SA"/>
              </w:rPr>
              <w:t xml:space="preserve"> не менее </w:t>
            </w:r>
            <w:r w:rsidRPr="0071524A">
              <w:rPr>
                <w:sz w:val="22"/>
                <w:szCs w:val="22"/>
                <w:lang w:eastAsia="ar-SA"/>
              </w:rPr>
              <w:t>25 мм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0F5613">
              <w:rPr>
                <w:sz w:val="22"/>
                <w:szCs w:val="22"/>
                <w:lang w:eastAsia="ar-SA"/>
              </w:rPr>
              <w:t>защищен</w:t>
            </w:r>
            <w:r>
              <w:rPr>
                <w:sz w:val="22"/>
                <w:szCs w:val="22"/>
                <w:lang w:eastAsia="ar-SA"/>
              </w:rPr>
              <w:t xml:space="preserve">ного полимерным покрытием в виде порошкового </w:t>
            </w:r>
            <w:r w:rsidRPr="000F5613">
              <w:rPr>
                <w:sz w:val="22"/>
                <w:szCs w:val="22"/>
                <w:lang w:eastAsia="ar-SA"/>
              </w:rPr>
              <w:t>напылени</w:t>
            </w:r>
            <w:r>
              <w:rPr>
                <w:sz w:val="22"/>
                <w:szCs w:val="22"/>
                <w:lang w:eastAsia="ar-SA"/>
              </w:rPr>
              <w:t xml:space="preserve">я </w:t>
            </w:r>
            <w:r w:rsidRPr="000F5613">
              <w:rPr>
                <w:sz w:val="22"/>
                <w:szCs w:val="22"/>
                <w:lang w:eastAsia="ar-SA"/>
              </w:rPr>
              <w:t>либо цветно</w:t>
            </w:r>
            <w:r>
              <w:rPr>
                <w:sz w:val="22"/>
                <w:szCs w:val="22"/>
                <w:lang w:eastAsia="ar-SA"/>
              </w:rPr>
              <w:t>го</w:t>
            </w:r>
            <w:r w:rsidRPr="000F5613">
              <w:rPr>
                <w:sz w:val="22"/>
                <w:szCs w:val="22"/>
                <w:lang w:eastAsia="ar-SA"/>
              </w:rPr>
              <w:t xml:space="preserve"> анодировани</w:t>
            </w:r>
            <w:r>
              <w:rPr>
                <w:sz w:val="22"/>
                <w:szCs w:val="22"/>
                <w:lang w:eastAsia="ar-SA"/>
              </w:rPr>
              <w:t>я.</w:t>
            </w:r>
          </w:p>
          <w:p w:rsidR="00F61C30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2D6AF6">
              <w:rPr>
                <w:sz w:val="22"/>
                <w:szCs w:val="22"/>
                <w:lang w:eastAsia="ar-SA"/>
              </w:rPr>
              <w:t xml:space="preserve">Принцип действия ходунков на колесиках </w:t>
            </w:r>
            <w:r>
              <w:rPr>
                <w:sz w:val="22"/>
                <w:szCs w:val="22"/>
                <w:lang w:eastAsia="ar-SA"/>
              </w:rPr>
              <w:t xml:space="preserve">должен состоять в перестановке ходунков. Перестановка ходунков должна производится путем поднятия задних опор ходунка, которые должны быть </w:t>
            </w:r>
            <w:r w:rsidRPr="000F5613">
              <w:rPr>
                <w:sz w:val="22"/>
                <w:szCs w:val="22"/>
                <w:lang w:eastAsia="ar-SA"/>
              </w:rPr>
              <w:t>оснащены резиновыми наконечника</w:t>
            </w:r>
            <w:r>
              <w:rPr>
                <w:sz w:val="22"/>
                <w:szCs w:val="22"/>
                <w:lang w:eastAsia="ar-SA"/>
              </w:rPr>
              <w:t>ми</w:t>
            </w:r>
            <w:r>
              <w:t xml:space="preserve"> </w:t>
            </w:r>
            <w:r w:rsidRPr="00D01948">
              <w:rPr>
                <w:sz w:val="22"/>
                <w:szCs w:val="22"/>
                <w:lang w:eastAsia="ar-SA"/>
              </w:rPr>
              <w:t xml:space="preserve">с внутренним диаметром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D01948">
              <w:rPr>
                <w:sz w:val="22"/>
                <w:szCs w:val="22"/>
                <w:lang w:eastAsia="ar-SA"/>
              </w:rPr>
              <w:t>28 мм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2D6AF6">
              <w:rPr>
                <w:sz w:val="22"/>
                <w:szCs w:val="22"/>
                <w:lang w:eastAsia="ar-SA"/>
              </w:rPr>
              <w:t xml:space="preserve">и перекатывания передних </w:t>
            </w:r>
            <w:r w:rsidRPr="000F5613">
              <w:rPr>
                <w:sz w:val="22"/>
                <w:szCs w:val="22"/>
                <w:lang w:eastAsia="ar-SA"/>
              </w:rPr>
              <w:t>колёс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0F5613">
              <w:rPr>
                <w:sz w:val="22"/>
                <w:szCs w:val="22"/>
                <w:lang w:eastAsia="ar-SA"/>
              </w:rPr>
              <w:t>диаметр</w:t>
            </w:r>
            <w:r>
              <w:rPr>
                <w:sz w:val="22"/>
                <w:szCs w:val="22"/>
                <w:lang w:eastAsia="ar-SA"/>
              </w:rPr>
              <w:t xml:space="preserve"> которых должен быть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не менее 75 мм.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Регулировать высоту и складывать ходунки пользователь должен без применения специальных инструментов.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Для регулирования высоты </w:t>
            </w:r>
            <w:r>
              <w:rPr>
                <w:sz w:val="22"/>
                <w:szCs w:val="22"/>
                <w:lang w:eastAsia="ar-SA"/>
              </w:rPr>
              <w:t>ножки ходунка должны иметь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кнопочный фиксатор.</w:t>
            </w:r>
          </w:p>
          <w:p w:rsidR="00F61C30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Для складывания ходунки должны иметь</w:t>
            </w:r>
            <w:r w:rsidRPr="000F5613">
              <w:rPr>
                <w:sz w:val="22"/>
                <w:szCs w:val="22"/>
                <w:lang w:eastAsia="ar-SA"/>
              </w:rPr>
              <w:t xml:space="preserve"> кнопочные фиксаторы на боковых перекладинах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Ходунки должны иметь следующие технические характеристики: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ширина не более</w:t>
            </w:r>
            <w:r w:rsidRPr="000F5613">
              <w:rPr>
                <w:sz w:val="22"/>
                <w:szCs w:val="22"/>
                <w:lang w:eastAsia="ar-SA"/>
              </w:rPr>
              <w:t xml:space="preserve"> 54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мм;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глубина не более </w:t>
            </w:r>
            <w:r w:rsidRPr="000F5613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мм;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расстояние между ручками не более</w:t>
            </w:r>
            <w:r w:rsidRPr="000F5613">
              <w:rPr>
                <w:sz w:val="22"/>
                <w:szCs w:val="22"/>
                <w:lang w:eastAsia="ar-SA"/>
              </w:rPr>
              <w:t xml:space="preserve"> 44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мм;</w:t>
            </w:r>
          </w:p>
          <w:p w:rsidR="00F61C30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регулировка высоты от пола до ручек должна быть в диапазоне не менее </w:t>
            </w:r>
            <w:r w:rsidRPr="000F5613">
              <w:rPr>
                <w:sz w:val="22"/>
                <w:szCs w:val="22"/>
                <w:lang w:eastAsia="ar-SA"/>
              </w:rPr>
              <w:t>635 мм</w:t>
            </w:r>
            <w:r>
              <w:rPr>
                <w:sz w:val="22"/>
                <w:szCs w:val="22"/>
                <w:lang w:eastAsia="ar-SA"/>
              </w:rPr>
              <w:t xml:space="preserve"> не более 760 мм;</w:t>
            </w:r>
          </w:p>
          <w:p w:rsidR="00F61C30" w:rsidRPr="003C41E7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вес не более 2,42 кг;</w:t>
            </w:r>
          </w:p>
          <w:p w:rsidR="00F61C30" w:rsidRDefault="00F61C30" w:rsidP="00B204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грузоподъемность не менее 60 кг.</w:t>
            </w:r>
          </w:p>
          <w:p w:rsidR="00F61C30" w:rsidRPr="0071524A" w:rsidRDefault="00F61C30" w:rsidP="00B204C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1524A">
              <w:rPr>
                <w:sz w:val="22"/>
                <w:szCs w:val="22"/>
              </w:rPr>
              <w:t>В комплект</w:t>
            </w:r>
            <w:r>
              <w:rPr>
                <w:sz w:val="22"/>
                <w:szCs w:val="22"/>
              </w:rPr>
              <w:t xml:space="preserve"> поставки должно входить</w:t>
            </w:r>
            <w:r w:rsidRPr="0071524A">
              <w:rPr>
                <w:sz w:val="22"/>
                <w:szCs w:val="22"/>
              </w:rPr>
              <w:t>:</w:t>
            </w:r>
          </w:p>
          <w:p w:rsidR="00F61C30" w:rsidRPr="0071524A" w:rsidRDefault="00F61C30" w:rsidP="00B204C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1524A">
              <w:rPr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F61C30" w:rsidRPr="000F5613" w:rsidRDefault="00F61C30" w:rsidP="00B204C0">
            <w:pPr>
              <w:shd w:val="clear" w:color="auto" w:fill="FFFFFF"/>
              <w:jc w:val="both"/>
              <w:rPr>
                <w:sz w:val="22"/>
                <w:szCs w:val="22"/>
                <w:highlight w:val="yellow"/>
              </w:rPr>
            </w:pPr>
            <w:r w:rsidRPr="0071524A">
              <w:rPr>
                <w:sz w:val="22"/>
                <w:szCs w:val="22"/>
              </w:rPr>
              <w:t>- гарантийный талон на сервисное обслуживание.</w:t>
            </w:r>
          </w:p>
        </w:tc>
      </w:tr>
      <w:tr w:rsidR="00F61C30" w:rsidRPr="000F5613" w:rsidTr="00F61C30">
        <w:trPr>
          <w:trHeight w:val="2071"/>
        </w:trPr>
        <w:tc>
          <w:tcPr>
            <w:tcW w:w="609" w:type="dxa"/>
          </w:tcPr>
          <w:p w:rsidR="00F61C30" w:rsidRPr="00216322" w:rsidRDefault="00F61C30" w:rsidP="00F61C30">
            <w:pPr>
              <w:pStyle w:val="afe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ОКПД2 -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32.50.22.129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КОЗ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01.28.06.10.06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</w:tcPr>
          <w:p w:rsidR="00F61C30" w:rsidRDefault="00F61C30" w:rsidP="00B204C0">
            <w:pPr>
              <w:shd w:val="clear" w:color="auto" w:fill="FFFFFF"/>
              <w:suppressAutoHyphens/>
              <w:rPr>
                <w:sz w:val="22"/>
                <w:szCs w:val="22"/>
                <w:lang w:eastAsia="ar-SA"/>
              </w:rPr>
            </w:pPr>
            <w:r w:rsidRPr="00706EE6">
              <w:rPr>
                <w:sz w:val="22"/>
                <w:szCs w:val="22"/>
                <w:lang w:eastAsia="ar-SA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61C30" w:rsidRPr="000F5613" w:rsidRDefault="00F61C30" w:rsidP="00B204C0">
            <w:pPr>
              <w:shd w:val="clear" w:color="auto" w:fill="FFFFFF"/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hd w:val="clear" w:color="auto" w:fill="FFFFFF"/>
              <w:suppressAutoHyphens/>
              <w:rPr>
                <w:sz w:val="22"/>
                <w:szCs w:val="22"/>
                <w:lang w:val="en-US"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6-10-06</w:t>
            </w:r>
          </w:p>
          <w:p w:rsidR="00F61C30" w:rsidRPr="000F5613" w:rsidRDefault="00F61C30" w:rsidP="00B204C0">
            <w:pPr>
              <w:widowControl w:val="0"/>
              <w:shd w:val="clear" w:color="auto" w:fill="FFFFFF"/>
              <w:suppressAutoHyphens/>
              <w:rPr>
                <w:sz w:val="22"/>
                <w:szCs w:val="22"/>
                <w:lang w:val="en-US"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89" w:type="dxa"/>
          </w:tcPr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Ходунки – вспомогательное техническое средство, предназначенное для облегчения ходьбы, с четырьмя опорами, двумя колесами и двумя рукоятками, управляемое обеими руками пользователя.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Ходунки </w:t>
            </w:r>
            <w:r>
              <w:rPr>
                <w:sz w:val="22"/>
                <w:szCs w:val="22"/>
                <w:lang w:eastAsia="ar-SA"/>
              </w:rPr>
              <w:t>должны иметь</w:t>
            </w:r>
            <w:r w:rsidRPr="000F5613">
              <w:rPr>
                <w:sz w:val="22"/>
                <w:szCs w:val="22"/>
                <w:lang w:eastAsia="ar-SA"/>
              </w:rPr>
              <w:t xml:space="preserve"> складную конструкцию, 4 положения регулировки высоты с шагом 25 мм. 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На боковых опорах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установлены мягкие рукоятки. Рукоятки (ручки) ходунка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изготовлены из неабсорбирующего материала, обладающего низкой теплопроводностью, и имеют такую форму, которая обеспечивает прочность их захвата (отсутствие скольжения рук при захвате), а также легкость чистки и санитарной обработки. 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Устройство регулирования высоты</w:t>
            </w:r>
            <w:r>
              <w:rPr>
                <w:sz w:val="22"/>
                <w:szCs w:val="22"/>
                <w:lang w:eastAsia="ar-SA"/>
              </w:rPr>
              <w:t xml:space="preserve"> должно иметь </w:t>
            </w:r>
            <w:r w:rsidRPr="000F5613">
              <w:rPr>
                <w:sz w:val="22"/>
                <w:szCs w:val="22"/>
                <w:lang w:eastAsia="ar-SA"/>
              </w:rPr>
              <w:t>отчетливые отметки с указанием максимально допустимого удлинения.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Регулировать высоту и складывать ходунки пользователь </w:t>
            </w:r>
            <w:r>
              <w:rPr>
                <w:sz w:val="22"/>
                <w:szCs w:val="22"/>
                <w:lang w:eastAsia="ar-SA"/>
              </w:rPr>
              <w:t>должен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 w:rsidRPr="000F5613">
              <w:rPr>
                <w:sz w:val="22"/>
                <w:szCs w:val="22"/>
                <w:lang w:eastAsia="ar-SA"/>
              </w:rPr>
              <w:lastRenderedPageBreak/>
              <w:t>без применения специальных инструментов.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Технические характеристики: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длина 500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0F5613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0F5613">
              <w:rPr>
                <w:sz w:val="22"/>
                <w:szCs w:val="22"/>
                <w:lang w:eastAsia="ar-SA"/>
              </w:rPr>
              <w:t>540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ширина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600 мм</w:t>
            </w:r>
            <w:r>
              <w:rPr>
                <w:sz w:val="22"/>
                <w:szCs w:val="22"/>
                <w:lang w:eastAsia="ar-SA"/>
              </w:rPr>
              <w:t xml:space="preserve"> и не более 650 мм</w:t>
            </w:r>
            <w:r w:rsidRPr="000F5613">
              <w:rPr>
                <w:sz w:val="22"/>
                <w:szCs w:val="22"/>
                <w:lang w:eastAsia="ar-SA"/>
              </w:rPr>
              <w:t xml:space="preserve">; 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регулируе</w:t>
            </w:r>
            <w:r>
              <w:rPr>
                <w:sz w:val="22"/>
                <w:szCs w:val="22"/>
                <w:lang w:eastAsia="ar-SA"/>
              </w:rPr>
              <w:t xml:space="preserve">мая высота: минимальная высота не более </w:t>
            </w:r>
            <w:r w:rsidRPr="000F5613">
              <w:rPr>
                <w:sz w:val="22"/>
                <w:szCs w:val="22"/>
                <w:lang w:eastAsia="ar-SA"/>
              </w:rPr>
              <w:t>90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0F5613">
              <w:rPr>
                <w:sz w:val="22"/>
                <w:szCs w:val="22"/>
                <w:lang w:eastAsia="ar-SA"/>
              </w:rPr>
              <w:t xml:space="preserve"> мм, максимальная высота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965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расстояние между поручнями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450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диаметр колес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100 мм</w:t>
            </w:r>
            <w:r>
              <w:rPr>
                <w:sz w:val="22"/>
                <w:szCs w:val="22"/>
                <w:lang w:eastAsia="ar-SA"/>
              </w:rPr>
              <w:t xml:space="preserve"> не более 120 мм</w:t>
            </w:r>
            <w:r w:rsidRPr="000F5613">
              <w:rPr>
                <w:sz w:val="22"/>
                <w:szCs w:val="22"/>
                <w:lang w:eastAsia="ar-SA"/>
              </w:rPr>
              <w:t>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вес </w:t>
            </w:r>
            <w:r>
              <w:rPr>
                <w:sz w:val="22"/>
                <w:szCs w:val="22"/>
                <w:lang w:eastAsia="ar-SA"/>
              </w:rPr>
              <w:t xml:space="preserve">не более </w:t>
            </w:r>
            <w:r w:rsidRPr="000F5613">
              <w:rPr>
                <w:sz w:val="22"/>
                <w:szCs w:val="22"/>
                <w:lang w:eastAsia="ar-SA"/>
              </w:rPr>
              <w:t>2,6 кг;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грузоподъёмность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100 кг.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В комплект поставки </w:t>
            </w:r>
            <w:r>
              <w:rPr>
                <w:sz w:val="22"/>
                <w:szCs w:val="22"/>
                <w:lang w:eastAsia="ar-SA"/>
              </w:rPr>
              <w:t xml:space="preserve">должно </w:t>
            </w:r>
            <w:r w:rsidRPr="000F5613">
              <w:rPr>
                <w:sz w:val="22"/>
                <w:szCs w:val="22"/>
                <w:lang w:eastAsia="ar-SA"/>
              </w:rPr>
              <w:t>входит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0F5613">
              <w:rPr>
                <w:sz w:val="22"/>
                <w:szCs w:val="22"/>
                <w:lang w:eastAsia="ar-SA"/>
              </w:rPr>
              <w:t>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руководство пользователя (паспорт) на русском языке;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гарантийный талон на сервисное обслуживание.</w:t>
            </w:r>
          </w:p>
        </w:tc>
      </w:tr>
      <w:tr w:rsidR="00F61C30" w:rsidRPr="000F5613" w:rsidTr="00F61C30">
        <w:trPr>
          <w:trHeight w:val="1504"/>
        </w:trPr>
        <w:tc>
          <w:tcPr>
            <w:tcW w:w="609" w:type="dxa"/>
          </w:tcPr>
          <w:p w:rsidR="00F61C30" w:rsidRPr="00216322" w:rsidRDefault="00F61C30" w:rsidP="00F61C30">
            <w:pPr>
              <w:pStyle w:val="afe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ОКПД2 -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32.50.22.129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КОЗ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01.28.06.10.06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</w:tcPr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 w:rsidRPr="00706EE6">
              <w:rPr>
                <w:sz w:val="22"/>
                <w:szCs w:val="22"/>
                <w:lang w:eastAsia="ar-SA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val="en-US"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6-10-06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val="en-US"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89" w:type="dxa"/>
          </w:tcPr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Ходунки на четырех колесах реверсивного типа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предназначены </w:t>
            </w:r>
            <w:r>
              <w:rPr>
                <w:sz w:val="22"/>
                <w:szCs w:val="22"/>
                <w:lang w:eastAsia="ar-SA"/>
              </w:rPr>
              <w:t>для пользователей</w:t>
            </w:r>
            <w:r w:rsidRPr="000F5613">
              <w:rPr>
                <w:sz w:val="22"/>
                <w:szCs w:val="22"/>
                <w:lang w:eastAsia="ar-SA"/>
              </w:rPr>
              <w:t>, страдающих различными формами ДЦП, способств</w:t>
            </w:r>
            <w:r>
              <w:rPr>
                <w:sz w:val="22"/>
                <w:szCs w:val="22"/>
                <w:lang w:eastAsia="ar-SA"/>
              </w:rPr>
              <w:t>овать</w:t>
            </w:r>
            <w:r w:rsidRPr="000F5613">
              <w:rPr>
                <w:sz w:val="22"/>
                <w:szCs w:val="22"/>
                <w:lang w:eastAsia="ar-SA"/>
              </w:rPr>
              <w:t xml:space="preserve"> устранению нарушений осанки и патологической установки стоп, помога</w:t>
            </w:r>
            <w:r>
              <w:rPr>
                <w:sz w:val="22"/>
                <w:szCs w:val="22"/>
                <w:lang w:eastAsia="ar-SA"/>
              </w:rPr>
              <w:t>ть</w:t>
            </w:r>
            <w:r w:rsidRPr="000F5613">
              <w:rPr>
                <w:sz w:val="22"/>
                <w:szCs w:val="22"/>
                <w:lang w:eastAsia="ar-SA"/>
              </w:rPr>
              <w:t xml:space="preserve"> удерживать равновесие при ходьбе и стоянии.</w:t>
            </w:r>
          </w:p>
          <w:p w:rsidR="00F61C30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Корпус ходунков </w:t>
            </w:r>
            <w:r>
              <w:rPr>
                <w:sz w:val="22"/>
                <w:szCs w:val="22"/>
                <w:lang w:eastAsia="ar-SA"/>
              </w:rPr>
              <w:t>должен быть изготовлен из алюминия, собира</w:t>
            </w:r>
            <w:r w:rsidRPr="000F5613">
              <w:rPr>
                <w:sz w:val="22"/>
                <w:szCs w:val="22"/>
                <w:lang w:eastAsia="ar-SA"/>
              </w:rPr>
              <w:t>т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0F5613">
              <w:rPr>
                <w:sz w:val="22"/>
                <w:szCs w:val="22"/>
                <w:lang w:eastAsia="ar-SA"/>
              </w:rPr>
              <w:t>ся и регулир</w:t>
            </w:r>
            <w:r>
              <w:rPr>
                <w:sz w:val="22"/>
                <w:szCs w:val="22"/>
                <w:lang w:eastAsia="ar-SA"/>
              </w:rPr>
              <w:t>оваться</w:t>
            </w:r>
            <w:r w:rsidRPr="000F5613">
              <w:rPr>
                <w:sz w:val="22"/>
                <w:szCs w:val="22"/>
                <w:lang w:eastAsia="ar-SA"/>
              </w:rPr>
              <w:t xml:space="preserve"> без применения специальных инструментов. Ходунки </w:t>
            </w:r>
            <w:r>
              <w:rPr>
                <w:sz w:val="22"/>
                <w:szCs w:val="22"/>
                <w:lang w:eastAsia="ar-SA"/>
              </w:rPr>
              <w:t xml:space="preserve">должны иметь </w:t>
            </w:r>
            <w:r w:rsidRPr="000F5613">
              <w:rPr>
                <w:sz w:val="22"/>
                <w:szCs w:val="22"/>
                <w:lang w:eastAsia="ar-SA"/>
              </w:rPr>
              <w:t xml:space="preserve">складную конструкцию. 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92F2B">
              <w:rPr>
                <w:sz w:val="22"/>
                <w:szCs w:val="22"/>
                <w:lang w:eastAsia="ar-SA"/>
              </w:rPr>
              <w:t xml:space="preserve">Ходунки </w:t>
            </w:r>
            <w:r>
              <w:rPr>
                <w:sz w:val="22"/>
                <w:szCs w:val="22"/>
                <w:lang w:eastAsia="ar-SA"/>
              </w:rPr>
              <w:t xml:space="preserve">должны </w:t>
            </w:r>
            <w:r w:rsidRPr="00792F2B">
              <w:rPr>
                <w:sz w:val="22"/>
                <w:szCs w:val="22"/>
                <w:lang w:eastAsia="ar-SA"/>
              </w:rPr>
              <w:t>регулир</w:t>
            </w:r>
            <w:r>
              <w:rPr>
                <w:sz w:val="22"/>
                <w:szCs w:val="22"/>
                <w:lang w:eastAsia="ar-SA"/>
              </w:rPr>
              <w:t>ова</w:t>
            </w:r>
            <w:r w:rsidRPr="00792F2B">
              <w:rPr>
                <w:sz w:val="22"/>
                <w:szCs w:val="22"/>
                <w:lang w:eastAsia="ar-SA"/>
              </w:rPr>
              <w:t>т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792F2B">
              <w:rPr>
                <w:sz w:val="22"/>
                <w:szCs w:val="22"/>
                <w:lang w:eastAsia="ar-SA"/>
              </w:rPr>
              <w:t>ся по высоте: име</w:t>
            </w:r>
            <w:r>
              <w:rPr>
                <w:sz w:val="22"/>
                <w:szCs w:val="22"/>
                <w:lang w:eastAsia="ar-SA"/>
              </w:rPr>
              <w:t>ть</w:t>
            </w:r>
            <w:r w:rsidRPr="00792F2B">
              <w:rPr>
                <w:sz w:val="22"/>
                <w:szCs w:val="22"/>
                <w:lang w:eastAsia="ar-SA"/>
              </w:rPr>
              <w:t xml:space="preserve"> 5 (1 типоразмер), 8 (2 типоразмер) и 9 (3 типоразмер) положений регулировки с шагом 25 мм.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Подлокотные опоры ходунков </w:t>
            </w:r>
            <w:r>
              <w:rPr>
                <w:sz w:val="22"/>
                <w:szCs w:val="22"/>
                <w:lang w:eastAsia="ar-SA"/>
              </w:rPr>
              <w:t xml:space="preserve">должны </w:t>
            </w:r>
            <w:r w:rsidRPr="000F5613">
              <w:rPr>
                <w:sz w:val="22"/>
                <w:szCs w:val="22"/>
                <w:lang w:eastAsia="ar-SA"/>
              </w:rPr>
              <w:t>фиксир</w:t>
            </w:r>
            <w:r>
              <w:rPr>
                <w:sz w:val="22"/>
                <w:szCs w:val="22"/>
                <w:lang w:eastAsia="ar-SA"/>
              </w:rPr>
              <w:t>овать</w:t>
            </w:r>
            <w:r w:rsidRPr="000F5613">
              <w:rPr>
                <w:sz w:val="22"/>
                <w:szCs w:val="22"/>
                <w:lang w:eastAsia="ar-SA"/>
              </w:rPr>
              <w:t xml:space="preserve"> предплечья в удобном положении, позволяя при этом держаться руками за рукоятки с нескользящим покрытием, с возможностью изменять угол наклона рукояток от вертикального до горизонтального положения.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Стабилизатор спины </w:t>
            </w:r>
            <w:r>
              <w:rPr>
                <w:sz w:val="22"/>
                <w:szCs w:val="22"/>
                <w:lang w:eastAsia="ar-SA"/>
              </w:rPr>
              <w:t xml:space="preserve">должен быть </w:t>
            </w:r>
            <w:r w:rsidRPr="000F5613">
              <w:rPr>
                <w:sz w:val="22"/>
                <w:szCs w:val="22"/>
                <w:lang w:eastAsia="ar-SA"/>
              </w:rPr>
              <w:t>оснащен тремя поддерживающими подушками, фиксирующими туловище в одном положении, а также страховочным ремнем для безопасности. Стабилизатор</w:t>
            </w:r>
            <w:r>
              <w:rPr>
                <w:sz w:val="22"/>
                <w:szCs w:val="22"/>
                <w:lang w:eastAsia="ar-SA"/>
              </w:rPr>
              <w:t xml:space="preserve"> должен регулироваться</w:t>
            </w:r>
            <w:r w:rsidRPr="000F5613">
              <w:rPr>
                <w:sz w:val="22"/>
                <w:szCs w:val="22"/>
                <w:lang w:eastAsia="ar-SA"/>
              </w:rPr>
              <w:t xml:space="preserve"> в зависимости от размеров туловища получателя. 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Фиксатор таза (поддерживающие трусики) </w:t>
            </w:r>
            <w:r>
              <w:rPr>
                <w:sz w:val="22"/>
                <w:szCs w:val="22"/>
                <w:lang w:eastAsia="ar-SA"/>
              </w:rPr>
              <w:t xml:space="preserve">должен (должны) быть </w:t>
            </w:r>
            <w:r w:rsidRPr="000F5613">
              <w:rPr>
                <w:sz w:val="22"/>
                <w:szCs w:val="22"/>
                <w:lang w:eastAsia="ar-SA"/>
              </w:rPr>
              <w:t>выполнен</w:t>
            </w:r>
            <w:r>
              <w:rPr>
                <w:sz w:val="22"/>
                <w:szCs w:val="22"/>
                <w:lang w:eastAsia="ar-SA"/>
              </w:rPr>
              <w:t xml:space="preserve"> (выполнены)</w:t>
            </w:r>
            <w:r w:rsidRPr="000F5613">
              <w:rPr>
                <w:sz w:val="22"/>
                <w:szCs w:val="22"/>
                <w:lang w:eastAsia="ar-SA"/>
              </w:rPr>
              <w:t xml:space="preserve"> из мягкого и дышащего материала и крепит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0F5613">
              <w:rPr>
                <w:sz w:val="22"/>
                <w:szCs w:val="22"/>
                <w:lang w:eastAsia="ar-SA"/>
              </w:rPr>
              <w:t>ся на раме ходунков с помощью регулировочных ремней.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Задние колеса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оснащены храповым механизмом, который не позволяет ходункам откатиться назад, передние колеса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оснащены фиксатором, который блокирует движения колес в стороны и позволяет двигаться только прямо. Диаметр задних колес </w:t>
            </w:r>
            <w:r>
              <w:rPr>
                <w:sz w:val="22"/>
                <w:szCs w:val="22"/>
                <w:lang w:eastAsia="ar-SA"/>
              </w:rPr>
              <w:t xml:space="preserve">должен быть не менее 100 не более 120 мм, диаметр передних колес должен быть не менее 100 и не более </w:t>
            </w:r>
            <w:r w:rsidRPr="000F5613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 xml:space="preserve">20 </w:t>
            </w:r>
            <w:r w:rsidRPr="000F5613">
              <w:rPr>
                <w:sz w:val="22"/>
                <w:szCs w:val="22"/>
                <w:lang w:eastAsia="ar-SA"/>
              </w:rPr>
              <w:t>мм.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Ходунки должны поставляться в 3</w:t>
            </w:r>
            <w:r w:rsidRPr="000F5613">
              <w:rPr>
                <w:sz w:val="22"/>
                <w:szCs w:val="22"/>
                <w:lang w:eastAsia="ar-SA"/>
              </w:rPr>
              <w:t xml:space="preserve"> типоразмер</w:t>
            </w:r>
            <w:r>
              <w:rPr>
                <w:sz w:val="22"/>
                <w:szCs w:val="22"/>
                <w:lang w:eastAsia="ar-SA"/>
              </w:rPr>
              <w:t>ах (</w:t>
            </w:r>
            <w:r w:rsidRPr="000F5613">
              <w:rPr>
                <w:sz w:val="22"/>
                <w:szCs w:val="22"/>
                <w:lang w:eastAsia="ar-SA"/>
              </w:rPr>
              <w:t>в зависимости от анатомических особенностей Получателя):</w:t>
            </w:r>
          </w:p>
          <w:p w:rsidR="00F61C30" w:rsidRPr="00A5733A" w:rsidRDefault="00F61C30" w:rsidP="00B204C0">
            <w:pPr>
              <w:suppressAutoHyphens/>
              <w:jc w:val="both"/>
              <w:rPr>
                <w:b/>
                <w:i/>
                <w:sz w:val="22"/>
                <w:szCs w:val="22"/>
                <w:lang w:eastAsia="ar-SA"/>
              </w:rPr>
            </w:pPr>
            <w:r w:rsidRPr="00A5733A">
              <w:rPr>
                <w:b/>
                <w:i/>
                <w:sz w:val="22"/>
                <w:szCs w:val="22"/>
                <w:lang w:eastAsia="ar-SA"/>
              </w:rPr>
              <w:t>1 типоразмер: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предназначен для пользователей с </w:t>
            </w:r>
            <w:r w:rsidRPr="000F5613">
              <w:rPr>
                <w:sz w:val="22"/>
                <w:szCs w:val="22"/>
                <w:lang w:eastAsia="ar-SA"/>
              </w:rPr>
              <w:t>рост</w:t>
            </w:r>
            <w:r>
              <w:rPr>
                <w:sz w:val="22"/>
                <w:szCs w:val="22"/>
                <w:lang w:eastAsia="ar-SA"/>
              </w:rPr>
              <w:t>ом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от </w:t>
            </w:r>
            <w:r w:rsidRPr="000F5613">
              <w:rPr>
                <w:sz w:val="22"/>
                <w:szCs w:val="22"/>
                <w:lang w:eastAsia="ar-SA"/>
              </w:rPr>
              <w:t xml:space="preserve">70 </w:t>
            </w:r>
            <w:r>
              <w:rPr>
                <w:sz w:val="22"/>
                <w:szCs w:val="22"/>
                <w:lang w:eastAsia="ar-SA"/>
              </w:rPr>
              <w:t>до</w:t>
            </w:r>
            <w:r w:rsidRPr="000F5613">
              <w:rPr>
                <w:sz w:val="22"/>
                <w:szCs w:val="22"/>
                <w:lang w:eastAsia="ar-SA"/>
              </w:rPr>
              <w:t xml:space="preserve"> 100 см.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ширина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590 мм</w:t>
            </w:r>
            <w:r>
              <w:rPr>
                <w:sz w:val="22"/>
                <w:szCs w:val="22"/>
                <w:lang w:eastAsia="ar-SA"/>
              </w:rPr>
              <w:t xml:space="preserve"> не более 600 мм</w:t>
            </w:r>
            <w:r w:rsidRPr="000F5613">
              <w:rPr>
                <w:sz w:val="22"/>
                <w:szCs w:val="22"/>
                <w:lang w:eastAsia="ar-SA"/>
              </w:rPr>
              <w:t>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высота, регулируемая </w:t>
            </w:r>
            <w:r w:rsidRPr="000F5613">
              <w:rPr>
                <w:sz w:val="22"/>
                <w:szCs w:val="22"/>
                <w:lang w:eastAsia="ar-SA"/>
              </w:rPr>
              <w:t>в диапазоне 63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0F5613">
              <w:rPr>
                <w:sz w:val="22"/>
                <w:szCs w:val="22"/>
                <w:lang w:eastAsia="ar-SA"/>
              </w:rPr>
              <w:t>-7</w:t>
            </w:r>
            <w:r>
              <w:rPr>
                <w:sz w:val="22"/>
                <w:szCs w:val="22"/>
                <w:lang w:eastAsia="ar-SA"/>
              </w:rPr>
              <w:t>50</w:t>
            </w:r>
            <w:r w:rsidRPr="000F5613">
              <w:rPr>
                <w:sz w:val="22"/>
                <w:szCs w:val="22"/>
                <w:lang w:eastAsia="ar-SA"/>
              </w:rPr>
              <w:t xml:space="preserve">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подлокотных опор регулируемая, не менее </w:t>
            </w:r>
            <w:r w:rsidRPr="000F5613">
              <w:rPr>
                <w:sz w:val="22"/>
                <w:szCs w:val="22"/>
                <w:lang w:eastAsia="ar-SA"/>
              </w:rPr>
              <w:t xml:space="preserve">530 </w:t>
            </w:r>
            <w:r>
              <w:rPr>
                <w:sz w:val="22"/>
                <w:szCs w:val="22"/>
                <w:lang w:eastAsia="ar-SA"/>
              </w:rPr>
              <w:t>не более 645</w:t>
            </w:r>
            <w:r w:rsidRPr="000F5613">
              <w:rPr>
                <w:sz w:val="22"/>
                <w:szCs w:val="22"/>
                <w:lang w:eastAsia="ar-SA"/>
              </w:rPr>
              <w:t xml:space="preserve">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>высота опорных поручней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регулируемая, не менее 405 не более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 w:rsidRPr="000F5613">
              <w:rPr>
                <w:sz w:val="22"/>
                <w:szCs w:val="22"/>
                <w:lang w:eastAsia="ar-SA"/>
              </w:rPr>
              <w:lastRenderedPageBreak/>
              <w:t>505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расстояние между подлокотниками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70</w:t>
            </w:r>
            <w:r w:rsidRPr="000F5613">
              <w:rPr>
                <w:sz w:val="22"/>
                <w:szCs w:val="22"/>
                <w:lang w:eastAsia="ar-SA"/>
              </w:rPr>
              <w:t xml:space="preserve"> мм</w:t>
            </w:r>
            <w:r>
              <w:rPr>
                <w:sz w:val="22"/>
                <w:szCs w:val="22"/>
                <w:lang w:eastAsia="ar-SA"/>
              </w:rPr>
              <w:t xml:space="preserve"> не более 290</w:t>
            </w:r>
            <w:r w:rsidRPr="000F5613">
              <w:rPr>
                <w:sz w:val="22"/>
                <w:szCs w:val="22"/>
                <w:lang w:eastAsia="ar-SA"/>
              </w:rPr>
              <w:t>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>расстояние между опорными поручнями</w:t>
            </w:r>
            <w:r>
              <w:rPr>
                <w:sz w:val="22"/>
                <w:szCs w:val="22"/>
                <w:lang w:eastAsia="ar-SA"/>
              </w:rPr>
              <w:t xml:space="preserve"> не менее </w:t>
            </w:r>
            <w:r w:rsidRPr="000F5613">
              <w:rPr>
                <w:sz w:val="22"/>
                <w:szCs w:val="22"/>
                <w:lang w:eastAsia="ar-SA"/>
              </w:rPr>
              <w:t>345 мм</w:t>
            </w:r>
            <w:r>
              <w:rPr>
                <w:sz w:val="22"/>
                <w:szCs w:val="22"/>
                <w:lang w:eastAsia="ar-SA"/>
              </w:rPr>
              <w:t xml:space="preserve"> не более 350 мм</w:t>
            </w:r>
            <w:r w:rsidRPr="000F5613">
              <w:rPr>
                <w:sz w:val="22"/>
                <w:szCs w:val="22"/>
                <w:lang w:eastAsia="ar-SA"/>
              </w:rPr>
              <w:t>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грузоподъемность не менее </w:t>
            </w:r>
            <w:r w:rsidRPr="000F5613">
              <w:rPr>
                <w:sz w:val="22"/>
                <w:szCs w:val="22"/>
                <w:lang w:eastAsia="ar-SA"/>
              </w:rPr>
              <w:t>45 кг;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вес </w:t>
            </w:r>
            <w:r>
              <w:rPr>
                <w:sz w:val="22"/>
                <w:szCs w:val="22"/>
                <w:lang w:eastAsia="ar-SA"/>
              </w:rPr>
              <w:t>не более 7,4 кг.</w:t>
            </w:r>
          </w:p>
          <w:p w:rsidR="00F61C30" w:rsidRPr="00A5733A" w:rsidRDefault="00F61C30" w:rsidP="00B204C0">
            <w:pPr>
              <w:suppressAutoHyphens/>
              <w:jc w:val="both"/>
              <w:rPr>
                <w:b/>
                <w:i/>
                <w:sz w:val="22"/>
                <w:szCs w:val="22"/>
                <w:lang w:eastAsia="ar-SA"/>
              </w:rPr>
            </w:pPr>
            <w:r w:rsidRPr="00A5733A">
              <w:rPr>
                <w:b/>
                <w:i/>
                <w:sz w:val="22"/>
                <w:szCs w:val="22"/>
                <w:lang w:eastAsia="ar-SA"/>
              </w:rPr>
              <w:t>2 типоразмер: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A5733A">
              <w:rPr>
                <w:sz w:val="22"/>
                <w:szCs w:val="22"/>
                <w:lang w:eastAsia="ar-SA"/>
              </w:rPr>
              <w:t xml:space="preserve">предназначен для пользователей с ростом </w:t>
            </w:r>
            <w:r>
              <w:rPr>
                <w:sz w:val="22"/>
                <w:szCs w:val="22"/>
                <w:lang w:eastAsia="ar-SA"/>
              </w:rPr>
              <w:t xml:space="preserve">от </w:t>
            </w:r>
            <w:r w:rsidRPr="000F5613">
              <w:rPr>
                <w:sz w:val="22"/>
                <w:szCs w:val="22"/>
                <w:lang w:eastAsia="ar-SA"/>
              </w:rPr>
              <w:t xml:space="preserve">100 </w:t>
            </w:r>
            <w:r>
              <w:rPr>
                <w:sz w:val="22"/>
                <w:szCs w:val="22"/>
                <w:lang w:eastAsia="ar-SA"/>
              </w:rPr>
              <w:t>до</w:t>
            </w:r>
            <w:r w:rsidRPr="000F5613">
              <w:rPr>
                <w:sz w:val="22"/>
                <w:szCs w:val="22"/>
                <w:lang w:eastAsia="ar-SA"/>
              </w:rPr>
              <w:t xml:space="preserve"> 130 см.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ширина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640 мм</w:t>
            </w:r>
            <w:r>
              <w:rPr>
                <w:sz w:val="22"/>
                <w:szCs w:val="22"/>
                <w:lang w:eastAsia="ar-SA"/>
              </w:rPr>
              <w:t xml:space="preserve"> не более 670 мм</w:t>
            </w:r>
            <w:r w:rsidRPr="000F5613">
              <w:rPr>
                <w:sz w:val="22"/>
                <w:szCs w:val="22"/>
                <w:lang w:eastAsia="ar-SA"/>
              </w:rPr>
              <w:t>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высота</w:t>
            </w:r>
            <w:r w:rsidRPr="000F5613">
              <w:rPr>
                <w:sz w:val="22"/>
                <w:szCs w:val="22"/>
                <w:lang w:eastAsia="ar-SA"/>
              </w:rPr>
              <w:t>, регулируемая в диапазоне 765-965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</w:t>
            </w:r>
            <w:r w:rsidRPr="000F5613">
              <w:rPr>
                <w:sz w:val="22"/>
                <w:szCs w:val="22"/>
                <w:lang w:eastAsia="ar-SA"/>
              </w:rPr>
              <w:t>опорных поручней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0F5613">
              <w:rPr>
                <w:sz w:val="22"/>
                <w:szCs w:val="22"/>
                <w:lang w:eastAsia="ar-SA"/>
              </w:rPr>
              <w:t xml:space="preserve">регулируемая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 xml:space="preserve">515 </w:t>
            </w:r>
            <w:r>
              <w:rPr>
                <w:sz w:val="22"/>
                <w:szCs w:val="22"/>
                <w:lang w:eastAsia="ar-SA"/>
              </w:rPr>
              <w:t xml:space="preserve">не более </w:t>
            </w:r>
            <w:r w:rsidRPr="000F5613">
              <w:rPr>
                <w:sz w:val="22"/>
                <w:szCs w:val="22"/>
                <w:lang w:eastAsia="ar-SA"/>
              </w:rPr>
              <w:t>680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подлокотных опор, </w:t>
            </w:r>
            <w:r w:rsidRPr="000F5613">
              <w:rPr>
                <w:sz w:val="22"/>
                <w:szCs w:val="22"/>
                <w:lang w:eastAsia="ar-SA"/>
              </w:rPr>
              <w:t xml:space="preserve">регулируемая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 xml:space="preserve">660 </w:t>
            </w:r>
            <w:r>
              <w:rPr>
                <w:sz w:val="22"/>
                <w:szCs w:val="22"/>
                <w:lang w:eastAsia="ar-SA"/>
              </w:rPr>
              <w:t>не более</w:t>
            </w:r>
            <w:r w:rsidRPr="000F5613">
              <w:rPr>
                <w:sz w:val="22"/>
                <w:szCs w:val="22"/>
                <w:lang w:eastAsia="ar-SA"/>
              </w:rPr>
              <w:t xml:space="preserve"> 860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расстояние между опорными поручнями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345 мм</w:t>
            </w:r>
            <w:r>
              <w:rPr>
                <w:sz w:val="22"/>
                <w:szCs w:val="22"/>
                <w:lang w:eastAsia="ar-SA"/>
              </w:rPr>
              <w:t xml:space="preserve"> не более 350 мм</w:t>
            </w:r>
            <w:r w:rsidRPr="000F5613">
              <w:rPr>
                <w:sz w:val="22"/>
                <w:szCs w:val="22"/>
                <w:lang w:eastAsia="ar-SA"/>
              </w:rPr>
              <w:t>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грузоподъемность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63 кг;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вес </w:t>
            </w:r>
            <w:r>
              <w:rPr>
                <w:sz w:val="22"/>
                <w:szCs w:val="22"/>
                <w:lang w:eastAsia="ar-SA"/>
              </w:rPr>
              <w:t xml:space="preserve">не более 8,6 </w:t>
            </w:r>
            <w:r w:rsidRPr="000F5613">
              <w:rPr>
                <w:sz w:val="22"/>
                <w:szCs w:val="22"/>
                <w:lang w:eastAsia="ar-SA"/>
              </w:rPr>
              <w:t>кг.</w:t>
            </w:r>
          </w:p>
          <w:p w:rsidR="00F61C30" w:rsidRPr="00A5733A" w:rsidRDefault="00F61C30" w:rsidP="00B204C0">
            <w:pPr>
              <w:suppressAutoHyphens/>
              <w:jc w:val="both"/>
              <w:rPr>
                <w:b/>
                <w:i/>
                <w:sz w:val="22"/>
                <w:szCs w:val="22"/>
                <w:lang w:eastAsia="ar-SA"/>
              </w:rPr>
            </w:pPr>
            <w:r w:rsidRPr="00A5733A">
              <w:rPr>
                <w:b/>
                <w:i/>
                <w:sz w:val="22"/>
                <w:szCs w:val="22"/>
                <w:lang w:eastAsia="ar-SA"/>
              </w:rPr>
              <w:t>3 типоразмер: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A5733A">
              <w:rPr>
                <w:sz w:val="22"/>
                <w:szCs w:val="22"/>
                <w:lang w:eastAsia="ar-SA"/>
              </w:rPr>
              <w:t xml:space="preserve">предназначен для пользователей с ростом </w:t>
            </w:r>
            <w:r>
              <w:rPr>
                <w:sz w:val="22"/>
                <w:szCs w:val="22"/>
                <w:lang w:eastAsia="ar-SA"/>
              </w:rPr>
              <w:t xml:space="preserve">от </w:t>
            </w:r>
            <w:r w:rsidRPr="000F5613">
              <w:rPr>
                <w:sz w:val="22"/>
                <w:szCs w:val="22"/>
                <w:lang w:eastAsia="ar-SA"/>
              </w:rPr>
              <w:t>130</w:t>
            </w:r>
            <w:r>
              <w:rPr>
                <w:sz w:val="22"/>
                <w:szCs w:val="22"/>
                <w:lang w:eastAsia="ar-SA"/>
              </w:rPr>
              <w:t xml:space="preserve"> до</w:t>
            </w:r>
            <w:r w:rsidRPr="000F5613">
              <w:rPr>
                <w:sz w:val="22"/>
                <w:szCs w:val="22"/>
                <w:lang w:eastAsia="ar-SA"/>
              </w:rPr>
              <w:t xml:space="preserve"> 150 см.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A5733A">
              <w:rPr>
                <w:sz w:val="22"/>
                <w:szCs w:val="22"/>
                <w:lang w:eastAsia="ar-SA"/>
              </w:rPr>
              <w:t>ширина не менее</w:t>
            </w:r>
            <w:r w:rsidRPr="000F5613">
              <w:rPr>
                <w:sz w:val="22"/>
                <w:szCs w:val="22"/>
                <w:lang w:eastAsia="ar-SA"/>
              </w:rPr>
              <w:t xml:space="preserve"> 670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>высота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0F5613">
              <w:rPr>
                <w:sz w:val="22"/>
                <w:szCs w:val="22"/>
                <w:lang w:eastAsia="ar-SA"/>
              </w:rPr>
              <w:t>регулируемая в диапазоне 8</w:t>
            </w:r>
            <w:r>
              <w:rPr>
                <w:sz w:val="22"/>
                <w:szCs w:val="22"/>
                <w:lang w:eastAsia="ar-SA"/>
              </w:rPr>
              <w:t>60</w:t>
            </w:r>
            <w:r w:rsidRPr="000F5613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 xml:space="preserve">1090 </w:t>
            </w:r>
            <w:r w:rsidRPr="000F5613">
              <w:rPr>
                <w:sz w:val="22"/>
                <w:szCs w:val="22"/>
                <w:lang w:eastAsia="ar-SA"/>
              </w:rPr>
              <w:t>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опорных поручней, </w:t>
            </w:r>
            <w:r w:rsidRPr="000F5613">
              <w:rPr>
                <w:sz w:val="22"/>
                <w:szCs w:val="22"/>
                <w:lang w:eastAsia="ar-SA"/>
              </w:rPr>
              <w:t>регулируемая</w:t>
            </w:r>
            <w:r>
              <w:rPr>
                <w:sz w:val="22"/>
                <w:szCs w:val="22"/>
                <w:lang w:eastAsia="ar-SA"/>
              </w:rPr>
              <w:t xml:space="preserve"> в диапазоне</w:t>
            </w:r>
            <w:r w:rsidRPr="000F5613">
              <w:rPr>
                <w:sz w:val="22"/>
                <w:szCs w:val="22"/>
                <w:lang w:eastAsia="ar-SA"/>
              </w:rPr>
              <w:t xml:space="preserve"> 610 - 800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подлокотных опор, </w:t>
            </w:r>
            <w:r w:rsidRPr="000F5613">
              <w:rPr>
                <w:sz w:val="22"/>
                <w:szCs w:val="22"/>
                <w:lang w:eastAsia="ar-SA"/>
              </w:rPr>
              <w:t xml:space="preserve">регулируемая </w:t>
            </w:r>
            <w:r>
              <w:rPr>
                <w:sz w:val="22"/>
                <w:szCs w:val="22"/>
                <w:lang w:eastAsia="ar-SA"/>
              </w:rPr>
              <w:t xml:space="preserve">в диапазоне </w:t>
            </w:r>
            <w:r w:rsidRPr="000F5613">
              <w:rPr>
                <w:sz w:val="22"/>
                <w:szCs w:val="22"/>
                <w:lang w:eastAsia="ar-SA"/>
              </w:rPr>
              <w:t>750 - 980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расстояние между опорными поручнями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385 мм</w:t>
            </w:r>
            <w:r>
              <w:rPr>
                <w:sz w:val="22"/>
                <w:szCs w:val="22"/>
                <w:lang w:eastAsia="ar-SA"/>
              </w:rPr>
              <w:t xml:space="preserve"> не более 390 мм</w:t>
            </w:r>
            <w:r w:rsidRPr="000F5613">
              <w:rPr>
                <w:sz w:val="22"/>
                <w:szCs w:val="22"/>
                <w:lang w:eastAsia="ar-SA"/>
              </w:rPr>
              <w:t>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>грузоподъемность</w:t>
            </w:r>
            <w:r>
              <w:rPr>
                <w:sz w:val="22"/>
                <w:szCs w:val="22"/>
                <w:lang w:eastAsia="ar-SA"/>
              </w:rPr>
              <w:t xml:space="preserve"> не менее</w:t>
            </w:r>
            <w:r w:rsidRPr="000F5613">
              <w:rPr>
                <w:sz w:val="22"/>
                <w:szCs w:val="22"/>
                <w:lang w:eastAsia="ar-SA"/>
              </w:rPr>
              <w:t xml:space="preserve"> 90 кг;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вес </w:t>
            </w:r>
            <w:r>
              <w:rPr>
                <w:sz w:val="22"/>
                <w:szCs w:val="22"/>
                <w:lang w:eastAsia="ar-SA"/>
              </w:rPr>
              <w:t xml:space="preserve">не более 9,5 </w:t>
            </w:r>
            <w:r w:rsidRPr="000F5613">
              <w:rPr>
                <w:sz w:val="22"/>
                <w:szCs w:val="22"/>
                <w:lang w:eastAsia="ar-SA"/>
              </w:rPr>
              <w:t>кг.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В комплект поставки </w:t>
            </w:r>
            <w:r>
              <w:rPr>
                <w:sz w:val="22"/>
                <w:szCs w:val="22"/>
                <w:lang w:eastAsia="ar-SA"/>
              </w:rPr>
              <w:t xml:space="preserve">должно </w:t>
            </w:r>
            <w:r w:rsidRPr="000F5613">
              <w:rPr>
                <w:sz w:val="22"/>
                <w:szCs w:val="22"/>
                <w:lang w:eastAsia="ar-SA"/>
              </w:rPr>
              <w:t>входит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0F5613">
              <w:rPr>
                <w:sz w:val="22"/>
                <w:szCs w:val="22"/>
                <w:lang w:eastAsia="ar-SA"/>
              </w:rPr>
              <w:t>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руководство пользователя (паспорт) на русском языке;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гарантийный талон на сервисное обслуживание.</w:t>
            </w:r>
          </w:p>
        </w:tc>
      </w:tr>
      <w:tr w:rsidR="00F61C30" w:rsidRPr="000F5613" w:rsidTr="00F61C30">
        <w:trPr>
          <w:trHeight w:val="1070"/>
        </w:trPr>
        <w:tc>
          <w:tcPr>
            <w:tcW w:w="609" w:type="dxa"/>
          </w:tcPr>
          <w:p w:rsidR="00F61C30" w:rsidRPr="007E1EB4" w:rsidRDefault="00F61C30" w:rsidP="00F61C30">
            <w:pPr>
              <w:pStyle w:val="afe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ОКПД2 -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32.50.22.129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КОЗ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01.28.06.10.06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</w:tcPr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 w:rsidRPr="00706EE6">
              <w:rPr>
                <w:sz w:val="22"/>
                <w:szCs w:val="22"/>
                <w:lang w:eastAsia="ar-SA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6-10-06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89" w:type="dxa"/>
          </w:tcPr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Ходунки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>предназначены для развития навыков ходьбы у детей и взрослых с ДЦП, а также пациентов с различными нарушениями функций опорно-двигательного аппарата.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Корпус ходунков</w:t>
            </w:r>
            <w:r>
              <w:rPr>
                <w:sz w:val="22"/>
                <w:szCs w:val="22"/>
                <w:lang w:eastAsia="ar-SA"/>
              </w:rPr>
              <w:t xml:space="preserve"> должен быть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изготовлен из алюминия, собирать</w:t>
            </w:r>
            <w:r w:rsidRPr="000F5613">
              <w:rPr>
                <w:sz w:val="22"/>
                <w:szCs w:val="22"/>
                <w:lang w:eastAsia="ar-SA"/>
              </w:rPr>
              <w:t>ся и регулир</w:t>
            </w:r>
            <w:r>
              <w:rPr>
                <w:sz w:val="22"/>
                <w:szCs w:val="22"/>
                <w:lang w:eastAsia="ar-SA"/>
              </w:rPr>
              <w:t>оваться</w:t>
            </w:r>
            <w:r w:rsidRPr="000F5613">
              <w:rPr>
                <w:sz w:val="22"/>
                <w:szCs w:val="22"/>
                <w:lang w:eastAsia="ar-SA"/>
              </w:rPr>
              <w:t xml:space="preserve"> без применения специальных инструментов. Ходунки </w:t>
            </w:r>
            <w:r>
              <w:rPr>
                <w:sz w:val="22"/>
                <w:szCs w:val="22"/>
                <w:lang w:eastAsia="ar-SA"/>
              </w:rPr>
              <w:t>должны иметь</w:t>
            </w:r>
            <w:r w:rsidRPr="000F5613">
              <w:rPr>
                <w:sz w:val="22"/>
                <w:szCs w:val="22"/>
                <w:lang w:eastAsia="ar-SA"/>
              </w:rPr>
              <w:t xml:space="preserve"> складную конструкцию</w:t>
            </w:r>
            <w:r>
              <w:rPr>
                <w:sz w:val="22"/>
                <w:szCs w:val="22"/>
                <w:lang w:eastAsia="ar-SA"/>
              </w:rPr>
              <w:t xml:space="preserve"> и</w:t>
            </w:r>
            <w:r w:rsidRPr="000F5613">
              <w:rPr>
                <w:sz w:val="22"/>
                <w:szCs w:val="22"/>
                <w:lang w:eastAsia="ar-SA"/>
              </w:rPr>
              <w:t xml:space="preserve"> оснащены: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регулировкой рамы по высоте;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регулировкой нагрузки на ноги;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мягким фиксатором грудной клетки с регулировкой по высоте, углу крепления и объему.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подлокотниками с регулировкой по высоте, ротации, углу, расстоянию по отношению к телу и "вперед-назад".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нескользящими рукоятками с регулировкой по высоте и глубине установки.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мягкими поддерживающими трусиками.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фиксаторами бедер, регулируемыми по горизонтали и вертикали.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lastRenderedPageBreak/>
              <w:t>- фиксаторами голеностопных суставов с мягкими ремешками, регулируемыми по длине шага и расстоянию между голеностопами.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четырьмя колесами с индивидуальными тормозами.</w:t>
            </w:r>
          </w:p>
          <w:p w:rsidR="00F61C30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Количество типоразмеров </w:t>
            </w:r>
            <w:r>
              <w:rPr>
                <w:sz w:val="22"/>
                <w:szCs w:val="22"/>
                <w:lang w:eastAsia="ar-SA"/>
              </w:rPr>
              <w:t>должно быть</w:t>
            </w:r>
            <w:r w:rsidRPr="000F5613">
              <w:rPr>
                <w:sz w:val="22"/>
                <w:szCs w:val="22"/>
                <w:lang w:eastAsia="ar-SA"/>
              </w:rPr>
              <w:t xml:space="preserve"> 3 (в зависимости от типоразмера и анатомических особенностей Получателя) с</w:t>
            </w:r>
            <w:r>
              <w:rPr>
                <w:sz w:val="22"/>
                <w:szCs w:val="22"/>
                <w:lang w:eastAsia="ar-SA"/>
              </w:rPr>
              <w:t>о</w:t>
            </w:r>
            <w:r w:rsidRPr="000F561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следующими техническими характеристиками:</w:t>
            </w:r>
          </w:p>
          <w:p w:rsidR="00F61C30" w:rsidRPr="00792F2B" w:rsidRDefault="00F61C30" w:rsidP="00B204C0">
            <w:pPr>
              <w:suppressAutoHyphens/>
              <w:jc w:val="both"/>
              <w:rPr>
                <w:b/>
                <w:i/>
                <w:sz w:val="22"/>
                <w:szCs w:val="22"/>
                <w:lang w:eastAsia="ar-SA"/>
              </w:rPr>
            </w:pPr>
            <w:r w:rsidRPr="00792F2B">
              <w:rPr>
                <w:b/>
                <w:i/>
                <w:sz w:val="22"/>
                <w:szCs w:val="22"/>
                <w:lang w:eastAsia="ar-SA"/>
              </w:rPr>
              <w:t>1 типоразмер: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792F2B">
              <w:rPr>
                <w:sz w:val="22"/>
                <w:szCs w:val="22"/>
                <w:lang w:eastAsia="ar-SA"/>
              </w:rPr>
              <w:t xml:space="preserve">предназначен для пользователей с ростом от </w:t>
            </w:r>
            <w:r w:rsidRPr="000F5613">
              <w:rPr>
                <w:sz w:val="22"/>
                <w:szCs w:val="22"/>
                <w:lang w:eastAsia="ar-SA"/>
              </w:rPr>
              <w:t xml:space="preserve">70 </w:t>
            </w:r>
            <w:r>
              <w:rPr>
                <w:sz w:val="22"/>
                <w:szCs w:val="22"/>
                <w:lang w:eastAsia="ar-SA"/>
              </w:rPr>
              <w:t>до 115 см;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рамы, </w:t>
            </w:r>
            <w:r w:rsidRPr="000F5613">
              <w:rPr>
                <w:sz w:val="22"/>
                <w:szCs w:val="22"/>
                <w:lang w:eastAsia="ar-SA"/>
              </w:rPr>
              <w:t xml:space="preserve">регулируемая </w:t>
            </w:r>
            <w:r>
              <w:rPr>
                <w:sz w:val="22"/>
                <w:szCs w:val="22"/>
                <w:lang w:eastAsia="ar-SA"/>
              </w:rPr>
              <w:t xml:space="preserve">в диапазоне </w:t>
            </w:r>
            <w:r w:rsidRPr="000F5613">
              <w:rPr>
                <w:sz w:val="22"/>
                <w:szCs w:val="22"/>
                <w:lang w:eastAsia="ar-SA"/>
              </w:rPr>
              <w:t>390 - 480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от пола до локтя, </w:t>
            </w:r>
            <w:r w:rsidRPr="000F5613">
              <w:rPr>
                <w:sz w:val="22"/>
                <w:szCs w:val="22"/>
                <w:lang w:eastAsia="ar-SA"/>
              </w:rPr>
              <w:t xml:space="preserve">регулируемая </w:t>
            </w:r>
            <w:r>
              <w:rPr>
                <w:sz w:val="22"/>
                <w:szCs w:val="22"/>
                <w:lang w:eastAsia="ar-SA"/>
              </w:rPr>
              <w:t xml:space="preserve">в диапазоне 460 - </w:t>
            </w:r>
            <w:r w:rsidRPr="000F5613">
              <w:rPr>
                <w:sz w:val="22"/>
                <w:szCs w:val="22"/>
                <w:lang w:eastAsia="ar-SA"/>
              </w:rPr>
              <w:t>700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>общая ширина</w:t>
            </w:r>
            <w:r>
              <w:rPr>
                <w:sz w:val="22"/>
                <w:szCs w:val="22"/>
                <w:lang w:eastAsia="ar-SA"/>
              </w:rPr>
              <w:t xml:space="preserve"> не более</w:t>
            </w:r>
            <w:r w:rsidRPr="000F5613">
              <w:rPr>
                <w:sz w:val="22"/>
                <w:szCs w:val="22"/>
                <w:lang w:eastAsia="ar-SA"/>
              </w:rPr>
              <w:t xml:space="preserve"> 580 мм</w:t>
            </w:r>
            <w:r>
              <w:rPr>
                <w:sz w:val="22"/>
                <w:szCs w:val="22"/>
                <w:lang w:eastAsia="ar-SA"/>
              </w:rPr>
              <w:t xml:space="preserve"> не более 600 мм</w:t>
            </w:r>
            <w:r w:rsidRPr="000F5613">
              <w:rPr>
                <w:sz w:val="22"/>
                <w:szCs w:val="22"/>
                <w:lang w:eastAsia="ar-SA"/>
              </w:rPr>
              <w:t>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длина рамы </w:t>
            </w:r>
            <w:r>
              <w:rPr>
                <w:sz w:val="22"/>
                <w:szCs w:val="22"/>
                <w:lang w:eastAsia="ar-SA"/>
              </w:rPr>
              <w:t xml:space="preserve">не менее 800 не более </w:t>
            </w:r>
            <w:r w:rsidRPr="000F5613">
              <w:rPr>
                <w:sz w:val="22"/>
                <w:szCs w:val="22"/>
                <w:lang w:eastAsia="ar-SA"/>
              </w:rPr>
              <w:t>820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>грузоподъемность</w:t>
            </w:r>
            <w:r>
              <w:rPr>
                <w:sz w:val="22"/>
                <w:szCs w:val="22"/>
                <w:lang w:eastAsia="ar-SA"/>
              </w:rPr>
              <w:t xml:space="preserve"> не менее</w:t>
            </w:r>
            <w:r w:rsidRPr="000F5613">
              <w:rPr>
                <w:sz w:val="22"/>
                <w:szCs w:val="22"/>
                <w:lang w:eastAsia="ar-SA"/>
              </w:rPr>
              <w:t xml:space="preserve"> 34 кг;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вес </w:t>
            </w:r>
            <w:r>
              <w:rPr>
                <w:sz w:val="22"/>
                <w:szCs w:val="22"/>
                <w:lang w:eastAsia="ar-SA"/>
              </w:rPr>
              <w:t>не более 14,08</w:t>
            </w:r>
            <w:r w:rsidRPr="000F5613">
              <w:rPr>
                <w:sz w:val="22"/>
                <w:szCs w:val="22"/>
                <w:lang w:eastAsia="ar-SA"/>
              </w:rPr>
              <w:t xml:space="preserve"> кг.</w:t>
            </w:r>
          </w:p>
          <w:p w:rsidR="00F61C30" w:rsidRPr="00792F2B" w:rsidRDefault="00F61C30" w:rsidP="00B204C0">
            <w:pPr>
              <w:suppressAutoHyphens/>
              <w:jc w:val="both"/>
              <w:rPr>
                <w:b/>
                <w:i/>
                <w:sz w:val="22"/>
                <w:szCs w:val="22"/>
                <w:lang w:eastAsia="ar-SA"/>
              </w:rPr>
            </w:pPr>
            <w:r w:rsidRPr="00792F2B">
              <w:rPr>
                <w:b/>
                <w:i/>
                <w:sz w:val="22"/>
                <w:szCs w:val="22"/>
                <w:lang w:eastAsia="ar-SA"/>
              </w:rPr>
              <w:t>2 типоразмер:</w:t>
            </w:r>
          </w:p>
          <w:p w:rsidR="00F61C30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792F2B">
              <w:rPr>
                <w:sz w:val="22"/>
                <w:szCs w:val="22"/>
                <w:lang w:eastAsia="ar-SA"/>
              </w:rPr>
              <w:t xml:space="preserve">предназначен для пользователей с ростом от </w:t>
            </w:r>
            <w:r w:rsidRPr="000F5613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0F5613">
              <w:rPr>
                <w:sz w:val="22"/>
                <w:szCs w:val="22"/>
                <w:lang w:eastAsia="ar-SA"/>
              </w:rPr>
              <w:t xml:space="preserve">0 </w:t>
            </w:r>
            <w:r>
              <w:rPr>
                <w:sz w:val="22"/>
                <w:szCs w:val="22"/>
                <w:lang w:eastAsia="ar-SA"/>
              </w:rPr>
              <w:t xml:space="preserve">до </w:t>
            </w:r>
            <w:r w:rsidRPr="000F5613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40 см;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рамы, </w:t>
            </w:r>
            <w:r w:rsidRPr="000F5613">
              <w:rPr>
                <w:sz w:val="22"/>
                <w:szCs w:val="22"/>
                <w:lang w:eastAsia="ar-SA"/>
              </w:rPr>
              <w:t>регулируемая</w:t>
            </w:r>
            <w:r>
              <w:rPr>
                <w:sz w:val="22"/>
                <w:szCs w:val="22"/>
                <w:lang w:eastAsia="ar-SA"/>
              </w:rPr>
              <w:t xml:space="preserve"> в диапазоне </w:t>
            </w:r>
            <w:r w:rsidRPr="000F5613">
              <w:rPr>
                <w:sz w:val="22"/>
                <w:szCs w:val="22"/>
                <w:lang w:eastAsia="ar-SA"/>
              </w:rPr>
              <w:t>540 - 660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от пола до локтя, </w:t>
            </w:r>
            <w:r w:rsidRPr="000F5613">
              <w:rPr>
                <w:sz w:val="22"/>
                <w:szCs w:val="22"/>
                <w:lang w:eastAsia="ar-SA"/>
              </w:rPr>
              <w:t xml:space="preserve">регулируемая </w:t>
            </w:r>
            <w:r>
              <w:rPr>
                <w:sz w:val="22"/>
                <w:szCs w:val="22"/>
                <w:lang w:eastAsia="ar-SA"/>
              </w:rPr>
              <w:t xml:space="preserve">в диапазоне </w:t>
            </w:r>
            <w:r w:rsidRPr="000F5613">
              <w:rPr>
                <w:sz w:val="22"/>
                <w:szCs w:val="22"/>
                <w:lang w:eastAsia="ar-SA"/>
              </w:rPr>
              <w:t>660 - 900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>общая ширина</w:t>
            </w:r>
            <w:r>
              <w:rPr>
                <w:sz w:val="22"/>
                <w:szCs w:val="22"/>
                <w:lang w:eastAsia="ar-SA"/>
              </w:rPr>
              <w:t xml:space="preserve"> не менее</w:t>
            </w:r>
            <w:r w:rsidRPr="000F5613">
              <w:rPr>
                <w:sz w:val="22"/>
                <w:szCs w:val="22"/>
                <w:lang w:eastAsia="ar-SA"/>
              </w:rPr>
              <w:t xml:space="preserve"> 660 мм</w:t>
            </w:r>
            <w:r>
              <w:rPr>
                <w:sz w:val="22"/>
                <w:szCs w:val="22"/>
                <w:lang w:eastAsia="ar-SA"/>
              </w:rPr>
              <w:t xml:space="preserve"> не более 700 мм</w:t>
            </w:r>
            <w:r w:rsidRPr="000F5613">
              <w:rPr>
                <w:sz w:val="22"/>
                <w:szCs w:val="22"/>
                <w:lang w:eastAsia="ar-SA"/>
              </w:rPr>
              <w:t>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 xml:space="preserve">длина рамы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820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>грузоподъемность</w:t>
            </w:r>
            <w:r>
              <w:rPr>
                <w:sz w:val="22"/>
                <w:szCs w:val="22"/>
                <w:lang w:eastAsia="ar-SA"/>
              </w:rPr>
              <w:t xml:space="preserve"> не менее</w:t>
            </w:r>
            <w:r w:rsidRPr="000F5613">
              <w:rPr>
                <w:sz w:val="22"/>
                <w:szCs w:val="22"/>
                <w:lang w:eastAsia="ar-SA"/>
              </w:rPr>
              <w:t xml:space="preserve"> 68 кг;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F5613">
              <w:rPr>
                <w:sz w:val="22"/>
                <w:szCs w:val="22"/>
                <w:lang w:eastAsia="ar-SA"/>
              </w:rPr>
              <w:t>вес</w:t>
            </w:r>
            <w:r>
              <w:rPr>
                <w:sz w:val="22"/>
                <w:szCs w:val="22"/>
                <w:lang w:eastAsia="ar-SA"/>
              </w:rPr>
              <w:t xml:space="preserve"> не более 16,1 кг.</w:t>
            </w:r>
          </w:p>
          <w:p w:rsidR="00F61C30" w:rsidRPr="00792F2B" w:rsidRDefault="00F61C30" w:rsidP="00B204C0">
            <w:pPr>
              <w:suppressAutoHyphens/>
              <w:jc w:val="both"/>
              <w:rPr>
                <w:b/>
                <w:i/>
                <w:sz w:val="22"/>
                <w:szCs w:val="22"/>
                <w:lang w:eastAsia="ar-SA"/>
              </w:rPr>
            </w:pPr>
            <w:r w:rsidRPr="00792F2B">
              <w:rPr>
                <w:b/>
                <w:i/>
                <w:sz w:val="22"/>
                <w:szCs w:val="22"/>
                <w:lang w:eastAsia="ar-SA"/>
              </w:rPr>
              <w:t>3 типоразмер:</w:t>
            </w:r>
          </w:p>
          <w:p w:rsidR="00F61C30" w:rsidRPr="000F5613" w:rsidRDefault="00F61C30" w:rsidP="00B20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92F2B">
              <w:rPr>
                <w:sz w:val="22"/>
                <w:szCs w:val="22"/>
              </w:rPr>
              <w:t>предназнач</w:t>
            </w:r>
            <w:r>
              <w:rPr>
                <w:sz w:val="22"/>
                <w:szCs w:val="22"/>
              </w:rPr>
              <w:t>ен для пользователей с ростом</w:t>
            </w:r>
            <w:r w:rsidRPr="000F5613">
              <w:rPr>
                <w:sz w:val="22"/>
                <w:szCs w:val="22"/>
              </w:rPr>
              <w:t xml:space="preserve"> от 130 до 195 см.</w:t>
            </w:r>
          </w:p>
          <w:p w:rsidR="00F61C30" w:rsidRPr="000F5613" w:rsidRDefault="00F61C30" w:rsidP="00B20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высота рамы, </w:t>
            </w:r>
            <w:r w:rsidRPr="000F5613">
              <w:rPr>
                <w:sz w:val="22"/>
                <w:szCs w:val="22"/>
              </w:rPr>
              <w:t xml:space="preserve">регулируемая </w:t>
            </w:r>
            <w:r>
              <w:rPr>
                <w:sz w:val="22"/>
                <w:szCs w:val="22"/>
              </w:rPr>
              <w:t xml:space="preserve">в диапазоне </w:t>
            </w:r>
            <w:r w:rsidRPr="000F5613">
              <w:rPr>
                <w:sz w:val="22"/>
                <w:szCs w:val="22"/>
              </w:rPr>
              <w:t>740 -1000 мм;</w:t>
            </w:r>
          </w:p>
          <w:p w:rsidR="00F61C30" w:rsidRPr="000F5613" w:rsidRDefault="00F61C30" w:rsidP="00B20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F5613">
              <w:rPr>
                <w:sz w:val="22"/>
                <w:szCs w:val="22"/>
              </w:rPr>
              <w:t>высота от пола до локтя</w:t>
            </w:r>
            <w:r>
              <w:rPr>
                <w:sz w:val="22"/>
                <w:szCs w:val="22"/>
              </w:rPr>
              <w:t xml:space="preserve">, </w:t>
            </w:r>
            <w:r w:rsidRPr="000F5613">
              <w:rPr>
                <w:sz w:val="22"/>
                <w:szCs w:val="22"/>
              </w:rPr>
              <w:t xml:space="preserve">регулируемая </w:t>
            </w:r>
            <w:r>
              <w:rPr>
                <w:sz w:val="22"/>
                <w:szCs w:val="22"/>
              </w:rPr>
              <w:t xml:space="preserve">в диапазоне </w:t>
            </w:r>
            <w:r w:rsidRPr="000F5613">
              <w:rPr>
                <w:sz w:val="22"/>
                <w:szCs w:val="22"/>
              </w:rPr>
              <w:t>840 - 1240 мм;</w:t>
            </w:r>
          </w:p>
          <w:p w:rsidR="00F61C30" w:rsidRPr="000F5613" w:rsidRDefault="00F61C30" w:rsidP="00B20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F5613">
              <w:rPr>
                <w:sz w:val="22"/>
                <w:szCs w:val="22"/>
              </w:rPr>
              <w:t xml:space="preserve">общая ширина </w:t>
            </w:r>
            <w:r>
              <w:rPr>
                <w:sz w:val="22"/>
                <w:szCs w:val="22"/>
              </w:rPr>
              <w:t xml:space="preserve">не менее </w:t>
            </w:r>
            <w:r w:rsidRPr="000F5613">
              <w:rPr>
                <w:sz w:val="22"/>
                <w:szCs w:val="22"/>
              </w:rPr>
              <w:t>710</w:t>
            </w:r>
            <w:r>
              <w:rPr>
                <w:sz w:val="22"/>
                <w:szCs w:val="22"/>
              </w:rPr>
              <w:t xml:space="preserve"> </w:t>
            </w:r>
            <w:r w:rsidRPr="000F5613">
              <w:rPr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 xml:space="preserve"> не более 750 мм</w:t>
            </w:r>
            <w:r w:rsidRPr="000F5613">
              <w:rPr>
                <w:sz w:val="22"/>
                <w:szCs w:val="22"/>
              </w:rPr>
              <w:t>;</w:t>
            </w:r>
          </w:p>
          <w:p w:rsidR="00F61C30" w:rsidRPr="000F5613" w:rsidRDefault="00F61C30" w:rsidP="00B20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F5613">
              <w:rPr>
                <w:sz w:val="22"/>
                <w:szCs w:val="22"/>
              </w:rPr>
              <w:t xml:space="preserve">длина рамы </w:t>
            </w:r>
            <w:r>
              <w:rPr>
                <w:sz w:val="22"/>
                <w:szCs w:val="22"/>
              </w:rPr>
              <w:t xml:space="preserve">не менее </w:t>
            </w:r>
            <w:r w:rsidRPr="000F5613">
              <w:rPr>
                <w:sz w:val="22"/>
                <w:szCs w:val="22"/>
              </w:rPr>
              <w:t>960 мм</w:t>
            </w:r>
            <w:r>
              <w:rPr>
                <w:sz w:val="22"/>
                <w:szCs w:val="22"/>
              </w:rPr>
              <w:t xml:space="preserve"> не более 1000 мм</w:t>
            </w:r>
            <w:r w:rsidRPr="000F5613">
              <w:rPr>
                <w:sz w:val="22"/>
                <w:szCs w:val="22"/>
              </w:rPr>
              <w:t>;</w:t>
            </w:r>
          </w:p>
          <w:p w:rsidR="00F61C30" w:rsidRPr="000F5613" w:rsidRDefault="00F61C30" w:rsidP="00B20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F5613">
              <w:rPr>
                <w:sz w:val="22"/>
                <w:szCs w:val="22"/>
              </w:rPr>
              <w:t xml:space="preserve">грузоподъемность </w:t>
            </w:r>
            <w:r>
              <w:rPr>
                <w:sz w:val="22"/>
                <w:szCs w:val="22"/>
              </w:rPr>
              <w:t xml:space="preserve">не менее </w:t>
            </w:r>
            <w:r w:rsidRPr="000F5613">
              <w:rPr>
                <w:sz w:val="22"/>
                <w:szCs w:val="22"/>
              </w:rPr>
              <w:t>91 кг;</w:t>
            </w:r>
          </w:p>
          <w:p w:rsidR="00F61C30" w:rsidRPr="000F5613" w:rsidRDefault="00F61C30" w:rsidP="00B204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F5613">
              <w:rPr>
                <w:sz w:val="22"/>
                <w:szCs w:val="22"/>
              </w:rPr>
              <w:t>вес</w:t>
            </w:r>
            <w:r>
              <w:rPr>
                <w:sz w:val="22"/>
                <w:szCs w:val="22"/>
              </w:rPr>
              <w:t xml:space="preserve"> не более</w:t>
            </w:r>
            <w:r w:rsidRPr="000F5613">
              <w:rPr>
                <w:sz w:val="22"/>
                <w:szCs w:val="22"/>
              </w:rPr>
              <w:t xml:space="preserve"> 18,3 кг.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В комплект поставки</w:t>
            </w:r>
            <w:r>
              <w:rPr>
                <w:sz w:val="22"/>
                <w:szCs w:val="22"/>
                <w:lang w:eastAsia="ar-SA"/>
              </w:rPr>
              <w:t xml:space="preserve"> должно</w:t>
            </w:r>
            <w:r w:rsidRPr="000F5613">
              <w:rPr>
                <w:sz w:val="22"/>
                <w:szCs w:val="22"/>
                <w:lang w:eastAsia="ar-SA"/>
              </w:rPr>
              <w:t xml:space="preserve"> входит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0F5613">
              <w:rPr>
                <w:sz w:val="22"/>
                <w:szCs w:val="22"/>
                <w:lang w:eastAsia="ar-SA"/>
              </w:rPr>
              <w:t>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руководство пользователя (паспорт) на русском языке;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гарантийный т</w:t>
            </w:r>
            <w:r>
              <w:rPr>
                <w:sz w:val="22"/>
                <w:szCs w:val="22"/>
                <w:lang w:eastAsia="ar-SA"/>
              </w:rPr>
              <w:t>алон на сервисное обслуживание.</w:t>
            </w:r>
          </w:p>
        </w:tc>
      </w:tr>
      <w:tr w:rsidR="00F61C30" w:rsidRPr="000F5613" w:rsidTr="00F61C30">
        <w:trPr>
          <w:trHeight w:val="928"/>
        </w:trPr>
        <w:tc>
          <w:tcPr>
            <w:tcW w:w="609" w:type="dxa"/>
          </w:tcPr>
          <w:p w:rsidR="00F61C30" w:rsidRPr="00216322" w:rsidRDefault="00F61C30" w:rsidP="00F61C30">
            <w:pPr>
              <w:pStyle w:val="afe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ОКПД2 -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32.50.22.129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КОЗ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01.28.06.10.06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</w:tcPr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 w:rsidRPr="00706EE6">
              <w:rPr>
                <w:sz w:val="22"/>
                <w:szCs w:val="22"/>
                <w:lang w:eastAsia="ar-SA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val="en-US"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6-10-06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val="en-US"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val="en-US"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89" w:type="dxa"/>
          </w:tcPr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Ходунки на четырех колесах реверсивного типа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предназначены для </w:t>
            </w:r>
            <w:r>
              <w:rPr>
                <w:sz w:val="22"/>
                <w:szCs w:val="22"/>
                <w:lang w:eastAsia="ar-SA"/>
              </w:rPr>
              <w:t>пользователей</w:t>
            </w:r>
            <w:r w:rsidRPr="000F5613">
              <w:rPr>
                <w:sz w:val="22"/>
                <w:szCs w:val="22"/>
                <w:lang w:eastAsia="ar-SA"/>
              </w:rPr>
              <w:t>, страдающих различными формами ДЦП, способств</w:t>
            </w:r>
            <w:r>
              <w:rPr>
                <w:sz w:val="22"/>
                <w:szCs w:val="22"/>
                <w:lang w:eastAsia="ar-SA"/>
              </w:rPr>
              <w:t>овать</w:t>
            </w:r>
            <w:r w:rsidRPr="000F5613">
              <w:rPr>
                <w:sz w:val="22"/>
                <w:szCs w:val="22"/>
                <w:lang w:eastAsia="ar-SA"/>
              </w:rPr>
              <w:t xml:space="preserve"> устранению нарушений осанки и патологической установки стоп, помога</w:t>
            </w:r>
            <w:r>
              <w:rPr>
                <w:sz w:val="22"/>
                <w:szCs w:val="22"/>
                <w:lang w:eastAsia="ar-SA"/>
              </w:rPr>
              <w:t>ть</w:t>
            </w:r>
            <w:r w:rsidRPr="000F5613">
              <w:rPr>
                <w:sz w:val="22"/>
                <w:szCs w:val="22"/>
                <w:lang w:eastAsia="ar-SA"/>
              </w:rPr>
              <w:t xml:space="preserve"> удерживать равновесие при ходьбе и стоянии.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Корпус ходунков </w:t>
            </w:r>
            <w:r>
              <w:rPr>
                <w:sz w:val="22"/>
                <w:szCs w:val="22"/>
                <w:lang w:eastAsia="ar-SA"/>
              </w:rPr>
              <w:t>должен быть изготовлен из алюминия, собира</w:t>
            </w:r>
            <w:r w:rsidRPr="000F5613">
              <w:rPr>
                <w:sz w:val="22"/>
                <w:szCs w:val="22"/>
                <w:lang w:eastAsia="ar-SA"/>
              </w:rPr>
              <w:t>т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0F5613">
              <w:rPr>
                <w:sz w:val="22"/>
                <w:szCs w:val="22"/>
                <w:lang w:eastAsia="ar-SA"/>
              </w:rPr>
              <w:t>ся и регулир</w:t>
            </w:r>
            <w:r>
              <w:rPr>
                <w:sz w:val="22"/>
                <w:szCs w:val="22"/>
                <w:lang w:eastAsia="ar-SA"/>
              </w:rPr>
              <w:t>оваться должны</w:t>
            </w:r>
            <w:r w:rsidRPr="000F5613">
              <w:rPr>
                <w:sz w:val="22"/>
                <w:szCs w:val="22"/>
                <w:lang w:eastAsia="ar-SA"/>
              </w:rPr>
              <w:t xml:space="preserve"> без применения специальных инструментов. Ходунки </w:t>
            </w:r>
            <w:r>
              <w:rPr>
                <w:sz w:val="22"/>
                <w:szCs w:val="22"/>
                <w:lang w:eastAsia="ar-SA"/>
              </w:rPr>
              <w:t xml:space="preserve">должны </w:t>
            </w:r>
            <w:r w:rsidRPr="000F5613">
              <w:rPr>
                <w:sz w:val="22"/>
                <w:szCs w:val="22"/>
                <w:lang w:eastAsia="ar-SA"/>
              </w:rPr>
              <w:t>име</w:t>
            </w:r>
            <w:r>
              <w:rPr>
                <w:sz w:val="22"/>
                <w:szCs w:val="22"/>
                <w:lang w:eastAsia="ar-SA"/>
              </w:rPr>
              <w:t>ть</w:t>
            </w:r>
            <w:r w:rsidRPr="000F5613">
              <w:rPr>
                <w:sz w:val="22"/>
                <w:szCs w:val="22"/>
                <w:lang w:eastAsia="ar-SA"/>
              </w:rPr>
              <w:t xml:space="preserve"> складную конструкцию.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Ходунки </w:t>
            </w:r>
            <w:r>
              <w:rPr>
                <w:sz w:val="22"/>
                <w:szCs w:val="22"/>
                <w:lang w:eastAsia="ar-SA"/>
              </w:rPr>
              <w:t xml:space="preserve">должны </w:t>
            </w:r>
            <w:r w:rsidRPr="000F5613">
              <w:rPr>
                <w:sz w:val="22"/>
                <w:szCs w:val="22"/>
                <w:lang w:eastAsia="ar-SA"/>
              </w:rPr>
              <w:t>регулир</w:t>
            </w:r>
            <w:r>
              <w:rPr>
                <w:sz w:val="22"/>
                <w:szCs w:val="22"/>
                <w:lang w:eastAsia="ar-SA"/>
              </w:rPr>
              <w:t>оваться</w:t>
            </w:r>
            <w:r w:rsidRPr="000F5613">
              <w:rPr>
                <w:sz w:val="22"/>
                <w:szCs w:val="22"/>
                <w:lang w:eastAsia="ar-SA"/>
              </w:rPr>
              <w:t xml:space="preserve"> по высоте: име</w:t>
            </w:r>
            <w:r>
              <w:rPr>
                <w:sz w:val="22"/>
                <w:szCs w:val="22"/>
                <w:lang w:eastAsia="ar-SA"/>
              </w:rPr>
              <w:t>ть</w:t>
            </w:r>
            <w:r w:rsidRPr="000F5613">
              <w:rPr>
                <w:sz w:val="22"/>
                <w:szCs w:val="22"/>
                <w:lang w:eastAsia="ar-SA"/>
              </w:rPr>
              <w:t xml:space="preserve"> 5 (1 типоразмер), 8 (2 типоразмер) и 9 (3 типоразмер) положений регулировки с шагом 25 мм.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Стабилизатор спины </w:t>
            </w:r>
            <w:r>
              <w:rPr>
                <w:sz w:val="22"/>
                <w:szCs w:val="22"/>
                <w:lang w:eastAsia="ar-SA"/>
              </w:rPr>
              <w:t xml:space="preserve">должен быть </w:t>
            </w:r>
            <w:r w:rsidRPr="000F5613">
              <w:rPr>
                <w:sz w:val="22"/>
                <w:szCs w:val="22"/>
                <w:lang w:eastAsia="ar-SA"/>
              </w:rPr>
              <w:t xml:space="preserve">оснащен тремя поддерживающими подушками, фиксирующими туловище в одном положении, а также страховочным ремнем для безопасности. Стабилизатор </w:t>
            </w:r>
            <w:r>
              <w:rPr>
                <w:sz w:val="22"/>
                <w:szCs w:val="22"/>
                <w:lang w:eastAsia="ar-SA"/>
              </w:rPr>
              <w:t xml:space="preserve">должен </w:t>
            </w:r>
            <w:r w:rsidRPr="000F5613">
              <w:rPr>
                <w:sz w:val="22"/>
                <w:szCs w:val="22"/>
                <w:lang w:eastAsia="ar-SA"/>
              </w:rPr>
              <w:t>регулир</w:t>
            </w:r>
            <w:r>
              <w:rPr>
                <w:sz w:val="22"/>
                <w:szCs w:val="22"/>
                <w:lang w:eastAsia="ar-SA"/>
              </w:rPr>
              <w:t>оваться</w:t>
            </w:r>
            <w:r w:rsidRPr="000F5613">
              <w:rPr>
                <w:sz w:val="22"/>
                <w:szCs w:val="22"/>
                <w:lang w:eastAsia="ar-SA"/>
              </w:rPr>
              <w:t xml:space="preserve"> в зависимости от размеров туловища получателя. 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Фиксатор таза (поддерживающие трусики) </w:t>
            </w:r>
            <w:r>
              <w:rPr>
                <w:sz w:val="22"/>
                <w:szCs w:val="22"/>
                <w:lang w:eastAsia="ar-SA"/>
              </w:rPr>
              <w:t xml:space="preserve">должен быть </w:t>
            </w:r>
            <w:r w:rsidRPr="000F5613">
              <w:rPr>
                <w:sz w:val="22"/>
                <w:szCs w:val="22"/>
                <w:lang w:eastAsia="ar-SA"/>
              </w:rPr>
              <w:t xml:space="preserve">выполнен </w:t>
            </w:r>
            <w:r w:rsidRPr="000F5613">
              <w:rPr>
                <w:sz w:val="22"/>
                <w:szCs w:val="22"/>
                <w:lang w:eastAsia="ar-SA"/>
              </w:rPr>
              <w:lastRenderedPageBreak/>
              <w:t>из мягкого и дышащего материала и крепит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0F5613">
              <w:rPr>
                <w:sz w:val="22"/>
                <w:szCs w:val="22"/>
                <w:lang w:eastAsia="ar-SA"/>
              </w:rPr>
              <w:t>ся на раме ходунков с помощью регулировочных ремней.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Задние колеса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оснащены храповым механизмом, который не позволяет ходункам откатиться назад, передние колеса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оснащены фиксатором, который блокирует движения колес в стороны и позволяет двигаться только прямо. Диаметр задних колес </w:t>
            </w:r>
            <w:r>
              <w:rPr>
                <w:sz w:val="22"/>
                <w:szCs w:val="22"/>
                <w:lang w:eastAsia="ar-SA"/>
              </w:rPr>
              <w:t xml:space="preserve">должен быть не менее </w:t>
            </w:r>
            <w:r w:rsidRPr="000F5613">
              <w:rPr>
                <w:sz w:val="22"/>
                <w:szCs w:val="22"/>
                <w:lang w:eastAsia="ar-SA"/>
              </w:rPr>
              <w:t xml:space="preserve">120 мм, диаметр передних колес </w:t>
            </w:r>
            <w:r>
              <w:rPr>
                <w:sz w:val="22"/>
                <w:szCs w:val="22"/>
                <w:lang w:eastAsia="ar-SA"/>
              </w:rPr>
              <w:t xml:space="preserve">должен быть не менее </w:t>
            </w:r>
            <w:r w:rsidRPr="000F5613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0F5613">
              <w:rPr>
                <w:sz w:val="22"/>
                <w:szCs w:val="22"/>
                <w:lang w:eastAsia="ar-SA"/>
              </w:rPr>
              <w:t>0 мм.</w:t>
            </w:r>
          </w:p>
          <w:p w:rsidR="00F61C30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Ходунки должны быть предназначены для пользователей с различными антропометрическими данными и п</w:t>
            </w:r>
            <w:r>
              <w:rPr>
                <w:sz w:val="22"/>
                <w:szCs w:val="22"/>
                <w:lang w:eastAsia="ar-SA"/>
              </w:rPr>
              <w:t>оставляться в трех типоразмерах</w:t>
            </w:r>
            <w:r w:rsidRPr="000E3DD2">
              <w:rPr>
                <w:sz w:val="22"/>
                <w:szCs w:val="22"/>
                <w:lang w:eastAsia="ar-SA"/>
              </w:rPr>
              <w:t xml:space="preserve"> со следующими техническими характеристиками:</w:t>
            </w:r>
          </w:p>
          <w:p w:rsidR="00F61C30" w:rsidRPr="000E3DD2" w:rsidRDefault="00F61C30" w:rsidP="00B204C0">
            <w:pPr>
              <w:suppressAutoHyphens/>
              <w:jc w:val="both"/>
              <w:rPr>
                <w:b/>
                <w:i/>
                <w:sz w:val="22"/>
                <w:szCs w:val="22"/>
                <w:lang w:eastAsia="ar-SA"/>
              </w:rPr>
            </w:pPr>
            <w:r w:rsidRPr="000E3DD2">
              <w:rPr>
                <w:b/>
                <w:i/>
                <w:sz w:val="22"/>
                <w:szCs w:val="22"/>
                <w:lang w:eastAsia="ar-SA"/>
              </w:rPr>
              <w:t>1 типоразмер: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предназначен для пользователей с ростом </w:t>
            </w:r>
            <w:r>
              <w:rPr>
                <w:sz w:val="22"/>
                <w:szCs w:val="22"/>
                <w:lang w:eastAsia="ar-SA"/>
              </w:rPr>
              <w:t xml:space="preserve">от </w:t>
            </w:r>
            <w:r w:rsidRPr="000E3DD2">
              <w:rPr>
                <w:sz w:val="22"/>
                <w:szCs w:val="22"/>
                <w:lang w:eastAsia="ar-SA"/>
              </w:rPr>
              <w:t xml:space="preserve">70 </w:t>
            </w:r>
            <w:r>
              <w:rPr>
                <w:sz w:val="22"/>
                <w:szCs w:val="22"/>
                <w:lang w:eastAsia="ar-SA"/>
              </w:rPr>
              <w:t>до</w:t>
            </w:r>
            <w:r w:rsidRPr="000E3DD2">
              <w:rPr>
                <w:sz w:val="22"/>
                <w:szCs w:val="22"/>
                <w:lang w:eastAsia="ar-SA"/>
              </w:rPr>
              <w:t xml:space="preserve"> 100 см;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ширина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E3DD2">
              <w:rPr>
                <w:sz w:val="22"/>
                <w:szCs w:val="22"/>
                <w:lang w:eastAsia="ar-SA"/>
              </w:rPr>
              <w:t>595 мм</w:t>
            </w:r>
            <w:r>
              <w:rPr>
                <w:sz w:val="22"/>
                <w:szCs w:val="22"/>
                <w:lang w:eastAsia="ar-SA"/>
              </w:rPr>
              <w:t xml:space="preserve"> не более 600 мм</w:t>
            </w:r>
            <w:r w:rsidRPr="000E3DD2">
              <w:rPr>
                <w:sz w:val="22"/>
                <w:szCs w:val="22"/>
                <w:lang w:eastAsia="ar-SA"/>
              </w:rPr>
              <w:t>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высота, </w:t>
            </w:r>
            <w:r w:rsidRPr="000E3DD2">
              <w:rPr>
                <w:sz w:val="22"/>
                <w:szCs w:val="22"/>
                <w:lang w:eastAsia="ar-SA"/>
              </w:rPr>
              <w:t>регулируемая в диапазоне 500-600 мм;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опорных поручней, </w:t>
            </w:r>
            <w:r w:rsidRPr="000E3DD2">
              <w:rPr>
                <w:sz w:val="22"/>
                <w:szCs w:val="22"/>
                <w:lang w:eastAsia="ar-SA"/>
              </w:rPr>
              <w:t>регулируемая</w:t>
            </w:r>
            <w:r>
              <w:rPr>
                <w:sz w:val="22"/>
                <w:szCs w:val="22"/>
                <w:lang w:eastAsia="ar-SA"/>
              </w:rPr>
              <w:t xml:space="preserve"> в диапазоне</w:t>
            </w:r>
            <w:r w:rsidRPr="000E3DD2">
              <w:rPr>
                <w:sz w:val="22"/>
                <w:szCs w:val="22"/>
                <w:lang w:eastAsia="ar-SA"/>
              </w:rPr>
              <w:t xml:space="preserve"> 405 - 505 мм;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расстояние между поручнями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E3DD2">
              <w:rPr>
                <w:sz w:val="22"/>
                <w:szCs w:val="22"/>
                <w:lang w:eastAsia="ar-SA"/>
              </w:rPr>
              <w:t>345 мм</w:t>
            </w:r>
            <w:r>
              <w:rPr>
                <w:sz w:val="22"/>
                <w:szCs w:val="22"/>
                <w:lang w:eastAsia="ar-SA"/>
              </w:rPr>
              <w:t xml:space="preserve"> не более 350 мм</w:t>
            </w:r>
            <w:r w:rsidRPr="000E3DD2">
              <w:rPr>
                <w:sz w:val="22"/>
                <w:szCs w:val="22"/>
                <w:lang w:eastAsia="ar-SA"/>
              </w:rPr>
              <w:t>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>грузоподъемность</w:t>
            </w:r>
            <w:r>
              <w:rPr>
                <w:sz w:val="22"/>
                <w:szCs w:val="22"/>
                <w:lang w:eastAsia="ar-SA"/>
              </w:rPr>
              <w:t xml:space="preserve"> не менее </w:t>
            </w:r>
            <w:r w:rsidRPr="000E3DD2">
              <w:rPr>
                <w:sz w:val="22"/>
                <w:szCs w:val="22"/>
                <w:lang w:eastAsia="ar-SA"/>
              </w:rPr>
              <w:t>45 кг;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вес </w:t>
            </w:r>
            <w:r>
              <w:rPr>
                <w:sz w:val="22"/>
                <w:szCs w:val="22"/>
                <w:lang w:eastAsia="ar-SA"/>
              </w:rPr>
              <w:t xml:space="preserve">не более </w:t>
            </w:r>
            <w:r w:rsidRPr="000E3DD2">
              <w:rPr>
                <w:sz w:val="22"/>
                <w:szCs w:val="22"/>
                <w:lang w:eastAsia="ar-SA"/>
              </w:rPr>
              <w:t>5,1 кг.</w:t>
            </w:r>
          </w:p>
          <w:p w:rsidR="00F61C30" w:rsidRPr="000E3DD2" w:rsidRDefault="00F61C30" w:rsidP="00B204C0">
            <w:pPr>
              <w:suppressAutoHyphens/>
              <w:jc w:val="both"/>
              <w:rPr>
                <w:b/>
                <w:i/>
                <w:sz w:val="22"/>
                <w:szCs w:val="22"/>
                <w:lang w:eastAsia="ar-SA"/>
              </w:rPr>
            </w:pPr>
            <w:r w:rsidRPr="000E3DD2">
              <w:rPr>
                <w:b/>
                <w:i/>
                <w:sz w:val="22"/>
                <w:szCs w:val="22"/>
                <w:lang w:eastAsia="ar-SA"/>
              </w:rPr>
              <w:t>2 типоразмер: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предназначен для пользователей с ростом </w:t>
            </w:r>
            <w:r>
              <w:rPr>
                <w:sz w:val="22"/>
                <w:szCs w:val="22"/>
                <w:lang w:eastAsia="ar-SA"/>
              </w:rPr>
              <w:t>от 100 до 130 см;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>ширина</w:t>
            </w:r>
            <w:r>
              <w:rPr>
                <w:sz w:val="22"/>
                <w:szCs w:val="22"/>
                <w:lang w:eastAsia="ar-SA"/>
              </w:rPr>
              <w:t xml:space="preserve"> не менее</w:t>
            </w:r>
            <w:r w:rsidRPr="000E3DD2">
              <w:rPr>
                <w:sz w:val="22"/>
                <w:szCs w:val="22"/>
                <w:lang w:eastAsia="ar-SA"/>
              </w:rPr>
              <w:t xml:space="preserve"> 640 мм</w:t>
            </w:r>
            <w:r>
              <w:rPr>
                <w:sz w:val="22"/>
                <w:szCs w:val="22"/>
                <w:lang w:eastAsia="ar-SA"/>
              </w:rPr>
              <w:t xml:space="preserve"> не более 670 мм</w:t>
            </w:r>
            <w:r w:rsidRPr="000E3DD2">
              <w:rPr>
                <w:sz w:val="22"/>
                <w:szCs w:val="22"/>
                <w:lang w:eastAsia="ar-SA"/>
              </w:rPr>
              <w:t>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высота, </w:t>
            </w:r>
            <w:r w:rsidRPr="000E3DD2">
              <w:rPr>
                <w:sz w:val="22"/>
                <w:szCs w:val="22"/>
                <w:lang w:eastAsia="ar-SA"/>
              </w:rPr>
              <w:t>регулируемая в диапазоне 610-780 мм;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опорных поручней, </w:t>
            </w:r>
            <w:r w:rsidRPr="000E3DD2">
              <w:rPr>
                <w:sz w:val="22"/>
                <w:szCs w:val="22"/>
                <w:lang w:eastAsia="ar-SA"/>
              </w:rPr>
              <w:t xml:space="preserve">регулируемая </w:t>
            </w:r>
            <w:r>
              <w:rPr>
                <w:sz w:val="22"/>
                <w:szCs w:val="22"/>
                <w:lang w:eastAsia="ar-SA"/>
              </w:rPr>
              <w:t xml:space="preserve">в диапазоне </w:t>
            </w:r>
            <w:r w:rsidRPr="000E3DD2">
              <w:rPr>
                <w:sz w:val="22"/>
                <w:szCs w:val="22"/>
                <w:lang w:eastAsia="ar-SA"/>
              </w:rPr>
              <w:t>515 - 680 мм;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расстояние между поручнями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E3DD2">
              <w:rPr>
                <w:sz w:val="22"/>
                <w:szCs w:val="22"/>
                <w:lang w:eastAsia="ar-SA"/>
              </w:rPr>
              <w:t>345 мм</w:t>
            </w:r>
            <w:r>
              <w:rPr>
                <w:sz w:val="22"/>
                <w:szCs w:val="22"/>
                <w:lang w:eastAsia="ar-SA"/>
              </w:rPr>
              <w:t xml:space="preserve"> не более 350 мм</w:t>
            </w:r>
            <w:r w:rsidRPr="000E3DD2">
              <w:rPr>
                <w:sz w:val="22"/>
                <w:szCs w:val="22"/>
                <w:lang w:eastAsia="ar-SA"/>
              </w:rPr>
              <w:t>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грузоподъемность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E3DD2">
              <w:rPr>
                <w:sz w:val="22"/>
                <w:szCs w:val="22"/>
                <w:lang w:eastAsia="ar-SA"/>
              </w:rPr>
              <w:t>63 кг;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вес </w:t>
            </w:r>
            <w:r>
              <w:rPr>
                <w:sz w:val="22"/>
                <w:szCs w:val="22"/>
                <w:lang w:eastAsia="ar-SA"/>
              </w:rPr>
              <w:t xml:space="preserve">не более </w:t>
            </w:r>
            <w:r w:rsidRPr="000E3DD2">
              <w:rPr>
                <w:sz w:val="22"/>
                <w:szCs w:val="22"/>
                <w:lang w:eastAsia="ar-SA"/>
              </w:rPr>
              <w:t>6</w:t>
            </w:r>
            <w:r>
              <w:rPr>
                <w:sz w:val="22"/>
                <w:szCs w:val="22"/>
                <w:lang w:eastAsia="ar-SA"/>
              </w:rPr>
              <w:t>,4</w:t>
            </w:r>
            <w:r w:rsidRPr="000E3DD2">
              <w:rPr>
                <w:sz w:val="22"/>
                <w:szCs w:val="22"/>
                <w:lang w:eastAsia="ar-SA"/>
              </w:rPr>
              <w:t xml:space="preserve"> кг.</w:t>
            </w:r>
          </w:p>
          <w:p w:rsidR="00F61C30" w:rsidRPr="000E3DD2" w:rsidRDefault="00F61C30" w:rsidP="00B204C0">
            <w:pPr>
              <w:suppressAutoHyphens/>
              <w:jc w:val="both"/>
              <w:rPr>
                <w:b/>
                <w:i/>
                <w:sz w:val="22"/>
                <w:szCs w:val="22"/>
                <w:lang w:eastAsia="ar-SA"/>
              </w:rPr>
            </w:pPr>
            <w:r w:rsidRPr="000E3DD2">
              <w:rPr>
                <w:b/>
                <w:i/>
                <w:sz w:val="22"/>
                <w:szCs w:val="22"/>
                <w:lang w:eastAsia="ar-SA"/>
              </w:rPr>
              <w:t>3 типоразмер: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предназначен для пользователей с ростом </w:t>
            </w:r>
            <w:r>
              <w:rPr>
                <w:sz w:val="22"/>
                <w:szCs w:val="22"/>
                <w:lang w:eastAsia="ar-SA"/>
              </w:rPr>
              <w:t>от 130 до 150 см;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 xml:space="preserve">ширина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E3DD2">
              <w:rPr>
                <w:sz w:val="22"/>
                <w:szCs w:val="22"/>
                <w:lang w:eastAsia="ar-SA"/>
              </w:rPr>
              <w:t>670 мм;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высота, </w:t>
            </w:r>
            <w:r w:rsidRPr="000E3DD2">
              <w:rPr>
                <w:sz w:val="22"/>
                <w:szCs w:val="22"/>
                <w:lang w:eastAsia="ar-SA"/>
              </w:rPr>
              <w:t>регулируемая в диапазоне 710-900 мм;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высота опорных поручней, </w:t>
            </w:r>
            <w:r w:rsidRPr="000E3DD2">
              <w:rPr>
                <w:sz w:val="22"/>
                <w:szCs w:val="22"/>
                <w:lang w:eastAsia="ar-SA"/>
              </w:rPr>
              <w:t>регулируемая</w:t>
            </w:r>
            <w:r>
              <w:rPr>
                <w:sz w:val="22"/>
                <w:szCs w:val="22"/>
                <w:lang w:eastAsia="ar-SA"/>
              </w:rPr>
              <w:t xml:space="preserve"> в диапазоне </w:t>
            </w:r>
            <w:r w:rsidRPr="000E3DD2">
              <w:rPr>
                <w:sz w:val="22"/>
                <w:szCs w:val="22"/>
                <w:lang w:eastAsia="ar-SA"/>
              </w:rPr>
              <w:t>610 - 800 мм;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>расстояние между поручнями</w:t>
            </w:r>
            <w:r>
              <w:rPr>
                <w:sz w:val="22"/>
                <w:szCs w:val="22"/>
                <w:lang w:eastAsia="ar-SA"/>
              </w:rPr>
              <w:t xml:space="preserve"> не менее</w:t>
            </w:r>
            <w:r w:rsidRPr="000E3DD2">
              <w:rPr>
                <w:sz w:val="22"/>
                <w:szCs w:val="22"/>
                <w:lang w:eastAsia="ar-SA"/>
              </w:rPr>
              <w:t xml:space="preserve"> 385 мм</w:t>
            </w:r>
            <w:r>
              <w:rPr>
                <w:sz w:val="22"/>
                <w:szCs w:val="22"/>
                <w:lang w:eastAsia="ar-SA"/>
              </w:rPr>
              <w:t xml:space="preserve"> не более 390 мм</w:t>
            </w:r>
            <w:r w:rsidRPr="000E3DD2">
              <w:rPr>
                <w:sz w:val="22"/>
                <w:szCs w:val="22"/>
                <w:lang w:eastAsia="ar-SA"/>
              </w:rPr>
              <w:t>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>грузоподъемность</w:t>
            </w:r>
            <w:r>
              <w:rPr>
                <w:sz w:val="22"/>
                <w:szCs w:val="22"/>
                <w:lang w:eastAsia="ar-SA"/>
              </w:rPr>
              <w:t xml:space="preserve"> не менее</w:t>
            </w:r>
            <w:r w:rsidRPr="000E3DD2">
              <w:rPr>
                <w:sz w:val="22"/>
                <w:szCs w:val="22"/>
                <w:lang w:eastAsia="ar-SA"/>
              </w:rPr>
              <w:t xml:space="preserve"> 90 кг;</w:t>
            </w:r>
          </w:p>
          <w:p w:rsidR="00F61C30" w:rsidRPr="000E3DD2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0E3DD2">
              <w:rPr>
                <w:sz w:val="22"/>
                <w:szCs w:val="22"/>
                <w:lang w:eastAsia="ar-SA"/>
              </w:rPr>
              <w:t>вес</w:t>
            </w:r>
            <w:r>
              <w:rPr>
                <w:sz w:val="22"/>
                <w:szCs w:val="22"/>
                <w:lang w:eastAsia="ar-SA"/>
              </w:rPr>
              <w:t xml:space="preserve"> не более</w:t>
            </w:r>
            <w:r w:rsidRPr="000E3DD2">
              <w:rPr>
                <w:sz w:val="22"/>
                <w:szCs w:val="22"/>
                <w:lang w:eastAsia="ar-SA"/>
              </w:rPr>
              <w:t xml:space="preserve"> 7</w:t>
            </w:r>
            <w:r>
              <w:rPr>
                <w:sz w:val="22"/>
                <w:szCs w:val="22"/>
                <w:lang w:eastAsia="ar-SA"/>
              </w:rPr>
              <w:t>,3</w:t>
            </w:r>
            <w:r w:rsidRPr="000E3DD2">
              <w:rPr>
                <w:sz w:val="22"/>
                <w:szCs w:val="22"/>
                <w:lang w:eastAsia="ar-SA"/>
              </w:rPr>
              <w:t xml:space="preserve"> кг.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В комплект поставки </w:t>
            </w:r>
            <w:r>
              <w:rPr>
                <w:sz w:val="22"/>
                <w:szCs w:val="22"/>
                <w:lang w:eastAsia="ar-SA"/>
              </w:rPr>
              <w:t>должно входить: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руководство пользователя (паспорт) на русском языке;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гарантийный талон на сервисное обслуживание</w:t>
            </w:r>
          </w:p>
        </w:tc>
      </w:tr>
      <w:tr w:rsidR="00F61C30" w:rsidRPr="000F5613" w:rsidTr="00F61C30">
        <w:trPr>
          <w:trHeight w:val="928"/>
        </w:trPr>
        <w:tc>
          <w:tcPr>
            <w:tcW w:w="609" w:type="dxa"/>
          </w:tcPr>
          <w:p w:rsidR="00F61C30" w:rsidRPr="00216322" w:rsidRDefault="00F61C30" w:rsidP="00F61C30">
            <w:pPr>
              <w:pStyle w:val="afe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ОКПД2 -</w:t>
            </w: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32.50.22.129</w:t>
            </w: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КОЗ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01.28.06.10.06</w:t>
            </w:r>
          </w:p>
        </w:tc>
        <w:tc>
          <w:tcPr>
            <w:tcW w:w="1827" w:type="dxa"/>
          </w:tcPr>
          <w:p w:rsidR="00F61C30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 w:rsidRPr="00706EE6">
              <w:rPr>
                <w:sz w:val="22"/>
                <w:szCs w:val="22"/>
                <w:lang w:eastAsia="ar-SA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61C30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6-10-06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89" w:type="dxa"/>
          </w:tcPr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lastRenderedPageBreak/>
              <w:t xml:space="preserve">Ходунки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предназначены для перемещения людей с ограниченными двигательными возможностями. 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Корпус ходунков </w:t>
            </w:r>
            <w:r>
              <w:rPr>
                <w:sz w:val="22"/>
                <w:szCs w:val="22"/>
                <w:lang w:eastAsia="ar-SA"/>
              </w:rPr>
              <w:t xml:space="preserve">должен быть </w:t>
            </w:r>
            <w:r w:rsidRPr="000F5613">
              <w:rPr>
                <w:sz w:val="22"/>
                <w:szCs w:val="22"/>
                <w:lang w:eastAsia="ar-SA"/>
              </w:rPr>
              <w:t>и</w:t>
            </w:r>
            <w:r>
              <w:rPr>
                <w:sz w:val="22"/>
                <w:szCs w:val="22"/>
                <w:lang w:eastAsia="ar-SA"/>
              </w:rPr>
              <w:t>зготовлен из алюминия, складыва</w:t>
            </w:r>
            <w:r w:rsidRPr="000F5613">
              <w:rPr>
                <w:sz w:val="22"/>
                <w:szCs w:val="22"/>
                <w:lang w:eastAsia="ar-SA"/>
              </w:rPr>
              <w:t>т</w:t>
            </w:r>
            <w:r>
              <w:rPr>
                <w:sz w:val="22"/>
                <w:szCs w:val="22"/>
                <w:lang w:eastAsia="ar-SA"/>
              </w:rPr>
              <w:t>ься и раскладыва</w:t>
            </w:r>
            <w:r w:rsidRPr="000F5613">
              <w:rPr>
                <w:sz w:val="22"/>
                <w:szCs w:val="22"/>
                <w:lang w:eastAsia="ar-SA"/>
              </w:rPr>
              <w:t>т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0F5613">
              <w:rPr>
                <w:sz w:val="22"/>
                <w:szCs w:val="22"/>
                <w:lang w:eastAsia="ar-SA"/>
              </w:rPr>
              <w:t>ся без применения специальных инструментов. Ходунки</w:t>
            </w:r>
            <w:r>
              <w:rPr>
                <w:sz w:val="22"/>
                <w:szCs w:val="22"/>
                <w:lang w:eastAsia="ar-SA"/>
              </w:rPr>
              <w:t xml:space="preserve"> должны иметь</w:t>
            </w:r>
            <w:r w:rsidRPr="000F5613">
              <w:rPr>
                <w:sz w:val="22"/>
                <w:szCs w:val="22"/>
                <w:lang w:eastAsia="ar-SA"/>
              </w:rPr>
              <w:t xml:space="preserve"> 4 колеса, складную конструкцию, изогнутый мягкий упор для спины, сиденье для отдыха, стояночные тормоза.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Технические характеристики: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регулируемые по высоте ручки: минимальная высота 780 мм, максимальная высота 890 см;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расстояние между ручками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420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lastRenderedPageBreak/>
              <w:t xml:space="preserve">- длина в рабочем состоянии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670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ширина в рабочем состоянии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570 мм;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вес </w:t>
            </w:r>
            <w:r>
              <w:rPr>
                <w:sz w:val="22"/>
                <w:szCs w:val="22"/>
                <w:lang w:eastAsia="ar-SA"/>
              </w:rPr>
              <w:t xml:space="preserve">не более </w:t>
            </w:r>
            <w:r w:rsidRPr="000F5613">
              <w:rPr>
                <w:sz w:val="22"/>
                <w:szCs w:val="22"/>
                <w:lang w:eastAsia="ar-SA"/>
              </w:rPr>
              <w:t>7,4 кг;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грузоподъёмность 120 кг.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В комплект поставки</w:t>
            </w:r>
            <w:r>
              <w:rPr>
                <w:sz w:val="22"/>
                <w:szCs w:val="22"/>
                <w:lang w:eastAsia="ar-SA"/>
              </w:rPr>
              <w:t xml:space="preserve"> должно входить</w:t>
            </w:r>
            <w:r w:rsidRPr="000F5613">
              <w:rPr>
                <w:sz w:val="22"/>
                <w:szCs w:val="22"/>
                <w:lang w:eastAsia="ar-SA"/>
              </w:rPr>
              <w:t>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руководство пользователя (паспорт) на русском языке;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гарантийный талон на сервисное обслуживание.</w:t>
            </w:r>
          </w:p>
        </w:tc>
      </w:tr>
      <w:tr w:rsidR="00F61C30" w:rsidRPr="000F5613" w:rsidTr="00F61C30">
        <w:trPr>
          <w:trHeight w:val="928"/>
        </w:trPr>
        <w:tc>
          <w:tcPr>
            <w:tcW w:w="609" w:type="dxa"/>
          </w:tcPr>
          <w:p w:rsidR="00F61C30" w:rsidRPr="00216322" w:rsidRDefault="00F61C30" w:rsidP="00F61C30">
            <w:pPr>
              <w:pStyle w:val="afe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Приспособления ортопедические прочие</w:t>
            </w: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ОКПД2 -</w:t>
            </w: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32.50.22.129</w:t>
            </w: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F61C30" w:rsidRPr="00750DBE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КОЗ</w:t>
            </w:r>
          </w:p>
          <w:p w:rsidR="00F61C30" w:rsidRPr="000F5613" w:rsidRDefault="00F61C30" w:rsidP="00B204C0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50DBE">
              <w:rPr>
                <w:sz w:val="22"/>
                <w:szCs w:val="22"/>
                <w:lang w:eastAsia="ar-SA"/>
              </w:rPr>
              <w:t>01.28.06.10.06</w:t>
            </w:r>
          </w:p>
        </w:tc>
        <w:tc>
          <w:tcPr>
            <w:tcW w:w="1827" w:type="dxa"/>
          </w:tcPr>
          <w:p w:rsidR="00F61C30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 w:rsidRPr="00706EE6">
              <w:rPr>
                <w:sz w:val="22"/>
                <w:szCs w:val="22"/>
                <w:lang w:eastAsia="ar-SA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61C30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6-10-06</w:t>
            </w: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61C30" w:rsidRPr="000F5613" w:rsidRDefault="00F61C30" w:rsidP="00B204C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89" w:type="dxa"/>
          </w:tcPr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Ходунки </w:t>
            </w:r>
            <w:r>
              <w:rPr>
                <w:sz w:val="22"/>
                <w:szCs w:val="22"/>
                <w:lang w:eastAsia="ar-SA"/>
              </w:rPr>
              <w:t xml:space="preserve">должны быть </w:t>
            </w:r>
            <w:r w:rsidRPr="000F5613">
              <w:rPr>
                <w:sz w:val="22"/>
                <w:szCs w:val="22"/>
                <w:lang w:eastAsia="ar-SA"/>
              </w:rPr>
              <w:t xml:space="preserve">на 4-х колесах подлокотные </w:t>
            </w:r>
            <w:r>
              <w:rPr>
                <w:sz w:val="22"/>
                <w:szCs w:val="22"/>
                <w:lang w:eastAsia="ar-SA"/>
              </w:rPr>
              <w:t xml:space="preserve">и </w:t>
            </w:r>
            <w:r w:rsidRPr="000F5613">
              <w:rPr>
                <w:sz w:val="22"/>
                <w:szCs w:val="22"/>
                <w:lang w:eastAsia="ar-SA"/>
              </w:rPr>
              <w:t xml:space="preserve">предназначены для перемещения людей с ограниченными двигательными возможностями. 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Технические характеристики: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U образная подлокотная опора из искусственной кожи;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два стояночных тормоза;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длина в рабочем состоянии не менее </w:t>
            </w:r>
            <w:r w:rsidRPr="000F5613">
              <w:rPr>
                <w:sz w:val="22"/>
                <w:szCs w:val="22"/>
                <w:lang w:eastAsia="ar-SA"/>
              </w:rPr>
              <w:t>78 см;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ширина в рабочем состоянии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56 см;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расстояние между подлокотной опорой </w:t>
            </w:r>
            <w:r>
              <w:rPr>
                <w:sz w:val="22"/>
                <w:szCs w:val="22"/>
                <w:lang w:eastAsia="ar-SA"/>
              </w:rPr>
              <w:t xml:space="preserve">не менее </w:t>
            </w:r>
            <w:r w:rsidRPr="000F5613">
              <w:rPr>
                <w:sz w:val="22"/>
                <w:szCs w:val="22"/>
                <w:lang w:eastAsia="ar-SA"/>
              </w:rPr>
              <w:t>40 см;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 xml:space="preserve">- высота подлокотной опоры </w:t>
            </w:r>
            <w:r>
              <w:rPr>
                <w:sz w:val="22"/>
                <w:szCs w:val="22"/>
                <w:lang w:eastAsia="ar-SA"/>
              </w:rPr>
              <w:t xml:space="preserve">должна </w:t>
            </w:r>
            <w:r w:rsidRPr="000F5613">
              <w:rPr>
                <w:sz w:val="22"/>
                <w:szCs w:val="22"/>
                <w:lang w:eastAsia="ar-SA"/>
              </w:rPr>
              <w:t>регулир</w:t>
            </w:r>
            <w:r>
              <w:rPr>
                <w:sz w:val="22"/>
                <w:szCs w:val="22"/>
                <w:lang w:eastAsia="ar-SA"/>
              </w:rPr>
              <w:t>оваться</w:t>
            </w:r>
            <w:r w:rsidRPr="000F5613">
              <w:rPr>
                <w:sz w:val="22"/>
                <w:szCs w:val="22"/>
                <w:lang w:eastAsia="ar-SA"/>
              </w:rPr>
              <w:t xml:space="preserve"> в диапазоне 100-122,5 см;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расстояние между ручками не менее</w:t>
            </w:r>
            <w:r w:rsidRPr="000F5613">
              <w:rPr>
                <w:sz w:val="22"/>
                <w:szCs w:val="22"/>
                <w:lang w:eastAsia="ar-SA"/>
              </w:rPr>
              <w:t xml:space="preserve"> 52 см;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вес не более 11,5 кг;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грузоподъёмность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0F5613">
              <w:rPr>
                <w:sz w:val="22"/>
                <w:szCs w:val="22"/>
                <w:lang w:eastAsia="ar-SA"/>
              </w:rPr>
              <w:t>120 кг.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В комплект поставки должно входить:</w:t>
            </w:r>
          </w:p>
          <w:p w:rsidR="00F61C30" w:rsidRPr="000F5613" w:rsidRDefault="00F61C30" w:rsidP="00B204C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F5613">
              <w:rPr>
                <w:sz w:val="22"/>
                <w:szCs w:val="22"/>
                <w:lang w:eastAsia="ar-SA"/>
              </w:rPr>
              <w:t>- руководство пользователя (паспорт) на русском языке.</w:t>
            </w:r>
          </w:p>
        </w:tc>
      </w:tr>
    </w:tbl>
    <w:p w:rsidR="008D092B" w:rsidRPr="008D092B" w:rsidRDefault="008D092B" w:rsidP="008D092B">
      <w:pPr>
        <w:widowControl w:val="0"/>
        <w:suppressAutoHyphens/>
        <w:jc w:val="center"/>
        <w:rPr>
          <w:lang w:eastAsia="ar-SA"/>
        </w:rPr>
      </w:pPr>
    </w:p>
    <w:p w:rsidR="00455602" w:rsidRPr="00455602" w:rsidRDefault="00455602" w:rsidP="008D092B">
      <w:pPr>
        <w:suppressAutoHyphens/>
        <w:jc w:val="both"/>
        <w:rPr>
          <w:sz w:val="20"/>
          <w:szCs w:val="20"/>
          <w:lang w:eastAsia="ar-SA"/>
        </w:rPr>
      </w:pPr>
    </w:p>
    <w:p w:rsidR="00C056F0" w:rsidRPr="00C056F0" w:rsidRDefault="00C056F0" w:rsidP="00C056F0">
      <w:pPr>
        <w:ind w:firstLine="567"/>
        <w:jc w:val="center"/>
        <w:rPr>
          <w:rFonts w:eastAsia="Arial"/>
          <w:b/>
          <w:kern w:val="1"/>
          <w:sz w:val="20"/>
          <w:szCs w:val="20"/>
        </w:rPr>
      </w:pPr>
    </w:p>
    <w:p w:rsidR="00AC6FB5" w:rsidRPr="00AC6FB5" w:rsidRDefault="00AC6FB5" w:rsidP="00AC6FB5">
      <w:pPr>
        <w:widowControl w:val="0"/>
        <w:suppressAutoHyphens/>
        <w:rPr>
          <w:sz w:val="22"/>
          <w:szCs w:val="22"/>
          <w:lang w:eastAsia="ar-SA"/>
        </w:rPr>
      </w:pPr>
    </w:p>
    <w:p w:rsidR="002F3EB6" w:rsidRPr="00E8496D" w:rsidRDefault="002F3EB6" w:rsidP="00E50EC8">
      <w:pPr>
        <w:rPr>
          <w:lang w:eastAsia="ar-SA"/>
        </w:rPr>
      </w:pPr>
    </w:p>
    <w:sectPr w:rsidR="002F3EB6" w:rsidRPr="00E8496D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D0" w:rsidRDefault="00AE76D0">
      <w:r>
        <w:separator/>
      </w:r>
    </w:p>
  </w:endnote>
  <w:endnote w:type="continuationSeparator" w:id="0">
    <w:p w:rsidR="00AE76D0" w:rsidRDefault="00AE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D0" w:rsidRDefault="00AE76D0">
      <w:r>
        <w:separator/>
      </w:r>
    </w:p>
  </w:footnote>
  <w:footnote w:type="continuationSeparator" w:id="0">
    <w:p w:rsidR="00AE76D0" w:rsidRDefault="00AE7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97" w:rsidRDefault="001E5635">
    <w:pPr>
      <w:pStyle w:val="ae"/>
      <w:jc w:val="center"/>
    </w:pPr>
    <w:r>
      <w:fldChar w:fldCharType="begin"/>
    </w:r>
    <w:r w:rsidR="00BF5197">
      <w:instrText>PAGE   \* MERGEFORMAT</w:instrText>
    </w:r>
    <w:r>
      <w:fldChar w:fldCharType="separate"/>
    </w:r>
    <w:r w:rsidR="005A051B">
      <w:rPr>
        <w:noProof/>
      </w:rPr>
      <w:t>2</w:t>
    </w:r>
    <w:r>
      <w:rPr>
        <w:noProof/>
      </w:rPr>
      <w:fldChar w:fldCharType="end"/>
    </w:r>
  </w:p>
  <w:p w:rsidR="00BF5197" w:rsidRDefault="00BF519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97" w:rsidRDefault="00BF5197">
    <w:pPr>
      <w:pStyle w:val="ae"/>
      <w:jc w:val="center"/>
    </w:pPr>
  </w:p>
  <w:p w:rsidR="00BF5197" w:rsidRDefault="00BF519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2E70753"/>
    <w:multiLevelType w:val="hybridMultilevel"/>
    <w:tmpl w:val="7DEE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0A02A0"/>
    <w:multiLevelType w:val="hybridMultilevel"/>
    <w:tmpl w:val="A81A712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2D3"/>
    <w:rsid w:val="00001021"/>
    <w:rsid w:val="00006340"/>
    <w:rsid w:val="0001396E"/>
    <w:rsid w:val="0001463C"/>
    <w:rsid w:val="00014979"/>
    <w:rsid w:val="00021EC3"/>
    <w:rsid w:val="000238EF"/>
    <w:rsid w:val="00025482"/>
    <w:rsid w:val="000271E4"/>
    <w:rsid w:val="00033538"/>
    <w:rsid w:val="00037596"/>
    <w:rsid w:val="00043166"/>
    <w:rsid w:val="00044AF3"/>
    <w:rsid w:val="00055085"/>
    <w:rsid w:val="000579B8"/>
    <w:rsid w:val="000619C6"/>
    <w:rsid w:val="00062C9C"/>
    <w:rsid w:val="000737AC"/>
    <w:rsid w:val="0007523A"/>
    <w:rsid w:val="00075AE9"/>
    <w:rsid w:val="000761BC"/>
    <w:rsid w:val="00082067"/>
    <w:rsid w:val="00082D4B"/>
    <w:rsid w:val="000843FF"/>
    <w:rsid w:val="0008545D"/>
    <w:rsid w:val="00090D80"/>
    <w:rsid w:val="00091224"/>
    <w:rsid w:val="0009140D"/>
    <w:rsid w:val="00091B53"/>
    <w:rsid w:val="00092017"/>
    <w:rsid w:val="000941A2"/>
    <w:rsid w:val="00094A53"/>
    <w:rsid w:val="000A1649"/>
    <w:rsid w:val="000A2CBD"/>
    <w:rsid w:val="000A3669"/>
    <w:rsid w:val="000A47EB"/>
    <w:rsid w:val="000A70E5"/>
    <w:rsid w:val="000A7D43"/>
    <w:rsid w:val="000B4A5D"/>
    <w:rsid w:val="000B661B"/>
    <w:rsid w:val="000B6DC5"/>
    <w:rsid w:val="000C0D23"/>
    <w:rsid w:val="000C2C63"/>
    <w:rsid w:val="000D17EE"/>
    <w:rsid w:val="000D2933"/>
    <w:rsid w:val="000E5849"/>
    <w:rsid w:val="000E5870"/>
    <w:rsid w:val="000F03B6"/>
    <w:rsid w:val="000F2314"/>
    <w:rsid w:val="000F3A8C"/>
    <w:rsid w:val="000F72F3"/>
    <w:rsid w:val="000F7BE4"/>
    <w:rsid w:val="00103705"/>
    <w:rsid w:val="00105D36"/>
    <w:rsid w:val="00106AC3"/>
    <w:rsid w:val="00107A80"/>
    <w:rsid w:val="001110A7"/>
    <w:rsid w:val="00111BF4"/>
    <w:rsid w:val="00113DD0"/>
    <w:rsid w:val="00114F35"/>
    <w:rsid w:val="00117108"/>
    <w:rsid w:val="00120290"/>
    <w:rsid w:val="00121535"/>
    <w:rsid w:val="00121C3D"/>
    <w:rsid w:val="00122FDE"/>
    <w:rsid w:val="00126F0B"/>
    <w:rsid w:val="001362BA"/>
    <w:rsid w:val="00145D2C"/>
    <w:rsid w:val="00146F9F"/>
    <w:rsid w:val="00150A22"/>
    <w:rsid w:val="001549D2"/>
    <w:rsid w:val="00157E1D"/>
    <w:rsid w:val="00166129"/>
    <w:rsid w:val="00174082"/>
    <w:rsid w:val="00174AF2"/>
    <w:rsid w:val="001767A8"/>
    <w:rsid w:val="00181E0B"/>
    <w:rsid w:val="0018680F"/>
    <w:rsid w:val="0018759C"/>
    <w:rsid w:val="00195C07"/>
    <w:rsid w:val="0019655A"/>
    <w:rsid w:val="00197699"/>
    <w:rsid w:val="001A155B"/>
    <w:rsid w:val="001A3142"/>
    <w:rsid w:val="001A7088"/>
    <w:rsid w:val="001A7F34"/>
    <w:rsid w:val="001B29A1"/>
    <w:rsid w:val="001B4513"/>
    <w:rsid w:val="001B5504"/>
    <w:rsid w:val="001B606B"/>
    <w:rsid w:val="001B64E2"/>
    <w:rsid w:val="001C2465"/>
    <w:rsid w:val="001C635B"/>
    <w:rsid w:val="001C74D9"/>
    <w:rsid w:val="001D23B2"/>
    <w:rsid w:val="001D294C"/>
    <w:rsid w:val="001D2F5A"/>
    <w:rsid w:val="001D77F0"/>
    <w:rsid w:val="001E2EE1"/>
    <w:rsid w:val="001E5635"/>
    <w:rsid w:val="001E588D"/>
    <w:rsid w:val="001E5AB0"/>
    <w:rsid w:val="001F01FD"/>
    <w:rsid w:val="001F0707"/>
    <w:rsid w:val="001F144A"/>
    <w:rsid w:val="001F3865"/>
    <w:rsid w:val="001F450C"/>
    <w:rsid w:val="001F656F"/>
    <w:rsid w:val="002021A3"/>
    <w:rsid w:val="00204DA7"/>
    <w:rsid w:val="002104DF"/>
    <w:rsid w:val="002128E5"/>
    <w:rsid w:val="002128EE"/>
    <w:rsid w:val="002260C7"/>
    <w:rsid w:val="00231193"/>
    <w:rsid w:val="00231FD2"/>
    <w:rsid w:val="00232A5F"/>
    <w:rsid w:val="00232D9B"/>
    <w:rsid w:val="00237BDB"/>
    <w:rsid w:val="0024106C"/>
    <w:rsid w:val="00243EA0"/>
    <w:rsid w:val="00244253"/>
    <w:rsid w:val="002454DD"/>
    <w:rsid w:val="00246CC2"/>
    <w:rsid w:val="002503DE"/>
    <w:rsid w:val="00251975"/>
    <w:rsid w:val="00251BFF"/>
    <w:rsid w:val="00257B6C"/>
    <w:rsid w:val="00260705"/>
    <w:rsid w:val="002667B4"/>
    <w:rsid w:val="00267095"/>
    <w:rsid w:val="002726DD"/>
    <w:rsid w:val="00274420"/>
    <w:rsid w:val="002748D5"/>
    <w:rsid w:val="002749FF"/>
    <w:rsid w:val="00276D07"/>
    <w:rsid w:val="0028038D"/>
    <w:rsid w:val="002837F4"/>
    <w:rsid w:val="00283A29"/>
    <w:rsid w:val="00283B28"/>
    <w:rsid w:val="00286698"/>
    <w:rsid w:val="00290BD9"/>
    <w:rsid w:val="00294A8D"/>
    <w:rsid w:val="002968E2"/>
    <w:rsid w:val="002A2413"/>
    <w:rsid w:val="002C0226"/>
    <w:rsid w:val="002C4DF6"/>
    <w:rsid w:val="002C5647"/>
    <w:rsid w:val="002D0C58"/>
    <w:rsid w:val="002D0D0E"/>
    <w:rsid w:val="002D13E2"/>
    <w:rsid w:val="002E3026"/>
    <w:rsid w:val="002E3445"/>
    <w:rsid w:val="002E3E85"/>
    <w:rsid w:val="002E5EDA"/>
    <w:rsid w:val="002E67F6"/>
    <w:rsid w:val="002E7E00"/>
    <w:rsid w:val="002F179F"/>
    <w:rsid w:val="002F198D"/>
    <w:rsid w:val="002F2809"/>
    <w:rsid w:val="002F3488"/>
    <w:rsid w:val="002F3EB6"/>
    <w:rsid w:val="002F56D7"/>
    <w:rsid w:val="002F6DE5"/>
    <w:rsid w:val="002F709D"/>
    <w:rsid w:val="00301DDA"/>
    <w:rsid w:val="00301F8C"/>
    <w:rsid w:val="00302BDB"/>
    <w:rsid w:val="00303501"/>
    <w:rsid w:val="00303BAE"/>
    <w:rsid w:val="0030544C"/>
    <w:rsid w:val="00305C54"/>
    <w:rsid w:val="00306D3A"/>
    <w:rsid w:val="00312AAF"/>
    <w:rsid w:val="00312F23"/>
    <w:rsid w:val="00323519"/>
    <w:rsid w:val="003256D7"/>
    <w:rsid w:val="00331DE3"/>
    <w:rsid w:val="0033789A"/>
    <w:rsid w:val="00337AC6"/>
    <w:rsid w:val="00342A94"/>
    <w:rsid w:val="003472C0"/>
    <w:rsid w:val="003476E5"/>
    <w:rsid w:val="0036069B"/>
    <w:rsid w:val="00362482"/>
    <w:rsid w:val="0036314F"/>
    <w:rsid w:val="00363AC0"/>
    <w:rsid w:val="00363B46"/>
    <w:rsid w:val="00374B9E"/>
    <w:rsid w:val="003754C2"/>
    <w:rsid w:val="003759BE"/>
    <w:rsid w:val="00375E88"/>
    <w:rsid w:val="003760F5"/>
    <w:rsid w:val="0037650B"/>
    <w:rsid w:val="00376737"/>
    <w:rsid w:val="00380887"/>
    <w:rsid w:val="0038675D"/>
    <w:rsid w:val="00390350"/>
    <w:rsid w:val="00394368"/>
    <w:rsid w:val="003977F0"/>
    <w:rsid w:val="003978CF"/>
    <w:rsid w:val="003B0AB1"/>
    <w:rsid w:val="003B7E9A"/>
    <w:rsid w:val="003C0D7E"/>
    <w:rsid w:val="003C2B41"/>
    <w:rsid w:val="003C67DB"/>
    <w:rsid w:val="003D4A2D"/>
    <w:rsid w:val="003D4D53"/>
    <w:rsid w:val="003D67AE"/>
    <w:rsid w:val="003D6A95"/>
    <w:rsid w:val="003D6C3D"/>
    <w:rsid w:val="003D75B4"/>
    <w:rsid w:val="003E52B5"/>
    <w:rsid w:val="003E6B46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C10"/>
    <w:rsid w:val="00433E07"/>
    <w:rsid w:val="004361F5"/>
    <w:rsid w:val="004416AF"/>
    <w:rsid w:val="00451F29"/>
    <w:rsid w:val="004523B4"/>
    <w:rsid w:val="0045454D"/>
    <w:rsid w:val="00455602"/>
    <w:rsid w:val="00460CDA"/>
    <w:rsid w:val="0046418A"/>
    <w:rsid w:val="0046782F"/>
    <w:rsid w:val="00471160"/>
    <w:rsid w:val="00491B26"/>
    <w:rsid w:val="00494D36"/>
    <w:rsid w:val="00497D33"/>
    <w:rsid w:val="004A24CE"/>
    <w:rsid w:val="004B0ABB"/>
    <w:rsid w:val="004B0B69"/>
    <w:rsid w:val="004B1B72"/>
    <w:rsid w:val="004B4404"/>
    <w:rsid w:val="004B58AF"/>
    <w:rsid w:val="004B6708"/>
    <w:rsid w:val="004B7330"/>
    <w:rsid w:val="004C24DE"/>
    <w:rsid w:val="004C2918"/>
    <w:rsid w:val="004C7E11"/>
    <w:rsid w:val="004D1ABD"/>
    <w:rsid w:val="004D4CA9"/>
    <w:rsid w:val="004D6B25"/>
    <w:rsid w:val="004E45B2"/>
    <w:rsid w:val="004E6A1A"/>
    <w:rsid w:val="004F15A0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3EB4"/>
    <w:rsid w:val="00524EBB"/>
    <w:rsid w:val="005265F7"/>
    <w:rsid w:val="00527122"/>
    <w:rsid w:val="00530F57"/>
    <w:rsid w:val="005318AD"/>
    <w:rsid w:val="005325C9"/>
    <w:rsid w:val="005336FD"/>
    <w:rsid w:val="00541CC8"/>
    <w:rsid w:val="00545DB8"/>
    <w:rsid w:val="00552FC9"/>
    <w:rsid w:val="005550D1"/>
    <w:rsid w:val="00555BA0"/>
    <w:rsid w:val="00560166"/>
    <w:rsid w:val="00573A7E"/>
    <w:rsid w:val="005741BF"/>
    <w:rsid w:val="00575124"/>
    <w:rsid w:val="005801FC"/>
    <w:rsid w:val="005834D0"/>
    <w:rsid w:val="00583E04"/>
    <w:rsid w:val="00586C4B"/>
    <w:rsid w:val="0059736E"/>
    <w:rsid w:val="005A051B"/>
    <w:rsid w:val="005A24C5"/>
    <w:rsid w:val="005A2656"/>
    <w:rsid w:val="005A2822"/>
    <w:rsid w:val="005A306A"/>
    <w:rsid w:val="005A337F"/>
    <w:rsid w:val="005A4F24"/>
    <w:rsid w:val="005B1526"/>
    <w:rsid w:val="005B1B03"/>
    <w:rsid w:val="005C6648"/>
    <w:rsid w:val="005D10F9"/>
    <w:rsid w:val="005D4796"/>
    <w:rsid w:val="005E22E5"/>
    <w:rsid w:val="005F0527"/>
    <w:rsid w:val="005F05A5"/>
    <w:rsid w:val="005F3207"/>
    <w:rsid w:val="005F61DE"/>
    <w:rsid w:val="006067A7"/>
    <w:rsid w:val="0061269D"/>
    <w:rsid w:val="006142AC"/>
    <w:rsid w:val="00614D04"/>
    <w:rsid w:val="0062585C"/>
    <w:rsid w:val="0062793E"/>
    <w:rsid w:val="0063427A"/>
    <w:rsid w:val="006348C0"/>
    <w:rsid w:val="00635316"/>
    <w:rsid w:val="00641155"/>
    <w:rsid w:val="00641313"/>
    <w:rsid w:val="00646324"/>
    <w:rsid w:val="00655395"/>
    <w:rsid w:val="00656720"/>
    <w:rsid w:val="00657695"/>
    <w:rsid w:val="00660FA3"/>
    <w:rsid w:val="006663FC"/>
    <w:rsid w:val="00670A52"/>
    <w:rsid w:val="0067523A"/>
    <w:rsid w:val="00680EDD"/>
    <w:rsid w:val="006811E9"/>
    <w:rsid w:val="00683FE2"/>
    <w:rsid w:val="00685E34"/>
    <w:rsid w:val="00695228"/>
    <w:rsid w:val="00695A7B"/>
    <w:rsid w:val="006A08E2"/>
    <w:rsid w:val="006A1413"/>
    <w:rsid w:val="006A14C5"/>
    <w:rsid w:val="006A4255"/>
    <w:rsid w:val="006B061C"/>
    <w:rsid w:val="006B2A9C"/>
    <w:rsid w:val="006B415B"/>
    <w:rsid w:val="006B4475"/>
    <w:rsid w:val="006C4900"/>
    <w:rsid w:val="006C6259"/>
    <w:rsid w:val="006C6FFE"/>
    <w:rsid w:val="006D2B20"/>
    <w:rsid w:val="006D6FEB"/>
    <w:rsid w:val="006D78E8"/>
    <w:rsid w:val="006D7C76"/>
    <w:rsid w:val="006E23A6"/>
    <w:rsid w:val="006E4A30"/>
    <w:rsid w:val="006E7AC8"/>
    <w:rsid w:val="006F1D3D"/>
    <w:rsid w:val="006F3382"/>
    <w:rsid w:val="006F705F"/>
    <w:rsid w:val="00701789"/>
    <w:rsid w:val="00701AE7"/>
    <w:rsid w:val="0070247B"/>
    <w:rsid w:val="0070449B"/>
    <w:rsid w:val="0071509C"/>
    <w:rsid w:val="00720603"/>
    <w:rsid w:val="007211FB"/>
    <w:rsid w:val="00722DB1"/>
    <w:rsid w:val="007238C0"/>
    <w:rsid w:val="007264EE"/>
    <w:rsid w:val="00726ADE"/>
    <w:rsid w:val="007358AC"/>
    <w:rsid w:val="00736D48"/>
    <w:rsid w:val="007371DF"/>
    <w:rsid w:val="00737C16"/>
    <w:rsid w:val="00737F1A"/>
    <w:rsid w:val="0074341C"/>
    <w:rsid w:val="00747F53"/>
    <w:rsid w:val="00752D34"/>
    <w:rsid w:val="007533B3"/>
    <w:rsid w:val="00756795"/>
    <w:rsid w:val="00764050"/>
    <w:rsid w:val="00773688"/>
    <w:rsid w:val="007748E3"/>
    <w:rsid w:val="00776583"/>
    <w:rsid w:val="0078242D"/>
    <w:rsid w:val="00785B85"/>
    <w:rsid w:val="00786402"/>
    <w:rsid w:val="00786CBB"/>
    <w:rsid w:val="00791CA6"/>
    <w:rsid w:val="00794C30"/>
    <w:rsid w:val="00794F9F"/>
    <w:rsid w:val="007A1452"/>
    <w:rsid w:val="007A5027"/>
    <w:rsid w:val="007A661A"/>
    <w:rsid w:val="007A7227"/>
    <w:rsid w:val="007B0721"/>
    <w:rsid w:val="007B08C3"/>
    <w:rsid w:val="007B4AEB"/>
    <w:rsid w:val="007B68DA"/>
    <w:rsid w:val="007C211B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F1E16"/>
    <w:rsid w:val="007F1F4F"/>
    <w:rsid w:val="007F2A50"/>
    <w:rsid w:val="007F3AED"/>
    <w:rsid w:val="007F447E"/>
    <w:rsid w:val="007F7991"/>
    <w:rsid w:val="008005CE"/>
    <w:rsid w:val="00800BAF"/>
    <w:rsid w:val="00803D43"/>
    <w:rsid w:val="00805E1F"/>
    <w:rsid w:val="00806242"/>
    <w:rsid w:val="00807122"/>
    <w:rsid w:val="0081491D"/>
    <w:rsid w:val="00815B67"/>
    <w:rsid w:val="00821671"/>
    <w:rsid w:val="0082174C"/>
    <w:rsid w:val="00821B39"/>
    <w:rsid w:val="008259D6"/>
    <w:rsid w:val="00830FDC"/>
    <w:rsid w:val="008369F9"/>
    <w:rsid w:val="00840C7D"/>
    <w:rsid w:val="008430B8"/>
    <w:rsid w:val="008521CA"/>
    <w:rsid w:val="00852D4E"/>
    <w:rsid w:val="0085379D"/>
    <w:rsid w:val="00857F9E"/>
    <w:rsid w:val="008604B4"/>
    <w:rsid w:val="00862C9E"/>
    <w:rsid w:val="00867581"/>
    <w:rsid w:val="00870395"/>
    <w:rsid w:val="00872396"/>
    <w:rsid w:val="00874CCF"/>
    <w:rsid w:val="008754F4"/>
    <w:rsid w:val="00875B59"/>
    <w:rsid w:val="00875EE1"/>
    <w:rsid w:val="00883EB6"/>
    <w:rsid w:val="0089014F"/>
    <w:rsid w:val="00891BA9"/>
    <w:rsid w:val="008A56CD"/>
    <w:rsid w:val="008B151D"/>
    <w:rsid w:val="008B719E"/>
    <w:rsid w:val="008D092B"/>
    <w:rsid w:val="008D3A51"/>
    <w:rsid w:val="008D76D0"/>
    <w:rsid w:val="008E1B7F"/>
    <w:rsid w:val="008E3ACF"/>
    <w:rsid w:val="008E67F7"/>
    <w:rsid w:val="008F0D4C"/>
    <w:rsid w:val="008F2EE5"/>
    <w:rsid w:val="008F5685"/>
    <w:rsid w:val="008F64DF"/>
    <w:rsid w:val="009001D9"/>
    <w:rsid w:val="009062D3"/>
    <w:rsid w:val="00906A69"/>
    <w:rsid w:val="009078A1"/>
    <w:rsid w:val="00912D08"/>
    <w:rsid w:val="009134AA"/>
    <w:rsid w:val="00917624"/>
    <w:rsid w:val="00921B83"/>
    <w:rsid w:val="00922711"/>
    <w:rsid w:val="00923164"/>
    <w:rsid w:val="00932784"/>
    <w:rsid w:val="009357F6"/>
    <w:rsid w:val="0093786C"/>
    <w:rsid w:val="00954F60"/>
    <w:rsid w:val="00955C4B"/>
    <w:rsid w:val="00961F77"/>
    <w:rsid w:val="00962D32"/>
    <w:rsid w:val="00962DCA"/>
    <w:rsid w:val="00962FED"/>
    <w:rsid w:val="009643EF"/>
    <w:rsid w:val="00984357"/>
    <w:rsid w:val="00985CFE"/>
    <w:rsid w:val="009861CC"/>
    <w:rsid w:val="009915F7"/>
    <w:rsid w:val="0099363B"/>
    <w:rsid w:val="0099597B"/>
    <w:rsid w:val="009969D1"/>
    <w:rsid w:val="009A78F6"/>
    <w:rsid w:val="009B1518"/>
    <w:rsid w:val="009B68F1"/>
    <w:rsid w:val="009D1924"/>
    <w:rsid w:val="009D19A5"/>
    <w:rsid w:val="009D78AE"/>
    <w:rsid w:val="009E08A3"/>
    <w:rsid w:val="009E6BE2"/>
    <w:rsid w:val="009F0283"/>
    <w:rsid w:val="009F0D10"/>
    <w:rsid w:val="009F35DE"/>
    <w:rsid w:val="009F40EC"/>
    <w:rsid w:val="00A053FF"/>
    <w:rsid w:val="00A1593D"/>
    <w:rsid w:val="00A159D9"/>
    <w:rsid w:val="00A24D81"/>
    <w:rsid w:val="00A251D1"/>
    <w:rsid w:val="00A30294"/>
    <w:rsid w:val="00A30E60"/>
    <w:rsid w:val="00A35106"/>
    <w:rsid w:val="00A41787"/>
    <w:rsid w:val="00A43AC3"/>
    <w:rsid w:val="00A46509"/>
    <w:rsid w:val="00A5151E"/>
    <w:rsid w:val="00A522BD"/>
    <w:rsid w:val="00A53DB1"/>
    <w:rsid w:val="00A53FA1"/>
    <w:rsid w:val="00A603B6"/>
    <w:rsid w:val="00A67EDE"/>
    <w:rsid w:val="00A721D1"/>
    <w:rsid w:val="00A72E11"/>
    <w:rsid w:val="00A763CE"/>
    <w:rsid w:val="00A76D6C"/>
    <w:rsid w:val="00A775C2"/>
    <w:rsid w:val="00A808DB"/>
    <w:rsid w:val="00A814E7"/>
    <w:rsid w:val="00A84EC9"/>
    <w:rsid w:val="00A8718A"/>
    <w:rsid w:val="00A92CD0"/>
    <w:rsid w:val="00A93616"/>
    <w:rsid w:val="00A936C4"/>
    <w:rsid w:val="00AA4E85"/>
    <w:rsid w:val="00AA5B3E"/>
    <w:rsid w:val="00AA5EE1"/>
    <w:rsid w:val="00AA7E62"/>
    <w:rsid w:val="00AB099E"/>
    <w:rsid w:val="00AB5A04"/>
    <w:rsid w:val="00AB652E"/>
    <w:rsid w:val="00AC2099"/>
    <w:rsid w:val="00AC5277"/>
    <w:rsid w:val="00AC6FB5"/>
    <w:rsid w:val="00AD0660"/>
    <w:rsid w:val="00AD25F1"/>
    <w:rsid w:val="00AD2615"/>
    <w:rsid w:val="00AD29C0"/>
    <w:rsid w:val="00AD49EB"/>
    <w:rsid w:val="00AD55F1"/>
    <w:rsid w:val="00AD5859"/>
    <w:rsid w:val="00AD6E3F"/>
    <w:rsid w:val="00AD7DD4"/>
    <w:rsid w:val="00AE4310"/>
    <w:rsid w:val="00AE61D0"/>
    <w:rsid w:val="00AE76D0"/>
    <w:rsid w:val="00AF1B7D"/>
    <w:rsid w:val="00AF64BF"/>
    <w:rsid w:val="00AF6D33"/>
    <w:rsid w:val="00AF6FC6"/>
    <w:rsid w:val="00B015AC"/>
    <w:rsid w:val="00B0414F"/>
    <w:rsid w:val="00B0748E"/>
    <w:rsid w:val="00B07C4F"/>
    <w:rsid w:val="00B07C9F"/>
    <w:rsid w:val="00B1080A"/>
    <w:rsid w:val="00B10CDB"/>
    <w:rsid w:val="00B13068"/>
    <w:rsid w:val="00B1445A"/>
    <w:rsid w:val="00B20A30"/>
    <w:rsid w:val="00B30859"/>
    <w:rsid w:val="00B32AF1"/>
    <w:rsid w:val="00B41867"/>
    <w:rsid w:val="00B520D8"/>
    <w:rsid w:val="00B5400A"/>
    <w:rsid w:val="00B56CA6"/>
    <w:rsid w:val="00B57D39"/>
    <w:rsid w:val="00B60FA5"/>
    <w:rsid w:val="00B64854"/>
    <w:rsid w:val="00B66F6B"/>
    <w:rsid w:val="00B7305E"/>
    <w:rsid w:val="00B74B99"/>
    <w:rsid w:val="00B74E23"/>
    <w:rsid w:val="00B74E92"/>
    <w:rsid w:val="00B757C0"/>
    <w:rsid w:val="00B8532D"/>
    <w:rsid w:val="00B9025B"/>
    <w:rsid w:val="00B912ED"/>
    <w:rsid w:val="00B93157"/>
    <w:rsid w:val="00BA327A"/>
    <w:rsid w:val="00BB0C38"/>
    <w:rsid w:val="00BB3E52"/>
    <w:rsid w:val="00BB5328"/>
    <w:rsid w:val="00BC015E"/>
    <w:rsid w:val="00BC1480"/>
    <w:rsid w:val="00BC1B47"/>
    <w:rsid w:val="00BC6B34"/>
    <w:rsid w:val="00BD41FB"/>
    <w:rsid w:val="00BD4243"/>
    <w:rsid w:val="00BD6CEA"/>
    <w:rsid w:val="00BE113C"/>
    <w:rsid w:val="00BE4522"/>
    <w:rsid w:val="00BE6309"/>
    <w:rsid w:val="00BF185F"/>
    <w:rsid w:val="00BF28A7"/>
    <w:rsid w:val="00BF2F3A"/>
    <w:rsid w:val="00BF496C"/>
    <w:rsid w:val="00BF5197"/>
    <w:rsid w:val="00BF72BB"/>
    <w:rsid w:val="00C007CF"/>
    <w:rsid w:val="00C01A98"/>
    <w:rsid w:val="00C05569"/>
    <w:rsid w:val="00C056F0"/>
    <w:rsid w:val="00C13045"/>
    <w:rsid w:val="00C17FF9"/>
    <w:rsid w:val="00C2501D"/>
    <w:rsid w:val="00C26692"/>
    <w:rsid w:val="00C36819"/>
    <w:rsid w:val="00C456C3"/>
    <w:rsid w:val="00C5381F"/>
    <w:rsid w:val="00C55443"/>
    <w:rsid w:val="00C6368A"/>
    <w:rsid w:val="00C65D4B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0030"/>
    <w:rsid w:val="00CB6611"/>
    <w:rsid w:val="00CC3E5F"/>
    <w:rsid w:val="00CD1C51"/>
    <w:rsid w:val="00CD3137"/>
    <w:rsid w:val="00CD54D5"/>
    <w:rsid w:val="00CD75D4"/>
    <w:rsid w:val="00CE1780"/>
    <w:rsid w:val="00CF02FF"/>
    <w:rsid w:val="00CF0554"/>
    <w:rsid w:val="00CF6ECF"/>
    <w:rsid w:val="00CF7A0D"/>
    <w:rsid w:val="00D00119"/>
    <w:rsid w:val="00D02415"/>
    <w:rsid w:val="00D0401C"/>
    <w:rsid w:val="00D04DBC"/>
    <w:rsid w:val="00D07919"/>
    <w:rsid w:val="00D1254A"/>
    <w:rsid w:val="00D12D30"/>
    <w:rsid w:val="00D15D70"/>
    <w:rsid w:val="00D21655"/>
    <w:rsid w:val="00D257A8"/>
    <w:rsid w:val="00D4286F"/>
    <w:rsid w:val="00D46A40"/>
    <w:rsid w:val="00D534A8"/>
    <w:rsid w:val="00D53925"/>
    <w:rsid w:val="00D543B2"/>
    <w:rsid w:val="00D65182"/>
    <w:rsid w:val="00D73ECA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278D"/>
    <w:rsid w:val="00DA6A7B"/>
    <w:rsid w:val="00DB045C"/>
    <w:rsid w:val="00DB15A2"/>
    <w:rsid w:val="00DB2966"/>
    <w:rsid w:val="00DB5837"/>
    <w:rsid w:val="00DB79AC"/>
    <w:rsid w:val="00DC0F6C"/>
    <w:rsid w:val="00DC1F54"/>
    <w:rsid w:val="00DC3968"/>
    <w:rsid w:val="00DD214E"/>
    <w:rsid w:val="00DD3D28"/>
    <w:rsid w:val="00DD5275"/>
    <w:rsid w:val="00DD7446"/>
    <w:rsid w:val="00DE14AF"/>
    <w:rsid w:val="00DE25F9"/>
    <w:rsid w:val="00DE26CD"/>
    <w:rsid w:val="00DF26D8"/>
    <w:rsid w:val="00E00DC1"/>
    <w:rsid w:val="00E048F6"/>
    <w:rsid w:val="00E0545D"/>
    <w:rsid w:val="00E05772"/>
    <w:rsid w:val="00E0668F"/>
    <w:rsid w:val="00E11FF8"/>
    <w:rsid w:val="00E1647E"/>
    <w:rsid w:val="00E16AB9"/>
    <w:rsid w:val="00E21622"/>
    <w:rsid w:val="00E21970"/>
    <w:rsid w:val="00E23B81"/>
    <w:rsid w:val="00E2481A"/>
    <w:rsid w:val="00E267E0"/>
    <w:rsid w:val="00E2702A"/>
    <w:rsid w:val="00E36EE4"/>
    <w:rsid w:val="00E40B0B"/>
    <w:rsid w:val="00E412CB"/>
    <w:rsid w:val="00E42DA8"/>
    <w:rsid w:val="00E44041"/>
    <w:rsid w:val="00E44F8E"/>
    <w:rsid w:val="00E46A8B"/>
    <w:rsid w:val="00E471B2"/>
    <w:rsid w:val="00E507ED"/>
    <w:rsid w:val="00E50EC8"/>
    <w:rsid w:val="00E5741A"/>
    <w:rsid w:val="00E65D5B"/>
    <w:rsid w:val="00E67B76"/>
    <w:rsid w:val="00E73C7B"/>
    <w:rsid w:val="00E74E48"/>
    <w:rsid w:val="00E7566B"/>
    <w:rsid w:val="00E766FE"/>
    <w:rsid w:val="00E776A2"/>
    <w:rsid w:val="00E82301"/>
    <w:rsid w:val="00E8496D"/>
    <w:rsid w:val="00E85D45"/>
    <w:rsid w:val="00E92260"/>
    <w:rsid w:val="00E94491"/>
    <w:rsid w:val="00E94DB0"/>
    <w:rsid w:val="00E94F63"/>
    <w:rsid w:val="00E95FB6"/>
    <w:rsid w:val="00EA6843"/>
    <w:rsid w:val="00EB4125"/>
    <w:rsid w:val="00EB645B"/>
    <w:rsid w:val="00EC1B43"/>
    <w:rsid w:val="00EC584C"/>
    <w:rsid w:val="00ED4749"/>
    <w:rsid w:val="00ED521E"/>
    <w:rsid w:val="00ED74C9"/>
    <w:rsid w:val="00EE76F7"/>
    <w:rsid w:val="00EE79A1"/>
    <w:rsid w:val="00EF54AD"/>
    <w:rsid w:val="00EF607E"/>
    <w:rsid w:val="00EF6D99"/>
    <w:rsid w:val="00F00A08"/>
    <w:rsid w:val="00F13F79"/>
    <w:rsid w:val="00F17BE0"/>
    <w:rsid w:val="00F2799B"/>
    <w:rsid w:val="00F33211"/>
    <w:rsid w:val="00F34E68"/>
    <w:rsid w:val="00F44209"/>
    <w:rsid w:val="00F52FA0"/>
    <w:rsid w:val="00F539EE"/>
    <w:rsid w:val="00F55AB0"/>
    <w:rsid w:val="00F56B51"/>
    <w:rsid w:val="00F57460"/>
    <w:rsid w:val="00F61C30"/>
    <w:rsid w:val="00F674AB"/>
    <w:rsid w:val="00F821BC"/>
    <w:rsid w:val="00F821D5"/>
    <w:rsid w:val="00F9166B"/>
    <w:rsid w:val="00F92678"/>
    <w:rsid w:val="00F97965"/>
    <w:rsid w:val="00FA1D38"/>
    <w:rsid w:val="00FB5785"/>
    <w:rsid w:val="00FC402F"/>
    <w:rsid w:val="00FC5B52"/>
    <w:rsid w:val="00FC6CFC"/>
    <w:rsid w:val="00FE0548"/>
    <w:rsid w:val="00FE12C1"/>
    <w:rsid w:val="00FE4D97"/>
    <w:rsid w:val="00FF2513"/>
    <w:rsid w:val="00FF72F2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uiPriority w:val="34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D854-9374-43CA-9BB0-1EB14875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21304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Крысина</cp:lastModifiedBy>
  <cp:revision>4</cp:revision>
  <cp:lastPrinted>2022-04-11T04:27:00Z</cp:lastPrinted>
  <dcterms:created xsi:type="dcterms:W3CDTF">2024-09-25T03:53:00Z</dcterms:created>
  <dcterms:modified xsi:type="dcterms:W3CDTF">2024-09-26T04:21:00Z</dcterms:modified>
</cp:coreProperties>
</file>