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232CE8" w:rsidRDefault="00C131AD" w:rsidP="00FE33DE">
      <w:pPr>
        <w:widowControl w:val="0"/>
        <w:ind w:left="10206"/>
        <w:jc w:val="center"/>
        <w:rPr>
          <w:szCs w:val="24"/>
        </w:rPr>
      </w:pPr>
      <w:r w:rsidRPr="00232CE8">
        <w:rPr>
          <w:szCs w:val="24"/>
        </w:rPr>
        <w:t>Приложение № 1</w:t>
      </w:r>
    </w:p>
    <w:p w14:paraId="06A8EE0B" w14:textId="273A58A6" w:rsidR="00C131AD" w:rsidRPr="00232CE8" w:rsidRDefault="00C131AD" w:rsidP="00FE33DE">
      <w:pPr>
        <w:widowControl w:val="0"/>
        <w:ind w:left="10206"/>
        <w:jc w:val="center"/>
        <w:rPr>
          <w:szCs w:val="24"/>
        </w:rPr>
      </w:pPr>
      <w:r w:rsidRPr="00232CE8">
        <w:rPr>
          <w:szCs w:val="24"/>
        </w:rPr>
        <w:t>к извещени</w:t>
      </w:r>
      <w:r w:rsidR="008831B7" w:rsidRPr="00232CE8">
        <w:rPr>
          <w:szCs w:val="24"/>
        </w:rPr>
        <w:t>ю</w:t>
      </w:r>
    </w:p>
    <w:p w14:paraId="06000000" w14:textId="77777777" w:rsidR="0052416F" w:rsidRPr="00232CE8" w:rsidRDefault="0052416F" w:rsidP="00FE33DE">
      <w:pPr>
        <w:rPr>
          <w:b/>
          <w:szCs w:val="24"/>
        </w:rPr>
      </w:pPr>
    </w:p>
    <w:p w14:paraId="07000000" w14:textId="12BE3D17" w:rsidR="0052416F" w:rsidRPr="00232CE8" w:rsidRDefault="00A21F49" w:rsidP="00F935B8">
      <w:pPr>
        <w:widowControl w:val="0"/>
        <w:jc w:val="center"/>
        <w:rPr>
          <w:b/>
          <w:szCs w:val="24"/>
        </w:rPr>
      </w:pPr>
      <w:r w:rsidRPr="00232CE8">
        <w:rPr>
          <w:b/>
          <w:szCs w:val="24"/>
        </w:rPr>
        <w:t>Описание объекта закупки</w:t>
      </w:r>
    </w:p>
    <w:p w14:paraId="2056DCAF" w14:textId="77777777" w:rsidR="00AB41F2" w:rsidRPr="00232CE8" w:rsidRDefault="00AB41F2" w:rsidP="00F935B8">
      <w:pPr>
        <w:widowControl w:val="0"/>
        <w:jc w:val="center"/>
        <w:rPr>
          <w:b/>
          <w:szCs w:val="24"/>
        </w:rPr>
      </w:pPr>
    </w:p>
    <w:p w14:paraId="7EEF5EBB" w14:textId="77777777" w:rsidR="00AB41F2" w:rsidRPr="00232CE8" w:rsidRDefault="00AB41F2" w:rsidP="00AB41F2">
      <w:pPr>
        <w:keepLines/>
        <w:widowControl w:val="0"/>
        <w:jc w:val="center"/>
        <w:rPr>
          <w:b/>
          <w:color w:val="auto"/>
          <w:szCs w:val="24"/>
          <w:lang w:eastAsia="en-US"/>
        </w:rPr>
      </w:pPr>
      <w:r w:rsidRPr="00232CE8">
        <w:rPr>
          <w:b/>
          <w:color w:val="auto"/>
          <w:szCs w:val="24"/>
          <w:lang w:eastAsia="ar-SA"/>
        </w:rPr>
        <w:t xml:space="preserve">Выполнение работ по обеспечению </w:t>
      </w:r>
      <w:proofErr w:type="spellStart"/>
      <w:r w:rsidRPr="00232CE8">
        <w:rPr>
          <w:b/>
          <w:color w:val="auto"/>
          <w:szCs w:val="24"/>
          <w:lang w:eastAsia="ar-SA"/>
        </w:rPr>
        <w:t>экзопротезами</w:t>
      </w:r>
      <w:proofErr w:type="spellEnd"/>
      <w:r w:rsidRPr="00232CE8">
        <w:rPr>
          <w:b/>
          <w:color w:val="auto"/>
          <w:szCs w:val="24"/>
          <w:lang w:eastAsia="ar-SA"/>
        </w:rPr>
        <w:t xml:space="preserve"> молочной железы, бюстгальтерами (лифом-креплением) и/или грацией (</w:t>
      </w:r>
      <w:proofErr w:type="spellStart"/>
      <w:r w:rsidRPr="00232CE8">
        <w:rPr>
          <w:b/>
          <w:color w:val="auto"/>
          <w:szCs w:val="24"/>
          <w:lang w:eastAsia="ar-SA"/>
        </w:rPr>
        <w:t>полуграцией</w:t>
      </w:r>
      <w:proofErr w:type="spellEnd"/>
      <w:r w:rsidRPr="00232CE8">
        <w:rPr>
          <w:b/>
          <w:color w:val="auto"/>
          <w:szCs w:val="24"/>
          <w:lang w:eastAsia="ar-SA"/>
        </w:rPr>
        <w:t xml:space="preserve">) для фиксации </w:t>
      </w:r>
      <w:proofErr w:type="spellStart"/>
      <w:r w:rsidRPr="00232CE8">
        <w:rPr>
          <w:b/>
          <w:color w:val="auto"/>
          <w:szCs w:val="24"/>
          <w:lang w:eastAsia="ar-SA"/>
        </w:rPr>
        <w:t>экзопротеза</w:t>
      </w:r>
      <w:proofErr w:type="spellEnd"/>
      <w:r w:rsidRPr="00232CE8">
        <w:rPr>
          <w:b/>
          <w:color w:val="auto"/>
          <w:szCs w:val="24"/>
          <w:lang w:eastAsia="ar-SA"/>
        </w:rPr>
        <w:t xml:space="preserve"> молочной железы (приобретение работ в пользу граждан в целях их социального обеспечения)</w:t>
      </w:r>
    </w:p>
    <w:p w14:paraId="35CDD3F9" w14:textId="77777777" w:rsidR="00AB41F2" w:rsidRPr="00232CE8" w:rsidRDefault="00AB41F2" w:rsidP="00AB41F2">
      <w:pPr>
        <w:keepLines/>
        <w:widowControl w:val="0"/>
        <w:autoSpaceDE w:val="0"/>
        <w:autoSpaceDN w:val="0"/>
        <w:adjustRightInd w:val="0"/>
        <w:jc w:val="both"/>
        <w:rPr>
          <w:color w:val="auto"/>
          <w:szCs w:val="24"/>
          <w:lang w:eastAsia="ar-SA"/>
        </w:rPr>
      </w:pPr>
    </w:p>
    <w:tbl>
      <w:tblPr>
        <w:tblStyle w:val="47"/>
        <w:tblW w:w="4974" w:type="pct"/>
        <w:tblLayout w:type="fixed"/>
        <w:tblLook w:val="04A0" w:firstRow="1" w:lastRow="0" w:firstColumn="1" w:lastColumn="0" w:noHBand="0" w:noVBand="1"/>
      </w:tblPr>
      <w:tblGrid>
        <w:gridCol w:w="674"/>
        <w:gridCol w:w="1562"/>
        <w:gridCol w:w="1983"/>
        <w:gridCol w:w="8081"/>
        <w:gridCol w:w="850"/>
        <w:gridCol w:w="1559"/>
      </w:tblGrid>
      <w:tr w:rsidR="00232CE8" w:rsidRPr="00232CE8" w14:paraId="3CEB8D2F" w14:textId="77777777" w:rsidTr="00395946">
        <w:tc>
          <w:tcPr>
            <w:tcW w:w="229" w:type="pct"/>
          </w:tcPr>
          <w:p w14:paraId="3449C9F4" w14:textId="77777777" w:rsidR="00AB41F2" w:rsidRPr="00232CE8" w:rsidRDefault="00AB41F2" w:rsidP="00AB41F2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232CE8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32CE8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32CE8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1" w:type="pct"/>
          </w:tcPr>
          <w:p w14:paraId="0DD56EF5" w14:textId="77777777" w:rsidR="00AB41F2" w:rsidRPr="00232CE8" w:rsidRDefault="00AB41F2" w:rsidP="00AB41F2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232CE8">
              <w:rPr>
                <w:b/>
                <w:sz w:val="24"/>
                <w:szCs w:val="24"/>
                <w:lang w:eastAsia="ar-SA"/>
              </w:rPr>
              <w:t>Код по ОКПД</w:t>
            </w:r>
            <w:proofErr w:type="gramStart"/>
            <w:r w:rsidRPr="00232CE8">
              <w:rPr>
                <w:b/>
                <w:sz w:val="24"/>
                <w:szCs w:val="24"/>
                <w:lang w:eastAsia="ar-SA"/>
              </w:rPr>
              <w:t>2</w:t>
            </w:r>
            <w:proofErr w:type="gramEnd"/>
          </w:p>
        </w:tc>
        <w:tc>
          <w:tcPr>
            <w:tcW w:w="674" w:type="pct"/>
          </w:tcPr>
          <w:p w14:paraId="69BB4F95" w14:textId="77777777" w:rsidR="00AB41F2" w:rsidRPr="00232CE8" w:rsidRDefault="00AB41F2" w:rsidP="00232CE8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232CE8">
              <w:rPr>
                <w:b/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747" w:type="pct"/>
          </w:tcPr>
          <w:p w14:paraId="51E8EB88" w14:textId="1F06E34C" w:rsidR="00AB41F2" w:rsidRPr="00232CE8" w:rsidRDefault="006E4E18" w:rsidP="00AB41F2">
            <w:pPr>
              <w:keepLines/>
              <w:widowControl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E4E18">
              <w:rPr>
                <w:b/>
                <w:sz w:val="24"/>
                <w:szCs w:val="24"/>
                <w:lang w:eastAsia="ar-SA"/>
              </w:rPr>
              <w:t>Характеристики товаров, работ, услуг</w:t>
            </w:r>
          </w:p>
        </w:tc>
        <w:tc>
          <w:tcPr>
            <w:tcW w:w="289" w:type="pct"/>
          </w:tcPr>
          <w:p w14:paraId="6FA0A987" w14:textId="77777777" w:rsidR="00AB41F2" w:rsidRPr="00232CE8" w:rsidRDefault="00AB41F2" w:rsidP="00AB41F2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232CE8">
              <w:rPr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30" w:type="pct"/>
          </w:tcPr>
          <w:p w14:paraId="01949A2E" w14:textId="77777777" w:rsidR="00AB41F2" w:rsidRPr="00232CE8" w:rsidRDefault="00AB41F2" w:rsidP="00AB41F2">
            <w:pPr>
              <w:keepLines/>
              <w:widowControl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232CE8">
              <w:rPr>
                <w:b/>
                <w:sz w:val="24"/>
                <w:szCs w:val="24"/>
                <w:lang w:eastAsia="ar-SA"/>
              </w:rPr>
              <w:t>Цена за ед. изм.</w:t>
            </w:r>
            <w:r w:rsidRPr="00232CE8">
              <w:rPr>
                <w:b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232CE8">
              <w:rPr>
                <w:b/>
                <w:sz w:val="24"/>
                <w:szCs w:val="24"/>
                <w:lang w:eastAsia="ar-SA"/>
              </w:rPr>
              <w:t>, руб.</w:t>
            </w:r>
          </w:p>
        </w:tc>
      </w:tr>
      <w:tr w:rsidR="00232CE8" w:rsidRPr="00232CE8" w14:paraId="46DF9CF8" w14:textId="77777777" w:rsidTr="00395946">
        <w:trPr>
          <w:trHeight w:val="3219"/>
        </w:trPr>
        <w:tc>
          <w:tcPr>
            <w:tcW w:w="229" w:type="pct"/>
          </w:tcPr>
          <w:p w14:paraId="33941FF0" w14:textId="77777777" w:rsidR="00AB41F2" w:rsidRPr="00232CE8" w:rsidRDefault="00AB41F2" w:rsidP="00AB41F2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232CE8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1" w:type="pct"/>
          </w:tcPr>
          <w:p w14:paraId="549A13A7" w14:textId="1C9C12EF" w:rsidR="00AB41F2" w:rsidRPr="00232CE8" w:rsidRDefault="00AB41F2" w:rsidP="00F75D28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232CE8">
              <w:rPr>
                <w:sz w:val="24"/>
                <w:szCs w:val="24"/>
                <w:lang w:eastAsia="ar-SA"/>
              </w:rPr>
              <w:t>32.50.22.199</w:t>
            </w:r>
            <w:r w:rsidR="00F75D28">
              <w:rPr>
                <w:sz w:val="24"/>
                <w:szCs w:val="24"/>
                <w:lang w:val="en-US" w:eastAsia="ar-SA"/>
              </w:rPr>
              <w:t>/</w:t>
            </w:r>
            <w:r w:rsidR="00395946" w:rsidRPr="0039594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32.50.22.190-00005050</w:t>
            </w:r>
          </w:p>
        </w:tc>
        <w:tc>
          <w:tcPr>
            <w:tcW w:w="674" w:type="pct"/>
          </w:tcPr>
          <w:p w14:paraId="221C86BA" w14:textId="77777777" w:rsidR="00AB41F2" w:rsidRPr="00232CE8" w:rsidRDefault="00AB41F2" w:rsidP="00232CE8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232CE8">
              <w:rPr>
                <w:sz w:val="24"/>
                <w:szCs w:val="24"/>
                <w:lang w:eastAsia="ar-SA"/>
              </w:rPr>
              <w:t>Экзопротез</w:t>
            </w:r>
            <w:proofErr w:type="spellEnd"/>
            <w:r w:rsidRPr="00232CE8">
              <w:rPr>
                <w:sz w:val="24"/>
                <w:szCs w:val="24"/>
                <w:lang w:eastAsia="ar-SA"/>
              </w:rPr>
              <w:t xml:space="preserve"> молочной железы</w:t>
            </w:r>
          </w:p>
        </w:tc>
        <w:tc>
          <w:tcPr>
            <w:tcW w:w="2747" w:type="pct"/>
          </w:tcPr>
          <w:tbl>
            <w:tblPr>
              <w:tblStyle w:val="47"/>
              <w:tblW w:w="4901" w:type="pct"/>
              <w:tblLayout w:type="fixed"/>
              <w:tblLook w:val="04A0" w:firstRow="1" w:lastRow="0" w:firstColumn="1" w:lastColumn="0" w:noHBand="0" w:noVBand="1"/>
            </w:tblPr>
            <w:tblGrid>
              <w:gridCol w:w="3018"/>
              <w:gridCol w:w="1939"/>
              <w:gridCol w:w="2742"/>
            </w:tblGrid>
            <w:tr w:rsidR="00BD68F8" w:rsidRPr="00232CE8" w14:paraId="6D1429D5" w14:textId="77777777" w:rsidTr="00232CE8">
              <w:tc>
                <w:tcPr>
                  <w:tcW w:w="1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7B34D3" w14:textId="4D27C670" w:rsidR="00AB41F2" w:rsidRPr="00232CE8" w:rsidRDefault="00AB41F2" w:rsidP="00232CE8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3FEA92" w14:textId="34522AB3" w:rsidR="00AB41F2" w:rsidRPr="00232CE8" w:rsidRDefault="00AB41F2" w:rsidP="00BD68F8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69F36" w14:textId="77777777" w:rsidR="00AB41F2" w:rsidRPr="00232CE8" w:rsidRDefault="00AB41F2" w:rsidP="00232CE8">
                  <w:pPr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</w:t>
                  </w:r>
                </w:p>
                <w:p w14:paraId="7EE6889F" w14:textId="77777777" w:rsidR="00AB41F2" w:rsidRPr="00232CE8" w:rsidRDefault="00AB41F2" w:rsidP="00232CE8">
                  <w:pPr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b/>
                      <w:sz w:val="24"/>
                      <w:szCs w:val="24"/>
                      <w:lang w:eastAsia="ar-SA"/>
                    </w:rPr>
                    <w:t>характеристик в заявке</w:t>
                  </w:r>
                </w:p>
              </w:tc>
            </w:tr>
            <w:tr w:rsidR="00BD68F8" w:rsidRPr="00232CE8" w14:paraId="7A21CC0C" w14:textId="77777777" w:rsidTr="00232CE8">
              <w:tc>
                <w:tcPr>
                  <w:tcW w:w="1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95B169" w14:textId="77777777" w:rsidR="00AB41F2" w:rsidRPr="00232CE8" w:rsidRDefault="00AB41F2" w:rsidP="00232CE8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 xml:space="preserve">Протез должен быть изготовлен из </w:t>
                  </w:r>
                  <w:proofErr w:type="spellStart"/>
                  <w:r w:rsidRPr="00232CE8">
                    <w:rPr>
                      <w:sz w:val="24"/>
                      <w:szCs w:val="24"/>
                      <w:lang w:eastAsia="ar-SA"/>
                    </w:rPr>
                    <w:t>гипоаллергенной</w:t>
                  </w:r>
                  <w:proofErr w:type="spellEnd"/>
                  <w:r w:rsidRPr="00232CE8">
                    <w:rPr>
                      <w:sz w:val="24"/>
                      <w:szCs w:val="24"/>
                      <w:lang w:eastAsia="ar-SA"/>
                    </w:rPr>
                    <w:t>, силиконовой композиции телесного цвета и полиуретановой оболочки, с различной степенью мягкости, объемных и весовых характеристик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3EBAD" w14:textId="77777777" w:rsidR="00AB41F2" w:rsidRPr="00232CE8" w:rsidRDefault="00AB41F2" w:rsidP="00AB41F2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52037" w14:textId="77777777" w:rsidR="00AB41F2" w:rsidRPr="00232CE8" w:rsidRDefault="00AB41F2" w:rsidP="00232CE8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D68F8" w:rsidRPr="00232CE8" w14:paraId="69499EBC" w14:textId="77777777" w:rsidTr="00232CE8">
              <w:tc>
                <w:tcPr>
                  <w:tcW w:w="1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DE21D" w14:textId="77777777" w:rsidR="00AB41F2" w:rsidRPr="00232CE8" w:rsidRDefault="00AB41F2" w:rsidP="00232CE8">
                  <w:pPr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Размер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F8792F" w14:textId="77777777" w:rsidR="00AB41F2" w:rsidRPr="00232CE8" w:rsidRDefault="00AB41F2" w:rsidP="00AB41F2">
                  <w:pPr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 xml:space="preserve">0 -11 </w:t>
                  </w:r>
                </w:p>
              </w:tc>
              <w:tc>
                <w:tcPr>
                  <w:tcW w:w="1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DC349" w14:textId="0ED51450" w:rsidR="00AB41F2" w:rsidRPr="00232CE8" w:rsidRDefault="00AA763D" w:rsidP="00232CE8">
                  <w:pPr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A763D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85B7C9F" w14:textId="77777777" w:rsidR="00AB41F2" w:rsidRPr="00232CE8" w:rsidRDefault="00AB41F2" w:rsidP="00AB41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</w:tcPr>
          <w:p w14:paraId="78C8AFEF" w14:textId="77777777" w:rsidR="00AB41F2" w:rsidRPr="00232CE8" w:rsidRDefault="00AB41F2" w:rsidP="00AB41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232CE8">
              <w:rPr>
                <w:sz w:val="24"/>
                <w:szCs w:val="24"/>
                <w:lang w:eastAsia="ar-SA"/>
              </w:rPr>
              <w:t>штука</w:t>
            </w:r>
          </w:p>
        </w:tc>
        <w:tc>
          <w:tcPr>
            <w:tcW w:w="530" w:type="pct"/>
          </w:tcPr>
          <w:p w14:paraId="46124B4D" w14:textId="62899E98" w:rsidR="00AB41F2" w:rsidRPr="00232CE8" w:rsidRDefault="005D7DAF" w:rsidP="00AB41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5D7DAF">
              <w:rPr>
                <w:sz w:val="24"/>
                <w:szCs w:val="24"/>
                <w:lang w:eastAsia="ar-SA"/>
              </w:rPr>
              <w:t>2 889,47</w:t>
            </w:r>
          </w:p>
        </w:tc>
      </w:tr>
      <w:tr w:rsidR="00232CE8" w:rsidRPr="00232CE8" w14:paraId="08253F82" w14:textId="77777777" w:rsidTr="00395946">
        <w:trPr>
          <w:trHeight w:val="2685"/>
        </w:trPr>
        <w:tc>
          <w:tcPr>
            <w:tcW w:w="229" w:type="pct"/>
          </w:tcPr>
          <w:p w14:paraId="0B95A153" w14:textId="77777777" w:rsidR="00AB41F2" w:rsidRPr="00232CE8" w:rsidRDefault="00AB41F2" w:rsidP="00AB41F2">
            <w:pPr>
              <w:keepLines/>
              <w:widowControl w:val="0"/>
              <w:rPr>
                <w:sz w:val="24"/>
                <w:szCs w:val="24"/>
                <w:lang w:eastAsia="ar-SA"/>
              </w:rPr>
            </w:pPr>
            <w:r w:rsidRPr="00232CE8"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531" w:type="pct"/>
          </w:tcPr>
          <w:p w14:paraId="065AAEB8" w14:textId="77777777" w:rsidR="00AB41F2" w:rsidRPr="00232CE8" w:rsidRDefault="00AB41F2" w:rsidP="00AB41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232CE8">
              <w:rPr>
                <w:sz w:val="24"/>
                <w:szCs w:val="24"/>
                <w:lang w:eastAsia="ar-SA"/>
              </w:rPr>
              <w:t>32.50.23.190</w:t>
            </w:r>
          </w:p>
        </w:tc>
        <w:tc>
          <w:tcPr>
            <w:tcW w:w="674" w:type="pct"/>
          </w:tcPr>
          <w:p w14:paraId="202E0CDE" w14:textId="77777777" w:rsidR="00AB41F2" w:rsidRPr="00232CE8" w:rsidRDefault="00AB41F2" w:rsidP="00232CE8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232CE8">
              <w:rPr>
                <w:sz w:val="24"/>
                <w:szCs w:val="24"/>
                <w:lang w:eastAsia="ar-SA"/>
              </w:rPr>
              <w:t>Бюстгальтер (лиф-крепление) и/или грация (</w:t>
            </w:r>
            <w:proofErr w:type="spellStart"/>
            <w:r w:rsidRPr="00232CE8">
              <w:rPr>
                <w:sz w:val="24"/>
                <w:szCs w:val="24"/>
                <w:lang w:eastAsia="ar-SA"/>
              </w:rPr>
              <w:t>полуграция</w:t>
            </w:r>
            <w:proofErr w:type="spellEnd"/>
            <w:r w:rsidRPr="00232CE8">
              <w:rPr>
                <w:sz w:val="24"/>
                <w:szCs w:val="24"/>
                <w:lang w:eastAsia="ar-SA"/>
              </w:rPr>
              <w:t xml:space="preserve">) для фиксации </w:t>
            </w:r>
            <w:proofErr w:type="spellStart"/>
            <w:r w:rsidRPr="00232CE8">
              <w:rPr>
                <w:sz w:val="24"/>
                <w:szCs w:val="24"/>
                <w:lang w:eastAsia="ar-SA"/>
              </w:rPr>
              <w:t>экзопротеза</w:t>
            </w:r>
            <w:proofErr w:type="spellEnd"/>
            <w:r w:rsidRPr="00232CE8">
              <w:rPr>
                <w:sz w:val="24"/>
                <w:szCs w:val="24"/>
                <w:lang w:eastAsia="ar-SA"/>
              </w:rPr>
              <w:t xml:space="preserve"> молочной железы</w:t>
            </w:r>
          </w:p>
        </w:tc>
        <w:tc>
          <w:tcPr>
            <w:tcW w:w="2747" w:type="pct"/>
          </w:tcPr>
          <w:tbl>
            <w:tblPr>
              <w:tblStyle w:val="47"/>
              <w:tblW w:w="4901" w:type="pct"/>
              <w:tblLayout w:type="fixed"/>
              <w:tblLook w:val="04A0" w:firstRow="1" w:lastRow="0" w:firstColumn="1" w:lastColumn="0" w:noHBand="0" w:noVBand="1"/>
            </w:tblPr>
            <w:tblGrid>
              <w:gridCol w:w="3016"/>
              <w:gridCol w:w="1822"/>
              <w:gridCol w:w="2861"/>
            </w:tblGrid>
            <w:tr w:rsidR="00BD68F8" w:rsidRPr="00232CE8" w14:paraId="3E955D07" w14:textId="77777777" w:rsidTr="00BD68F8">
              <w:tc>
                <w:tcPr>
                  <w:tcW w:w="19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C00878" w14:textId="61173AF0" w:rsidR="00AB41F2" w:rsidRPr="00232CE8" w:rsidRDefault="00AB41F2" w:rsidP="00BD68F8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1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F40729" w14:textId="533CE3B3" w:rsidR="00AB41F2" w:rsidRPr="00232CE8" w:rsidRDefault="00AB41F2" w:rsidP="00BD68F8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8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363AC" w14:textId="77777777" w:rsidR="00AB41F2" w:rsidRPr="00232CE8" w:rsidRDefault="00AB41F2" w:rsidP="00AA763D">
                  <w:pPr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</w:t>
                  </w:r>
                </w:p>
                <w:p w14:paraId="25D384AB" w14:textId="77777777" w:rsidR="00AB41F2" w:rsidRPr="00232CE8" w:rsidRDefault="00AB41F2" w:rsidP="00AA763D">
                  <w:pPr>
                    <w:jc w:val="both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b/>
                      <w:sz w:val="24"/>
                      <w:szCs w:val="24"/>
                      <w:lang w:eastAsia="ar-SA"/>
                    </w:rPr>
                    <w:t>характеристик в заявке</w:t>
                  </w:r>
                </w:p>
              </w:tc>
            </w:tr>
            <w:tr w:rsidR="00BD68F8" w:rsidRPr="00232CE8" w14:paraId="47530425" w14:textId="77777777" w:rsidTr="00BD68F8">
              <w:tc>
                <w:tcPr>
                  <w:tcW w:w="19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EA545" w14:textId="77777777" w:rsidR="00AB41F2" w:rsidRPr="00232CE8" w:rsidRDefault="00AB41F2" w:rsidP="00AB41F2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Бюстгальтер для крепления протеза молочной железы должен быть поддерживающий, хлопчатобумажный, эластичный</w:t>
                  </w:r>
                </w:p>
              </w:tc>
              <w:tc>
                <w:tcPr>
                  <w:tcW w:w="11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B705BB" w14:textId="77777777" w:rsidR="00AB41F2" w:rsidRPr="00232CE8" w:rsidRDefault="00AB41F2" w:rsidP="00AB41F2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8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3C396" w14:textId="77777777" w:rsidR="00AB41F2" w:rsidRPr="00232CE8" w:rsidRDefault="00AB41F2" w:rsidP="00AA763D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BD68F8" w:rsidRPr="00232CE8" w14:paraId="190BAE80" w14:textId="77777777" w:rsidTr="00BD68F8">
              <w:tc>
                <w:tcPr>
                  <w:tcW w:w="19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2D130" w14:textId="77777777" w:rsidR="00AB41F2" w:rsidRPr="00232CE8" w:rsidRDefault="00AB41F2" w:rsidP="00AB41F2">
                  <w:pPr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232CE8">
                    <w:rPr>
                      <w:sz w:val="24"/>
                      <w:szCs w:val="24"/>
                      <w:lang w:eastAsia="ar-SA"/>
                    </w:rPr>
                    <w:t>Бюстгалтер</w:t>
                  </w:r>
                  <w:proofErr w:type="spellEnd"/>
                  <w:r w:rsidRPr="00232CE8">
                    <w:rPr>
                      <w:sz w:val="24"/>
                      <w:szCs w:val="24"/>
                      <w:lang w:eastAsia="ar-SA"/>
                    </w:rPr>
                    <w:t xml:space="preserve"> должен быть представлен в трех цветах: белый, черный, бежевый.</w:t>
                  </w:r>
                </w:p>
                <w:p w14:paraId="70AFFECB" w14:textId="77777777" w:rsidR="00AB41F2" w:rsidRPr="00232CE8" w:rsidRDefault="00AB41F2" w:rsidP="00AB41F2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Цвет бюстгальтера – в зависимости от индивидуальных предпочтений инвалида.</w:t>
                  </w:r>
                </w:p>
              </w:tc>
              <w:tc>
                <w:tcPr>
                  <w:tcW w:w="11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EA237" w14:textId="77777777" w:rsidR="00AB41F2" w:rsidRPr="00232CE8" w:rsidRDefault="00AB41F2" w:rsidP="00AB41F2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8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1E42E" w14:textId="39A8D662" w:rsidR="00AB41F2" w:rsidRPr="00232CE8" w:rsidRDefault="00C95DD1" w:rsidP="00AA763D">
                  <w:pPr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314221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BD68F8" w:rsidRPr="00232CE8" w14:paraId="333D3B30" w14:textId="77777777" w:rsidTr="00232CE8">
              <w:trPr>
                <w:trHeight w:val="937"/>
              </w:trPr>
              <w:tc>
                <w:tcPr>
                  <w:tcW w:w="19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22CA7" w14:textId="77777777" w:rsidR="00AB41F2" w:rsidRPr="00232CE8" w:rsidRDefault="00AB41F2" w:rsidP="00AB41F2">
                  <w:pPr>
                    <w:widowControl w:val="0"/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Размер</w:t>
                  </w:r>
                </w:p>
              </w:tc>
              <w:tc>
                <w:tcPr>
                  <w:tcW w:w="11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E7FFCC" w14:textId="77777777" w:rsidR="00AB41F2" w:rsidRPr="00232CE8" w:rsidRDefault="00AB41F2" w:rsidP="00AB41F2">
                  <w:pPr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232CE8">
                    <w:rPr>
                      <w:sz w:val="24"/>
                      <w:szCs w:val="24"/>
                      <w:lang w:eastAsia="ar-SA"/>
                    </w:rPr>
                    <w:t>0-11</w:t>
                  </w:r>
                </w:p>
              </w:tc>
              <w:tc>
                <w:tcPr>
                  <w:tcW w:w="18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D1C24" w14:textId="3BBAE2B1" w:rsidR="00AB41F2" w:rsidRPr="00232CE8" w:rsidRDefault="00AA763D" w:rsidP="00AA763D">
                  <w:pPr>
                    <w:widowControl w:val="0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AA763D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4F147D6C" w14:textId="77777777" w:rsidR="00AB41F2" w:rsidRPr="00232CE8" w:rsidRDefault="00AB41F2" w:rsidP="00AB41F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9" w:type="pct"/>
          </w:tcPr>
          <w:p w14:paraId="601C8208" w14:textId="77777777" w:rsidR="00AB41F2" w:rsidRPr="00232CE8" w:rsidRDefault="00AB41F2" w:rsidP="00AB41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232CE8">
              <w:rPr>
                <w:sz w:val="24"/>
                <w:szCs w:val="24"/>
                <w:lang w:eastAsia="ar-SA"/>
              </w:rPr>
              <w:t>штука</w:t>
            </w:r>
          </w:p>
        </w:tc>
        <w:tc>
          <w:tcPr>
            <w:tcW w:w="530" w:type="pct"/>
          </w:tcPr>
          <w:p w14:paraId="40B55907" w14:textId="664A97AD" w:rsidR="00AB41F2" w:rsidRPr="00232CE8" w:rsidRDefault="00C95DD1" w:rsidP="00AB41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6E4E18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095,85</w:t>
            </w:r>
          </w:p>
        </w:tc>
      </w:tr>
      <w:tr w:rsidR="00BD68F8" w:rsidRPr="00232CE8" w14:paraId="54772FAA" w14:textId="0C176A4D" w:rsidTr="00232CE8">
        <w:tc>
          <w:tcPr>
            <w:tcW w:w="4470" w:type="pct"/>
            <w:gridSpan w:val="5"/>
          </w:tcPr>
          <w:p w14:paraId="212646CF" w14:textId="60E1C161" w:rsidR="00BD68F8" w:rsidRPr="00232CE8" w:rsidRDefault="00BD68F8" w:rsidP="00232CE8">
            <w:pPr>
              <w:keepLines/>
              <w:widowControl w:val="0"/>
              <w:tabs>
                <w:tab w:val="left" w:pos="13650"/>
              </w:tabs>
              <w:autoSpaceDE w:val="0"/>
              <w:autoSpaceDN w:val="0"/>
              <w:jc w:val="both"/>
              <w:rPr>
                <w:b/>
                <w:sz w:val="24"/>
                <w:szCs w:val="24"/>
                <w:lang w:eastAsia="ar-SA"/>
              </w:rPr>
            </w:pPr>
            <w:r w:rsidRPr="00232CE8">
              <w:rPr>
                <w:b/>
                <w:sz w:val="24"/>
                <w:szCs w:val="24"/>
                <w:lang w:eastAsia="ar-SA"/>
              </w:rPr>
              <w:t>ИТОГО сумма НЦЕ:</w:t>
            </w:r>
          </w:p>
        </w:tc>
        <w:tc>
          <w:tcPr>
            <w:tcW w:w="530" w:type="pct"/>
          </w:tcPr>
          <w:p w14:paraId="7955BF38" w14:textId="462CF7B6" w:rsidR="00BD68F8" w:rsidRPr="00232CE8" w:rsidRDefault="00C95DD1" w:rsidP="00232CE8">
            <w:pPr>
              <w:keepLines/>
              <w:widowControl w:val="0"/>
              <w:tabs>
                <w:tab w:val="left" w:pos="13650"/>
              </w:tabs>
              <w:autoSpaceDE w:val="0"/>
              <w:autoSpaceDN w:val="0"/>
              <w:rPr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3985,32</w:t>
            </w:r>
          </w:p>
        </w:tc>
      </w:tr>
      <w:tr w:rsidR="00BD68F8" w:rsidRPr="00232CE8" w14:paraId="1B14BD63" w14:textId="2D550AEF" w:rsidTr="00232CE8">
        <w:tc>
          <w:tcPr>
            <w:tcW w:w="4470" w:type="pct"/>
            <w:gridSpan w:val="5"/>
          </w:tcPr>
          <w:p w14:paraId="0C044697" w14:textId="6AB0A03F" w:rsidR="00BD68F8" w:rsidRPr="00232CE8" w:rsidRDefault="00BD68F8" w:rsidP="00232CE8">
            <w:pPr>
              <w:keepLines/>
              <w:widowControl w:val="0"/>
              <w:tabs>
                <w:tab w:val="left" w:pos="12705"/>
              </w:tabs>
              <w:jc w:val="both"/>
              <w:rPr>
                <w:b/>
                <w:sz w:val="24"/>
                <w:szCs w:val="24"/>
                <w:lang w:eastAsia="ar-SA"/>
              </w:rPr>
            </w:pPr>
            <w:r w:rsidRPr="00232CE8">
              <w:rPr>
                <w:rFonts w:eastAsia="Times New Roman"/>
                <w:b/>
                <w:sz w:val="24"/>
                <w:szCs w:val="24"/>
                <w:lang w:eastAsia="ar-SA"/>
              </w:rPr>
              <w:t>МАКСИМАЛЬНОЕ ЗНАЧЕНИЕ ЦЕНЫ КОНТРАКТА:</w:t>
            </w:r>
          </w:p>
        </w:tc>
        <w:tc>
          <w:tcPr>
            <w:tcW w:w="530" w:type="pct"/>
          </w:tcPr>
          <w:p w14:paraId="329141A6" w14:textId="1A347D1E" w:rsidR="00BD68F8" w:rsidRPr="00232CE8" w:rsidRDefault="00BD68F8" w:rsidP="00232CE8">
            <w:pPr>
              <w:keepLines/>
              <w:widowControl w:val="0"/>
              <w:tabs>
                <w:tab w:val="left" w:pos="12705"/>
              </w:tabs>
              <w:jc w:val="both"/>
              <w:rPr>
                <w:b/>
                <w:sz w:val="24"/>
                <w:szCs w:val="24"/>
                <w:lang w:eastAsia="ar-SA"/>
              </w:rPr>
            </w:pPr>
            <w:r w:rsidRPr="00232CE8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3 000 000,00 </w:t>
            </w:r>
          </w:p>
        </w:tc>
      </w:tr>
    </w:tbl>
    <w:p w14:paraId="05B25117" w14:textId="77777777" w:rsidR="00AB41F2" w:rsidRPr="00232CE8" w:rsidRDefault="00AB41F2" w:rsidP="00AB41F2">
      <w:pPr>
        <w:ind w:firstLine="567"/>
        <w:jc w:val="both"/>
        <w:rPr>
          <w:color w:val="auto"/>
          <w:szCs w:val="24"/>
          <w:lang w:eastAsia="ar-SA"/>
        </w:rPr>
      </w:pPr>
    </w:p>
    <w:p w14:paraId="24DD95D5" w14:textId="77777777" w:rsidR="00AB41F2" w:rsidRPr="00232CE8" w:rsidRDefault="00AB41F2" w:rsidP="00AB41F2">
      <w:pPr>
        <w:ind w:firstLine="567"/>
        <w:jc w:val="both"/>
        <w:rPr>
          <w:color w:val="auto"/>
          <w:szCs w:val="24"/>
          <w:lang w:eastAsia="ar-SA"/>
        </w:rPr>
      </w:pPr>
      <w:r w:rsidRPr="00232CE8">
        <w:rPr>
          <w:color w:val="auto"/>
          <w:szCs w:val="24"/>
          <w:lang w:eastAsia="ar-SA"/>
        </w:rPr>
        <w:t xml:space="preserve">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 – ортопедическими изделиями до их замены» срок пользования техническими средствами реабилитации, протезом и протезно-ортопедическим изделием (далее ТСР) исчисляется </w:t>
      </w:r>
      <w:proofErr w:type="gramStart"/>
      <w:r w:rsidRPr="00232CE8">
        <w:rPr>
          <w:color w:val="auto"/>
          <w:szCs w:val="24"/>
          <w:lang w:eastAsia="ar-SA"/>
        </w:rPr>
        <w:t>с даты предоставления</w:t>
      </w:r>
      <w:proofErr w:type="gramEnd"/>
      <w:r w:rsidRPr="00232CE8">
        <w:rPr>
          <w:color w:val="auto"/>
          <w:szCs w:val="24"/>
          <w:lang w:eastAsia="ar-SA"/>
        </w:rPr>
        <w:t xml:space="preserve"> его Получателю.</w:t>
      </w:r>
    </w:p>
    <w:p w14:paraId="63C9C1E0" w14:textId="77777777" w:rsidR="00AB41F2" w:rsidRPr="00232CE8" w:rsidRDefault="00AB41F2" w:rsidP="00AB41F2">
      <w:pPr>
        <w:ind w:firstLine="567"/>
        <w:jc w:val="both"/>
        <w:rPr>
          <w:color w:val="auto"/>
          <w:szCs w:val="24"/>
          <w:lang w:eastAsia="ar-SA"/>
        </w:rPr>
      </w:pPr>
    </w:p>
    <w:p w14:paraId="4E1FA2BD" w14:textId="77777777" w:rsidR="00AB41F2" w:rsidRPr="00232CE8" w:rsidRDefault="00AB41F2" w:rsidP="00AB41F2">
      <w:pPr>
        <w:ind w:firstLine="567"/>
        <w:jc w:val="both"/>
        <w:rPr>
          <w:szCs w:val="24"/>
          <w:lang w:eastAsia="ar-SA"/>
        </w:rPr>
      </w:pPr>
      <w:r w:rsidRPr="00232CE8">
        <w:rPr>
          <w:b/>
          <w:szCs w:val="24"/>
          <w:lang w:eastAsia="ar-SA"/>
        </w:rPr>
        <w:t xml:space="preserve">Требования к качеству работ: </w:t>
      </w:r>
      <w:r w:rsidRPr="00232CE8">
        <w:rPr>
          <w:szCs w:val="24"/>
          <w:lang w:eastAsia="ar-SA"/>
        </w:rPr>
        <w:t xml:space="preserve">выполнение работ по изготовлению и обеспечению протезно-ортопедическими изделиями должен соответствовать назначениям </w:t>
      </w:r>
      <w:proofErr w:type="gramStart"/>
      <w:r w:rsidRPr="00232CE8">
        <w:rPr>
          <w:szCs w:val="24"/>
          <w:lang w:eastAsia="ar-SA"/>
        </w:rPr>
        <w:t>медико-социальной</w:t>
      </w:r>
      <w:proofErr w:type="gramEnd"/>
      <w:r w:rsidRPr="00232CE8">
        <w:rPr>
          <w:szCs w:val="24"/>
          <w:lang w:eastAsia="ar-SA"/>
        </w:rPr>
        <w:t xml:space="preserve"> экспертизы, а также врача. При выполнении работ по изготовлению протезно-ортопедических изделий должен осуществляться контроль при примерке и обеспечении инвалидов указанными средствами реабилитации. Получатель не должен будет испытывать болей, избыточного давления, обуславливающих нарушения кровообращения. </w:t>
      </w:r>
    </w:p>
    <w:p w14:paraId="2EB309DF" w14:textId="77777777" w:rsidR="00AB41F2" w:rsidRPr="00232CE8" w:rsidRDefault="00AB41F2" w:rsidP="00AB41F2">
      <w:pPr>
        <w:ind w:firstLine="567"/>
        <w:jc w:val="both"/>
        <w:rPr>
          <w:szCs w:val="24"/>
          <w:lang w:eastAsia="ar-SA"/>
        </w:rPr>
      </w:pPr>
      <w:r w:rsidRPr="00232CE8">
        <w:rPr>
          <w:b/>
          <w:szCs w:val="24"/>
          <w:lang w:eastAsia="ar-SA"/>
        </w:rPr>
        <w:t xml:space="preserve">Требования к техническим характеристикам: </w:t>
      </w:r>
      <w:r w:rsidRPr="00232CE8">
        <w:rPr>
          <w:szCs w:val="24"/>
          <w:lang w:eastAsia="ar-SA"/>
        </w:rPr>
        <w:t xml:space="preserve">выполнение работ по изготовлению протезно-ортопедических изделий должно быть направлено на изготовление </w:t>
      </w:r>
      <w:proofErr w:type="spellStart"/>
      <w:r w:rsidRPr="00232CE8">
        <w:rPr>
          <w:szCs w:val="24"/>
          <w:lang w:eastAsia="ar-SA"/>
        </w:rPr>
        <w:t>экзопротезов</w:t>
      </w:r>
      <w:proofErr w:type="spellEnd"/>
      <w:r w:rsidRPr="00232CE8">
        <w:rPr>
          <w:szCs w:val="24"/>
          <w:lang w:eastAsia="ar-SA"/>
        </w:rPr>
        <w:t xml:space="preserve"> молочной железы, бюстгальтеров (лифов-креплений) и/или граций (</w:t>
      </w:r>
      <w:proofErr w:type="spellStart"/>
      <w:r w:rsidRPr="00232CE8">
        <w:rPr>
          <w:szCs w:val="24"/>
          <w:lang w:eastAsia="ar-SA"/>
        </w:rPr>
        <w:t>полуграций</w:t>
      </w:r>
      <w:proofErr w:type="spellEnd"/>
      <w:r w:rsidRPr="00232CE8">
        <w:rPr>
          <w:szCs w:val="24"/>
          <w:lang w:eastAsia="ar-SA"/>
        </w:rPr>
        <w:t xml:space="preserve">) для фиксации </w:t>
      </w:r>
      <w:proofErr w:type="spellStart"/>
      <w:r w:rsidRPr="00232CE8">
        <w:rPr>
          <w:szCs w:val="24"/>
          <w:lang w:eastAsia="ar-SA"/>
        </w:rPr>
        <w:t>экзопротеза</w:t>
      </w:r>
      <w:proofErr w:type="spellEnd"/>
      <w:r w:rsidRPr="00232CE8">
        <w:rPr>
          <w:szCs w:val="24"/>
          <w:lang w:eastAsia="ar-SA"/>
        </w:rPr>
        <w:t xml:space="preserve"> молочной железы, для обеспечения механической фиксации, разгрузки, компенсации поврежденных, реконструированных суставов, костей, и других функций организма. </w:t>
      </w:r>
    </w:p>
    <w:p w14:paraId="258E885B" w14:textId="77777777" w:rsidR="00AB41F2" w:rsidRPr="00232CE8" w:rsidRDefault="00AB41F2" w:rsidP="00AB41F2">
      <w:pPr>
        <w:ind w:firstLine="567"/>
        <w:jc w:val="both"/>
        <w:rPr>
          <w:szCs w:val="24"/>
          <w:lang w:eastAsia="ar-SA"/>
        </w:rPr>
      </w:pPr>
      <w:r w:rsidRPr="00232CE8">
        <w:rPr>
          <w:szCs w:val="24"/>
          <w:lang w:eastAsia="ar-SA"/>
        </w:rPr>
        <w:t xml:space="preserve">Выполняемые работы должны включать комплекс медицинских, технических и социальных мероприятий, проводимых с Получателями, имеющих нарушения опорно-двигательного аппарата травматологического, ортопедического, неврологического и иного </w:t>
      </w:r>
      <w:r w:rsidRPr="00232CE8">
        <w:rPr>
          <w:szCs w:val="24"/>
          <w:lang w:eastAsia="ar-SA"/>
        </w:rPr>
        <w:lastRenderedPageBreak/>
        <w:t xml:space="preserve">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дефектов, и деформации. </w:t>
      </w:r>
    </w:p>
    <w:p w14:paraId="6811C474" w14:textId="77777777" w:rsidR="00AB41F2" w:rsidRPr="00232CE8" w:rsidRDefault="00AB41F2" w:rsidP="00AB41F2">
      <w:pPr>
        <w:ind w:firstLine="567"/>
        <w:jc w:val="both"/>
        <w:rPr>
          <w:szCs w:val="24"/>
          <w:lang w:eastAsia="ar-SA"/>
        </w:rPr>
      </w:pPr>
      <w:r w:rsidRPr="00232CE8">
        <w:rPr>
          <w:szCs w:val="24"/>
          <w:lang w:eastAsia="ar-SA"/>
        </w:rPr>
        <w:t xml:space="preserve">Разработка, производство, сертификация, эксплуатация, ремонт, протезно-ортопедических изделий должны отвечать требованиям ГОСТ </w:t>
      </w:r>
      <w:proofErr w:type="gramStart"/>
      <w:r w:rsidRPr="00232CE8">
        <w:rPr>
          <w:szCs w:val="24"/>
          <w:lang w:eastAsia="ar-SA"/>
        </w:rPr>
        <w:t>Р</w:t>
      </w:r>
      <w:proofErr w:type="gramEnd"/>
      <w:r w:rsidRPr="00232CE8">
        <w:rPr>
          <w:szCs w:val="24"/>
          <w:lang w:eastAsia="ar-SA"/>
        </w:rPr>
        <w:t xml:space="preserve"> 15.111-2015 «Система разработки и постановки продукции на производство. Технические средства реабилитации инвалидов».</w:t>
      </w:r>
    </w:p>
    <w:p w14:paraId="0CAA753A" w14:textId="77777777" w:rsidR="00AB41F2" w:rsidRPr="00232CE8" w:rsidRDefault="00AB41F2" w:rsidP="00AB41F2">
      <w:pPr>
        <w:ind w:firstLine="567"/>
        <w:jc w:val="both"/>
        <w:rPr>
          <w:szCs w:val="24"/>
          <w:lang w:eastAsia="ar-SA"/>
        </w:rPr>
      </w:pPr>
      <w:r w:rsidRPr="00232CE8">
        <w:rPr>
          <w:szCs w:val="24"/>
          <w:lang w:eastAsia="ar-SA"/>
        </w:rPr>
        <w:t>Изготовление бюстгальтера (лиф-крепление) и/или грации (</w:t>
      </w:r>
      <w:proofErr w:type="spellStart"/>
      <w:r w:rsidRPr="00232CE8">
        <w:rPr>
          <w:szCs w:val="24"/>
          <w:lang w:eastAsia="ar-SA"/>
        </w:rPr>
        <w:t>полуграция</w:t>
      </w:r>
      <w:proofErr w:type="spellEnd"/>
      <w:r w:rsidRPr="00232CE8">
        <w:rPr>
          <w:szCs w:val="24"/>
          <w:lang w:eastAsia="ar-SA"/>
        </w:rPr>
        <w:t xml:space="preserve">) для фиксации </w:t>
      </w:r>
      <w:proofErr w:type="spellStart"/>
      <w:r w:rsidRPr="00232CE8">
        <w:rPr>
          <w:szCs w:val="24"/>
          <w:lang w:eastAsia="ar-SA"/>
        </w:rPr>
        <w:t>экзопротеза</w:t>
      </w:r>
      <w:proofErr w:type="spellEnd"/>
      <w:r w:rsidRPr="00232CE8">
        <w:rPr>
          <w:szCs w:val="24"/>
          <w:lang w:eastAsia="ar-SA"/>
        </w:rPr>
        <w:t xml:space="preserve"> молочной железы в соответствии с ГОСТ </w:t>
      </w:r>
      <w:proofErr w:type="gramStart"/>
      <w:r w:rsidRPr="00232CE8">
        <w:rPr>
          <w:szCs w:val="24"/>
          <w:lang w:eastAsia="ar-SA"/>
        </w:rPr>
        <w:t>Р</w:t>
      </w:r>
      <w:proofErr w:type="gramEnd"/>
      <w:r w:rsidRPr="00232CE8">
        <w:rPr>
          <w:szCs w:val="24"/>
          <w:lang w:eastAsia="ar-SA"/>
        </w:rPr>
        <w:t xml:space="preserve"> 59439-2021 «Бюстгальтеры и грации для фиксации </w:t>
      </w:r>
      <w:proofErr w:type="spellStart"/>
      <w:r w:rsidRPr="00232CE8">
        <w:rPr>
          <w:szCs w:val="24"/>
          <w:lang w:eastAsia="ar-SA"/>
        </w:rPr>
        <w:t>экзопротеза</w:t>
      </w:r>
      <w:proofErr w:type="spellEnd"/>
      <w:r w:rsidRPr="00232CE8">
        <w:rPr>
          <w:szCs w:val="24"/>
          <w:lang w:eastAsia="ar-SA"/>
        </w:rPr>
        <w:t xml:space="preserve"> молочной железы».</w:t>
      </w:r>
    </w:p>
    <w:p w14:paraId="025FF8CF" w14:textId="56A9A31C" w:rsidR="00AB41F2" w:rsidRPr="00232CE8" w:rsidRDefault="00AB41F2" w:rsidP="00AB41F2">
      <w:pPr>
        <w:ind w:firstLine="567"/>
        <w:jc w:val="both"/>
        <w:rPr>
          <w:color w:val="auto"/>
          <w:szCs w:val="24"/>
          <w:lang w:eastAsia="ar-SA"/>
        </w:rPr>
      </w:pPr>
      <w:r w:rsidRPr="00232CE8">
        <w:rPr>
          <w:b/>
          <w:szCs w:val="24"/>
          <w:lang w:eastAsia="ar-SA"/>
        </w:rPr>
        <w:t>Место выполнения работ:</w:t>
      </w:r>
      <w:r w:rsidRPr="00232CE8">
        <w:rPr>
          <w:szCs w:val="24"/>
          <w:lang w:eastAsia="ar-SA"/>
        </w:rPr>
        <w:t xml:space="preserve"> </w:t>
      </w:r>
      <w:r w:rsidR="006E4E18">
        <w:rPr>
          <w:szCs w:val="24"/>
          <w:lang w:eastAsia="ar-SA"/>
        </w:rPr>
        <w:t xml:space="preserve">Российская Федерация, </w:t>
      </w:r>
      <w:bookmarkStart w:id="0" w:name="_GoBack"/>
      <w:bookmarkEnd w:id="0"/>
      <w:r w:rsidRPr="00232CE8">
        <w:rPr>
          <w:color w:val="auto"/>
          <w:szCs w:val="24"/>
          <w:lang w:eastAsia="ar-SA"/>
        </w:rPr>
        <w:t>Краснодарский край, работы должны выполняться по месту протезирования, протезно – ортопедические изделия должны выдаться непосредственно Получателям. Инвалиды I-ой группы должны обслуживаться на дому.</w:t>
      </w:r>
    </w:p>
    <w:p w14:paraId="36D8BC4C" w14:textId="77777777" w:rsidR="00AB41F2" w:rsidRPr="00232CE8" w:rsidRDefault="00AB41F2" w:rsidP="00AB41F2">
      <w:pPr>
        <w:ind w:firstLine="567"/>
        <w:jc w:val="both"/>
        <w:rPr>
          <w:szCs w:val="24"/>
          <w:lang w:eastAsia="ar-SA"/>
        </w:rPr>
      </w:pPr>
      <w:r w:rsidRPr="00232CE8">
        <w:rPr>
          <w:szCs w:val="24"/>
          <w:lang w:eastAsia="ar-SA"/>
        </w:rPr>
        <w:t>Должно быть обязательное наличие выездной протезно-ортопедической бригады для обеспечения Получателей в городах и районах Краснодарского края. График выездной бригады должен предоставляться Изготовителем не позднее 10 дней после получения реестров Получателей.</w:t>
      </w:r>
    </w:p>
    <w:p w14:paraId="33BC71B3" w14:textId="77777777" w:rsidR="00AB41F2" w:rsidRPr="00232CE8" w:rsidRDefault="00AB41F2" w:rsidP="00AB41F2">
      <w:pPr>
        <w:ind w:firstLine="567"/>
        <w:jc w:val="both"/>
        <w:rPr>
          <w:szCs w:val="24"/>
          <w:lang w:eastAsia="ar-SA"/>
        </w:rPr>
      </w:pPr>
      <w:r w:rsidRPr="00232CE8">
        <w:rPr>
          <w:b/>
          <w:szCs w:val="24"/>
          <w:lang w:eastAsia="ar-SA"/>
        </w:rPr>
        <w:t xml:space="preserve">Срок предоставления гарантий на выполненные работы: </w:t>
      </w:r>
      <w:r w:rsidRPr="00232CE8">
        <w:rPr>
          <w:szCs w:val="24"/>
          <w:lang w:eastAsia="ar-SA"/>
        </w:rPr>
        <w:t>срок предоставления гарантии - 6 месяцев с момента выдачи изделий получателю.</w:t>
      </w:r>
    </w:p>
    <w:p w14:paraId="5F62B272" w14:textId="77777777" w:rsidR="00AB41F2" w:rsidRPr="00232CE8" w:rsidRDefault="00AB41F2" w:rsidP="00AB41F2">
      <w:pPr>
        <w:ind w:firstLine="567"/>
        <w:jc w:val="both"/>
        <w:rPr>
          <w:szCs w:val="24"/>
          <w:lang w:eastAsia="ar-SA"/>
        </w:rPr>
      </w:pPr>
      <w:r w:rsidRPr="00232CE8">
        <w:rPr>
          <w:szCs w:val="24"/>
          <w:lang w:eastAsia="ar-SA"/>
        </w:rPr>
        <w:t>В течение гарантийного срока должен осуществляться бесплатный ремонт и замена протезно-ортопедических изделий.</w:t>
      </w:r>
    </w:p>
    <w:p w14:paraId="6864B81F" w14:textId="77777777" w:rsidR="00AB41F2" w:rsidRPr="00232CE8" w:rsidRDefault="00AB41F2" w:rsidP="00AB41F2">
      <w:pPr>
        <w:keepLines/>
        <w:widowControl w:val="0"/>
        <w:ind w:firstLine="567"/>
        <w:jc w:val="both"/>
        <w:rPr>
          <w:color w:val="auto"/>
          <w:szCs w:val="24"/>
          <w:lang w:eastAsia="ar-SA"/>
        </w:rPr>
      </w:pPr>
      <w:r w:rsidRPr="00232CE8">
        <w:rPr>
          <w:color w:val="auto"/>
          <w:szCs w:val="24"/>
          <w:lang w:eastAsia="ar-SA"/>
        </w:rPr>
        <w:t>Срок изготовления протезно-ортопедического изделия и выдачи его Получателям должен быть не позднее 29.11.2024 года.</w:t>
      </w:r>
    </w:p>
    <w:p w14:paraId="4612D19C" w14:textId="03BAA706" w:rsidR="005E5EAB" w:rsidRPr="00232CE8" w:rsidRDefault="00AB41F2" w:rsidP="00232CE8">
      <w:pPr>
        <w:keepLines/>
        <w:widowControl w:val="0"/>
        <w:ind w:firstLine="567"/>
        <w:jc w:val="both"/>
        <w:rPr>
          <w:b/>
          <w:szCs w:val="24"/>
        </w:rPr>
      </w:pPr>
      <w:r w:rsidRPr="00232CE8">
        <w:rPr>
          <w:b/>
          <w:szCs w:val="24"/>
          <w:lang w:eastAsia="ar-SA"/>
        </w:rPr>
        <w:t>Порядок определения количества товара, объема работ, услуг</w:t>
      </w:r>
      <w:r w:rsidRPr="00232CE8">
        <w:rPr>
          <w:szCs w:val="24"/>
          <w:lang w:eastAsia="ar-SA"/>
        </w:rPr>
        <w:t xml:space="preserve">: </w:t>
      </w:r>
      <w:r w:rsidRPr="00232CE8">
        <w:rPr>
          <w:color w:val="auto"/>
          <w:szCs w:val="24"/>
          <w:lang w:eastAsia="en-US"/>
        </w:rPr>
        <w:t>Заказчик должен предоставить Исполнителю Заявки, которые формируются Заказчиком по мере поступления заявлений от инвалидов об обеспечении Изделиями и передаются Исполнителю не реже 1 (одного) раза в месяц, но не позднее 30.10.2024 года.</w:t>
      </w:r>
    </w:p>
    <w:sectPr w:rsidR="005E5EAB" w:rsidRPr="00232CE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2343157D" w14:textId="77777777" w:rsidR="00AB41F2" w:rsidRDefault="00AB41F2" w:rsidP="00AB41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77503"/>
    <w:rsid w:val="00084A35"/>
    <w:rsid w:val="0009531E"/>
    <w:rsid w:val="000E7E2B"/>
    <w:rsid w:val="000F20C4"/>
    <w:rsid w:val="000F2BB3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32CE8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95946"/>
    <w:rsid w:val="003D052C"/>
    <w:rsid w:val="004031D1"/>
    <w:rsid w:val="00412270"/>
    <w:rsid w:val="00414B6D"/>
    <w:rsid w:val="00431882"/>
    <w:rsid w:val="00433F8E"/>
    <w:rsid w:val="004438E1"/>
    <w:rsid w:val="004542A4"/>
    <w:rsid w:val="00487CF6"/>
    <w:rsid w:val="004A0413"/>
    <w:rsid w:val="004B339D"/>
    <w:rsid w:val="004B668B"/>
    <w:rsid w:val="004E4016"/>
    <w:rsid w:val="004E57E5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D7DAF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4E18"/>
    <w:rsid w:val="006E6C80"/>
    <w:rsid w:val="00727E79"/>
    <w:rsid w:val="00754F59"/>
    <w:rsid w:val="00786AE2"/>
    <w:rsid w:val="0079441E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1F49"/>
    <w:rsid w:val="00A25E32"/>
    <w:rsid w:val="00A367F1"/>
    <w:rsid w:val="00A41014"/>
    <w:rsid w:val="00A464C9"/>
    <w:rsid w:val="00AA763D"/>
    <w:rsid w:val="00AB41F2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68F8"/>
    <w:rsid w:val="00BD790A"/>
    <w:rsid w:val="00BF1B6F"/>
    <w:rsid w:val="00BF7B4A"/>
    <w:rsid w:val="00C131AD"/>
    <w:rsid w:val="00C135FC"/>
    <w:rsid w:val="00C67BED"/>
    <w:rsid w:val="00C95DD1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75D28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next w:val="affff2"/>
    <w:uiPriority w:val="59"/>
    <w:rsid w:val="00AB41F2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D09F-3357-49C2-8178-F018C897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Кизилова Татьяна Анатольевна</cp:lastModifiedBy>
  <cp:revision>154</cp:revision>
  <dcterms:created xsi:type="dcterms:W3CDTF">2021-12-29T15:28:00Z</dcterms:created>
  <dcterms:modified xsi:type="dcterms:W3CDTF">2024-09-24T08:42:00Z</dcterms:modified>
</cp:coreProperties>
</file>