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AE" w:rsidRDefault="006426AE" w:rsidP="005A363E">
      <w:pPr>
        <w:keepNext/>
        <w:keepLines/>
        <w:widowControl w:val="0"/>
        <w:tabs>
          <w:tab w:val="left" w:pos="0"/>
          <w:tab w:val="left" w:pos="140"/>
        </w:tabs>
        <w:jc w:val="right"/>
        <w:rPr>
          <w:sz w:val="24"/>
          <w:szCs w:val="24"/>
        </w:rPr>
      </w:pPr>
    </w:p>
    <w:p w:rsidR="009D0202" w:rsidRPr="00F20A86" w:rsidRDefault="009D0202" w:rsidP="009D0202">
      <w:pPr>
        <w:pStyle w:val="01zagolovok"/>
        <w:keepNext w:val="0"/>
        <w:pageBreakBefore w:val="0"/>
        <w:widowControl w:val="0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787CA1">
        <w:rPr>
          <w:rFonts w:ascii="Times New Roman" w:hAnsi="Times New Roman"/>
          <w:color w:val="auto"/>
          <w:sz w:val="26"/>
          <w:szCs w:val="26"/>
        </w:rPr>
        <w:t>Критерии</w:t>
      </w:r>
      <w:r w:rsidRPr="00F20A86">
        <w:rPr>
          <w:rFonts w:ascii="Times New Roman" w:hAnsi="Times New Roman"/>
          <w:color w:val="auto"/>
          <w:sz w:val="26"/>
          <w:szCs w:val="26"/>
        </w:rPr>
        <w:t xml:space="preserve"> оценки заявок на участие в конкурсе</w:t>
      </w:r>
    </w:p>
    <w:p w:rsidR="009D0202" w:rsidRPr="009D0202" w:rsidRDefault="009D0202" w:rsidP="009D0202">
      <w:pPr>
        <w:keepNext/>
        <w:jc w:val="both"/>
        <w:rPr>
          <w:sz w:val="28"/>
          <w:szCs w:val="27"/>
        </w:rPr>
      </w:pPr>
    </w:p>
    <w:p w:rsidR="009D0202" w:rsidRPr="009D0202" w:rsidRDefault="009D0202" w:rsidP="009D0202">
      <w:pPr>
        <w:keepNext/>
        <w:keepLines/>
        <w:shd w:val="clear" w:color="auto" w:fill="FFFFFF"/>
        <w:snapToGrid w:val="0"/>
        <w:jc w:val="center"/>
        <w:rPr>
          <w:sz w:val="22"/>
        </w:rPr>
      </w:pPr>
      <w:r w:rsidRPr="009D0202">
        <w:rPr>
          <w:sz w:val="22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</w:p>
    <w:p w:rsidR="009D0202" w:rsidRPr="009D0202" w:rsidRDefault="009D0202" w:rsidP="009D0202">
      <w:pPr>
        <w:keepNext/>
        <w:keepLines/>
        <w:shd w:val="clear" w:color="auto" w:fill="FFFFFF"/>
        <w:snapToGrid w:val="0"/>
        <w:jc w:val="center"/>
        <w:rPr>
          <w:b/>
          <w:sz w:val="22"/>
        </w:rPr>
      </w:pP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Lucida Sans Unicode" w:cs="Tahoma"/>
          <w:color w:val="000000"/>
          <w:sz w:val="22"/>
          <w:szCs w:val="24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4"/>
          <w:lang w:eastAsia="en-US" w:bidi="en-US"/>
        </w:rPr>
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РФ от 28 ноября 2013 г. N 1085 с использованием следующих критериев оценки заявок: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ind w:firstLine="142"/>
        <w:jc w:val="both"/>
        <w:textAlignment w:val="auto"/>
        <w:rPr>
          <w:rFonts w:eastAsia="Lucida Sans Unicode" w:cs="Tahoma"/>
          <w:color w:val="000000"/>
          <w:sz w:val="24"/>
          <w:szCs w:val="22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839"/>
        <w:gridCol w:w="3083"/>
        <w:gridCol w:w="709"/>
        <w:gridCol w:w="1134"/>
        <w:gridCol w:w="1128"/>
      </w:tblGrid>
      <w:tr w:rsidR="00715BB7" w:rsidRPr="00715BB7" w:rsidTr="00E660F6">
        <w:trPr>
          <w:cantSplit/>
          <w:trHeight w:val="208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>Номер критерия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>Критерии оценки заявок на участие в конкурсе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 xml:space="preserve">Показатель оценки заявок на участие в конкурсе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>Значимость критерия,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715BB7" w:rsidRPr="00715BB7" w:rsidRDefault="00715BB7" w:rsidP="00715BB7">
            <w:pPr>
              <w:keepNext/>
              <w:widowControl w:val="0"/>
              <w:suppressAutoHyphens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bCs/>
                <w:color w:val="000000"/>
                <w:sz w:val="22"/>
                <w:szCs w:val="24"/>
                <w:lang w:eastAsia="en-US" w:bidi="en-US"/>
              </w:rPr>
              <w:t xml:space="preserve">Коэффициент значимости </w:t>
            </w:r>
          </w:p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bCs/>
                <w:color w:val="000000"/>
                <w:sz w:val="22"/>
                <w:szCs w:val="24"/>
                <w:lang w:eastAsia="en-US" w:bidi="en-US"/>
              </w:rPr>
              <w:t>критерия/ показателя</w:t>
            </w:r>
          </w:p>
        </w:tc>
        <w:tc>
          <w:tcPr>
            <w:tcW w:w="1128" w:type="dxa"/>
            <w:shd w:val="clear" w:color="auto" w:fill="auto"/>
            <w:textDirection w:val="btLr"/>
            <w:vAlign w:val="center"/>
          </w:tcPr>
          <w:p w:rsidR="00715BB7" w:rsidRPr="00715BB7" w:rsidRDefault="00715BB7" w:rsidP="00715BB7">
            <w:pPr>
              <w:keepNext/>
              <w:widowControl w:val="0"/>
              <w:suppressAutoHyphens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="Lucida Sans Unicode" w:cs="Tahoma"/>
                <w:b/>
                <w:bCs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bCs/>
                <w:color w:val="000000"/>
                <w:sz w:val="22"/>
                <w:szCs w:val="24"/>
                <w:lang w:eastAsia="en-US" w:bidi="en-US"/>
              </w:rPr>
              <w:t>Обозначение рейтинга по критерию / показателю</w:t>
            </w:r>
          </w:p>
        </w:tc>
      </w:tr>
      <w:tr w:rsidR="00715BB7" w:rsidRPr="00715BB7" w:rsidTr="00E660F6">
        <w:tc>
          <w:tcPr>
            <w:tcW w:w="452" w:type="dxa"/>
            <w:shd w:val="clear" w:color="auto" w:fill="auto"/>
          </w:tcPr>
          <w:p w:rsidR="00715BB7" w:rsidRPr="00715BB7" w:rsidRDefault="00715BB7" w:rsidP="00715BB7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715BB7" w:rsidRPr="00715BB7" w:rsidRDefault="00715BB7" w:rsidP="00715BB7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>СТОИМОСТНОЙ КРИТЕРИЙ ОЦЕНКИ</w:t>
            </w:r>
          </w:p>
        </w:tc>
      </w:tr>
      <w:tr w:rsidR="00715BB7" w:rsidRPr="00715BB7" w:rsidTr="00E660F6">
        <w:tc>
          <w:tcPr>
            <w:tcW w:w="0" w:type="auto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  <w:t>1.</w:t>
            </w:r>
          </w:p>
        </w:tc>
        <w:tc>
          <w:tcPr>
            <w:tcW w:w="2839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val="en-US"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  <w:t>«Цена контракта»</w:t>
            </w:r>
          </w:p>
        </w:tc>
        <w:tc>
          <w:tcPr>
            <w:tcW w:w="3083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  <w:t>Предложение участников закупки в отношении цены контракта</w:t>
            </w:r>
          </w:p>
        </w:tc>
        <w:tc>
          <w:tcPr>
            <w:tcW w:w="709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>0,6</w:t>
            </w:r>
          </w:p>
        </w:tc>
        <w:tc>
          <w:tcPr>
            <w:tcW w:w="1128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val="en-US"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val="en-US" w:eastAsia="en-US" w:bidi="en-US"/>
              </w:rPr>
              <w:t>Ra</w:t>
            </w:r>
          </w:p>
        </w:tc>
      </w:tr>
      <w:tr w:rsidR="00715BB7" w:rsidRPr="00715BB7" w:rsidTr="00E660F6">
        <w:tc>
          <w:tcPr>
            <w:tcW w:w="452" w:type="dxa"/>
            <w:shd w:val="clear" w:color="auto" w:fill="auto"/>
          </w:tcPr>
          <w:p w:rsidR="00715BB7" w:rsidRPr="00715BB7" w:rsidRDefault="00715BB7" w:rsidP="00715BB7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715BB7" w:rsidRPr="00715BB7" w:rsidRDefault="00715BB7" w:rsidP="00715BB7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>НЕСТОИМОСТНОЙ КРИТЕРИЙ ОЦЕНКИ</w:t>
            </w:r>
          </w:p>
        </w:tc>
      </w:tr>
      <w:tr w:rsidR="00715BB7" w:rsidRPr="00715BB7" w:rsidTr="00E660F6">
        <w:trPr>
          <w:trHeight w:val="611"/>
        </w:trPr>
        <w:tc>
          <w:tcPr>
            <w:tcW w:w="0" w:type="auto"/>
            <w:vMerge w:val="restart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  <w:t xml:space="preserve">2. 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3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  <w:t>Квалификация участников закупки, в том числе:</w:t>
            </w:r>
          </w:p>
        </w:tc>
        <w:tc>
          <w:tcPr>
            <w:tcW w:w="709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>0,4</w:t>
            </w:r>
          </w:p>
        </w:tc>
        <w:tc>
          <w:tcPr>
            <w:tcW w:w="1128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proofErr w:type="spellStart"/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val="en-US" w:eastAsia="en-US" w:bidi="en-US"/>
              </w:rPr>
              <w:t>Rb</w:t>
            </w:r>
            <w:proofErr w:type="spellEnd"/>
          </w:p>
        </w:tc>
      </w:tr>
      <w:tr w:rsidR="00715BB7" w:rsidRPr="00715BB7" w:rsidTr="00E660F6">
        <w:tc>
          <w:tcPr>
            <w:tcW w:w="0" w:type="auto"/>
            <w:vMerge/>
            <w:shd w:val="clear" w:color="auto" w:fill="auto"/>
          </w:tcPr>
          <w:p w:rsidR="00715BB7" w:rsidRPr="00715BB7" w:rsidRDefault="00715BB7" w:rsidP="00715BB7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715BB7" w:rsidRPr="00715BB7" w:rsidRDefault="00715BB7" w:rsidP="00715BB7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</w:p>
        </w:tc>
        <w:tc>
          <w:tcPr>
            <w:tcW w:w="3083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  <w:tab w:val="left" w:pos="464"/>
                <w:tab w:val="left" w:pos="1411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  <w:t>2.1.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  <w:t>0,40</w:t>
            </w:r>
          </w:p>
        </w:tc>
        <w:tc>
          <w:tcPr>
            <w:tcW w:w="1128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val="en-US" w:eastAsia="en-US" w:bidi="en-US"/>
              </w:rPr>
              <w:t>b</w:t>
            </w:r>
            <w:r w:rsidRPr="00715BB7"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  <w:t>1</w:t>
            </w:r>
          </w:p>
        </w:tc>
      </w:tr>
      <w:tr w:rsidR="00715BB7" w:rsidRPr="00715BB7" w:rsidTr="00E660F6">
        <w:trPr>
          <w:trHeight w:val="806"/>
        </w:trPr>
        <w:tc>
          <w:tcPr>
            <w:tcW w:w="0" w:type="auto"/>
            <w:vMerge/>
            <w:shd w:val="clear" w:color="auto" w:fill="auto"/>
          </w:tcPr>
          <w:p w:rsidR="00715BB7" w:rsidRPr="00715BB7" w:rsidRDefault="00715BB7" w:rsidP="00715BB7">
            <w:pPr>
              <w:widowControl w:val="0"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715BB7" w:rsidRPr="00715BB7" w:rsidRDefault="00715BB7" w:rsidP="00715BB7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</w:p>
        </w:tc>
        <w:tc>
          <w:tcPr>
            <w:tcW w:w="3083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  <w:t>2.2.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eastAsia="en-US" w:bidi="en-US"/>
              </w:rPr>
              <w:t>0,60</w:t>
            </w:r>
          </w:p>
        </w:tc>
        <w:tc>
          <w:tcPr>
            <w:tcW w:w="1128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color w:val="000000"/>
                <w:sz w:val="22"/>
                <w:szCs w:val="24"/>
                <w:lang w:val="en-US" w:eastAsia="en-US" w:bidi="en-US"/>
              </w:rPr>
            </w:pPr>
            <w:r w:rsidRPr="00715BB7">
              <w:rPr>
                <w:rFonts w:eastAsia="Lucida Sans Unicode" w:cs="Tahoma"/>
                <w:color w:val="000000"/>
                <w:sz w:val="22"/>
                <w:szCs w:val="24"/>
                <w:lang w:val="en-US" w:eastAsia="en-US" w:bidi="en-US"/>
              </w:rPr>
              <w:t>b2</w:t>
            </w:r>
          </w:p>
        </w:tc>
      </w:tr>
      <w:tr w:rsidR="00715BB7" w:rsidRPr="00715BB7" w:rsidTr="00E660F6">
        <w:tc>
          <w:tcPr>
            <w:tcW w:w="6374" w:type="dxa"/>
            <w:gridSpan w:val="3"/>
            <w:shd w:val="clear" w:color="auto" w:fill="auto"/>
            <w:vAlign w:val="center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  <w:r w:rsidRPr="00715BB7"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</w:p>
        </w:tc>
        <w:tc>
          <w:tcPr>
            <w:tcW w:w="1128" w:type="dxa"/>
            <w:shd w:val="clear" w:color="auto" w:fill="auto"/>
          </w:tcPr>
          <w:p w:rsidR="00715BB7" w:rsidRPr="00715BB7" w:rsidRDefault="00715BB7" w:rsidP="00715BB7">
            <w:pPr>
              <w:keepNext/>
              <w:widowControl w:val="0"/>
              <w:tabs>
                <w:tab w:val="num" w:pos="24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 w:cs="Tahoma"/>
                <w:b/>
                <w:color w:val="000000"/>
                <w:sz w:val="22"/>
                <w:szCs w:val="24"/>
                <w:lang w:eastAsia="en-US" w:bidi="en-US"/>
              </w:rPr>
            </w:pPr>
          </w:p>
        </w:tc>
      </w:tr>
    </w:tbl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715BB7" w:rsidRPr="00715BB7" w:rsidRDefault="00715BB7" w:rsidP="00715BB7">
      <w:pPr>
        <w:widowControl w:val="0"/>
        <w:shd w:val="clear" w:color="auto" w:fill="FFFFFF"/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Lucida Sans Unicode" w:cs="Tahoma"/>
          <w:b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СТОИМОСТНОЙ КРИТЕРИЙ ОЦЕНКИ: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textAlignment w:val="auto"/>
        <w:rPr>
          <w:rFonts w:eastAsia="Arial" w:cs="Tahoma"/>
          <w:b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1. «ЦЕНА КОНТРАКТА»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Величина значимости критерия «цена контракта» (%) – </w:t>
      </w:r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60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Коэффициент значимости критерия– </w:t>
      </w:r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0,6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Оценка критерия (баллы) - </w:t>
      </w:r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100</w:t>
      </w: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Количество баллов, присуждаемых по критерию оценки «цена контракта» (ЦБ</w:t>
      </w:r>
      <w:proofErr w:type="spellStart"/>
      <w:r w:rsidRPr="00715BB7">
        <w:rPr>
          <w:rFonts w:eastAsia="Lucida Sans Unicode" w:cs="Tahoma"/>
          <w:color w:val="000000"/>
          <w:sz w:val="22"/>
          <w:szCs w:val="22"/>
          <w:vertAlign w:val="subscript"/>
          <w:lang w:val="en-US" w:eastAsia="en-US" w:bidi="en-US"/>
        </w:rPr>
        <w:t>i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), определяется по   формуле: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i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а) в случае если</w:t>
      </w:r>
      <w:r w:rsidRPr="00715BB7">
        <w:rPr>
          <w:rFonts w:eastAsia="Arial" w:cs="Tahoma"/>
          <w:i/>
          <w:color w:val="000000"/>
          <w:sz w:val="22"/>
          <w:szCs w:val="22"/>
          <w:lang w:eastAsia="ar-SA" w:bidi="en-US"/>
        </w:rPr>
        <w:t xml:space="preserve"> </w:t>
      </w:r>
      <w:proofErr w:type="spellStart"/>
      <w:r w:rsidRPr="00715BB7">
        <w:rPr>
          <w:rFonts w:eastAsia="Arial" w:cs="Tahoma"/>
          <w:i/>
          <w:color w:val="000000"/>
          <w:sz w:val="22"/>
          <w:szCs w:val="22"/>
          <w:lang w:eastAsia="ar-SA" w:bidi="en-US"/>
        </w:rPr>
        <w:t>Ц</w:t>
      </w:r>
      <w:proofErr w:type="gramStart"/>
      <w:r w:rsidRPr="00715BB7">
        <w:rPr>
          <w:rFonts w:eastAsia="Arial" w:cs="Tahoma"/>
          <w:i/>
          <w:color w:val="000000"/>
          <w:sz w:val="22"/>
          <w:szCs w:val="22"/>
          <w:vertAlign w:val="subscript"/>
          <w:lang w:eastAsia="ar-SA" w:bidi="en-US"/>
        </w:rPr>
        <w:t>min</w:t>
      </w:r>
      <w:proofErr w:type="spellEnd"/>
      <w:r w:rsidRPr="00715BB7">
        <w:rPr>
          <w:rFonts w:eastAsia="Arial" w:cs="Tahoma"/>
          <w:i/>
          <w:color w:val="000000"/>
          <w:sz w:val="22"/>
          <w:szCs w:val="22"/>
          <w:lang w:eastAsia="ar-SA" w:bidi="en-US"/>
        </w:rPr>
        <w:t xml:space="preserve"> </w:t>
      </w: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&gt;</w:t>
      </w:r>
      <w:proofErr w:type="gram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 0</w:t>
      </w:r>
      <w:r w:rsidRPr="00715BB7">
        <w:rPr>
          <w:rFonts w:eastAsia="Arial" w:cs="Tahoma"/>
          <w:i/>
          <w:color w:val="000000"/>
          <w:sz w:val="22"/>
          <w:szCs w:val="22"/>
          <w:lang w:eastAsia="ar-SA" w:bidi="en-US"/>
        </w:rPr>
        <w:t>,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ind w:firstLine="142"/>
        <w:jc w:val="center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proofErr w:type="spellStart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ЦБ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</w:t>
      </w:r>
      <w:proofErr w:type="gramStart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=  </w:t>
      </w:r>
      <w:proofErr w:type="spellStart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Ц</w:t>
      </w:r>
      <w:proofErr w:type="gramEnd"/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en-US" w:bidi="en-US"/>
        </w:rPr>
        <w:t>min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/Ц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en-US" w:bidi="en-US"/>
        </w:rPr>
        <w:t>i</w:t>
      </w: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×100,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Где: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proofErr w:type="spell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ЦБ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 - количество баллов по критерию оценки «цена контракта»;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proofErr w:type="spell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Ц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 - предложение участника закупки, заявка (предложение) которого оценивается;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proofErr w:type="spell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Ц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min</w:t>
      </w:r>
      <w:proofErr w:type="spell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 - минимальное предложение из предложений по критерию оценки, сделанных участниками закупки;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б) в случае если</w:t>
      </w:r>
      <w:r w:rsidRPr="00715BB7">
        <w:rPr>
          <w:rFonts w:eastAsia="Arial" w:cs="Tahoma"/>
          <w:i/>
          <w:color w:val="000000"/>
          <w:sz w:val="22"/>
          <w:szCs w:val="22"/>
          <w:lang w:eastAsia="ar-SA" w:bidi="en-US"/>
        </w:rPr>
        <w:t xml:space="preserve"> </w:t>
      </w:r>
      <w:proofErr w:type="spellStart"/>
      <w:r w:rsidRPr="00715BB7">
        <w:rPr>
          <w:rFonts w:eastAsia="Arial" w:cs="Tahoma"/>
          <w:i/>
          <w:color w:val="000000"/>
          <w:sz w:val="22"/>
          <w:szCs w:val="22"/>
          <w:lang w:eastAsia="ar-SA" w:bidi="en-US"/>
        </w:rPr>
        <w:t>Ц</w:t>
      </w:r>
      <w:r w:rsidRPr="00715BB7">
        <w:rPr>
          <w:rFonts w:eastAsia="Arial" w:cs="Tahoma"/>
          <w:i/>
          <w:color w:val="000000"/>
          <w:sz w:val="22"/>
          <w:szCs w:val="22"/>
          <w:vertAlign w:val="subscript"/>
          <w:lang w:eastAsia="ar-SA" w:bidi="en-US"/>
        </w:rPr>
        <w:t>min</w:t>
      </w:r>
      <w:proofErr w:type="spellEnd"/>
      <w:r w:rsidRPr="00715BB7">
        <w:rPr>
          <w:rFonts w:eastAsia="Arial" w:cs="Tahoma"/>
          <w:i/>
          <w:color w:val="000000"/>
          <w:sz w:val="22"/>
          <w:szCs w:val="22"/>
          <w:lang w:eastAsia="ar-SA" w:bidi="en-US"/>
        </w:rPr>
        <w:t xml:space="preserve"> </w:t>
      </w:r>
      <w:proofErr w:type="gram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&lt; 0</w:t>
      </w:r>
      <w:proofErr w:type="gram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,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 w:cs="Tahoma"/>
          <w:color w:val="000000"/>
          <w:sz w:val="22"/>
          <w:szCs w:val="22"/>
          <w:lang w:eastAsia="ar-SA" w:bidi="en-US"/>
        </w:rPr>
      </w:pP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proofErr w:type="spell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ЦБ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proofErr w:type="gram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=(</w:t>
      </w:r>
      <w:proofErr w:type="spellStart"/>
      <w:proofErr w:type="gram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Ц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max</w:t>
      </w:r>
      <w:proofErr w:type="spell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 - </w:t>
      </w:r>
      <w:proofErr w:type="spell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Ц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)/(</w:t>
      </w:r>
      <w:proofErr w:type="spell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Ц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max</w:t>
      </w:r>
      <w:proofErr w:type="spell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 ) х 100,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где </w:t>
      </w:r>
      <w:proofErr w:type="spell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ЦБ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 –количество баллов по критерию оценки «цена контракта»;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proofErr w:type="spell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Ц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max</w:t>
      </w:r>
      <w:proofErr w:type="spell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 - максимальное предложение из предложений по критерию, сделанных участниками закупки;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proofErr w:type="spell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Ц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 - предложение участника закупки, заявка (предложение) которого оценивается.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Для расчета рейтинга, присуждаемого </w:t>
      </w:r>
      <w:proofErr w:type="spellStart"/>
      <w:r w:rsidRPr="00715BB7">
        <w:rPr>
          <w:rFonts w:eastAsia="Arial" w:cs="Tahoma"/>
          <w:color w:val="000000"/>
          <w:sz w:val="22"/>
          <w:szCs w:val="22"/>
          <w:lang w:val="en-US" w:eastAsia="ar-SA" w:bidi="en-US"/>
        </w:rPr>
        <w:t>i</w:t>
      </w:r>
      <w:proofErr w:type="spell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-й заявке по критерию «Цена контракта», количество баллов, присвоенных </w:t>
      </w:r>
      <w:proofErr w:type="spellStart"/>
      <w:r w:rsidRPr="00715BB7">
        <w:rPr>
          <w:rFonts w:eastAsia="Arial" w:cs="Tahoma"/>
          <w:color w:val="000000"/>
          <w:sz w:val="22"/>
          <w:szCs w:val="22"/>
          <w:lang w:val="en-US" w:eastAsia="ar-SA" w:bidi="en-US"/>
        </w:rPr>
        <w:t>i</w:t>
      </w:r>
      <w:proofErr w:type="spell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Arial" w:cs="Tahoma"/>
          <w:b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b/>
          <w:color w:val="000000"/>
          <w:sz w:val="22"/>
          <w:szCs w:val="22"/>
          <w:lang w:val="en-US" w:eastAsia="ar-SA" w:bidi="en-US"/>
        </w:rPr>
        <w:t>Ra</w:t>
      </w:r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 xml:space="preserve">= </w:t>
      </w:r>
      <w:proofErr w:type="spellStart"/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ЦБ</w:t>
      </w:r>
      <w:r w:rsidRPr="00715BB7">
        <w:rPr>
          <w:rFonts w:eastAsia="Arial" w:cs="Tahoma"/>
          <w:b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 xml:space="preserve"> х 0</w:t>
      </w:r>
      <w:proofErr w:type="gramStart"/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,6</w:t>
      </w:r>
      <w:proofErr w:type="gramEnd"/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Где: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КЗ=0,6 указанного критерия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val="en-US" w:eastAsia="ar-SA" w:bidi="en-US"/>
        </w:rPr>
        <w:t>Ra</w:t>
      </w: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- рейтинг, </w:t>
      </w:r>
      <w:proofErr w:type="gram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присуждаемый  </w:t>
      </w:r>
      <w:proofErr w:type="spellStart"/>
      <w:r w:rsidRPr="00715BB7">
        <w:rPr>
          <w:rFonts w:eastAsia="Arial" w:cs="Tahoma"/>
          <w:color w:val="000000"/>
          <w:sz w:val="22"/>
          <w:szCs w:val="22"/>
          <w:lang w:val="en-US" w:eastAsia="ar-SA" w:bidi="en-US"/>
        </w:rPr>
        <w:t>i</w:t>
      </w:r>
      <w:proofErr w:type="spellEnd"/>
      <w:proofErr w:type="gram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-й заявке по критерию «Цена контракта»,   </w:t>
      </w:r>
    </w:p>
    <w:p w:rsidR="00715BB7" w:rsidRPr="00715BB7" w:rsidRDefault="00715BB7" w:rsidP="00715BB7">
      <w:pPr>
        <w:widowControl w:val="0"/>
        <w:tabs>
          <w:tab w:val="left" w:pos="426"/>
        </w:tabs>
        <w:suppressAutoHyphens/>
        <w:overflowPunct/>
        <w:autoSpaceDE/>
        <w:autoSpaceDN/>
        <w:adjustRightInd/>
        <w:ind w:firstLine="284"/>
        <w:jc w:val="both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b/>
          <w:color w:val="000000"/>
          <w:sz w:val="22"/>
          <w:szCs w:val="22"/>
          <w:lang w:eastAsia="en-US" w:bidi="en-US"/>
        </w:rPr>
        <w:t>2.НЕСТОИМОСТНОЙ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Величина значимости критерия (%) – </w:t>
      </w: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40</w:t>
      </w: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Коэффициент значимости критерия – </w:t>
      </w: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0,4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b/>
          <w:color w:val="000000"/>
          <w:spacing w:val="-4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2.1. «ОПЫТ УЧАСТНИКА КОНКУРСА ПО УСПЕШНОМУ ВЫПОЛНЕНИЮ РАБОТ ПО ИЗГОТОВЛЕНИЮ ИЗ</w:t>
      </w:r>
      <w:bookmarkStart w:id="0" w:name="_GoBack"/>
      <w:bookmarkEnd w:id="0"/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ДЕЛИЙ СОПОСТАВИМОГО ХАРАКТЕРА И ОБЪЕМА»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pacing w:val="-4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pacing w:val="-4"/>
          <w:sz w:val="22"/>
          <w:szCs w:val="22"/>
          <w:lang w:eastAsia="en-US" w:bidi="en-US"/>
        </w:rPr>
        <w:t>Оценка показателя (баллы)-</w:t>
      </w:r>
      <w:r w:rsidRPr="00715BB7">
        <w:rPr>
          <w:rFonts w:eastAsia="Lucida Sans Unicode" w:cs="Tahoma"/>
          <w:b/>
          <w:color w:val="000000"/>
          <w:spacing w:val="-4"/>
          <w:sz w:val="22"/>
          <w:szCs w:val="22"/>
          <w:lang w:eastAsia="en-US" w:bidi="en-US"/>
        </w:rPr>
        <w:t>100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pacing w:val="-4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pacing w:val="-4"/>
          <w:sz w:val="22"/>
          <w:szCs w:val="22"/>
          <w:lang w:eastAsia="en-US" w:bidi="en-US"/>
        </w:rPr>
        <w:t>Коэффициент значимости показателя-</w:t>
      </w:r>
      <w:r w:rsidRPr="00715BB7">
        <w:rPr>
          <w:rFonts w:eastAsia="Lucida Sans Unicode" w:cs="Tahoma"/>
          <w:b/>
          <w:color w:val="000000"/>
          <w:spacing w:val="-4"/>
          <w:sz w:val="22"/>
          <w:szCs w:val="22"/>
          <w:lang w:eastAsia="en-US" w:bidi="en-US"/>
        </w:rPr>
        <w:t>0,4</w:t>
      </w:r>
    </w:p>
    <w:p w:rsidR="00715BB7" w:rsidRPr="00715BB7" w:rsidRDefault="00715BB7" w:rsidP="00715BB7">
      <w:pPr>
        <w:widowControl w:val="0"/>
        <w:suppressAutoHyphens/>
        <w:ind w:firstLine="709"/>
        <w:jc w:val="both"/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</w:pPr>
      <w:r w:rsidRPr="00715BB7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>По данному показателю оценивается:</w:t>
      </w:r>
    </w:p>
    <w:p w:rsidR="00715BB7" w:rsidRPr="00715BB7" w:rsidRDefault="00715BB7" w:rsidP="00715BB7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color w:val="000000"/>
          <w:spacing w:val="-4"/>
          <w:sz w:val="22"/>
          <w:szCs w:val="24"/>
          <w:lang w:eastAsia="ar-SA"/>
        </w:rPr>
      </w:pPr>
      <w:r w:rsidRPr="00715BB7">
        <w:rPr>
          <w:color w:val="000000"/>
          <w:spacing w:val="-4"/>
          <w:sz w:val="22"/>
          <w:szCs w:val="24"/>
          <w:lang w:eastAsia="ar-SA"/>
        </w:rPr>
        <w:t xml:space="preserve">Наличие у участника закупки опыта по успешному выполнению работ сопоставимого характера и объема. Оценивается </w:t>
      </w:r>
      <w:r w:rsidRPr="004A337E">
        <w:rPr>
          <w:b/>
          <w:color w:val="000000"/>
          <w:spacing w:val="-4"/>
          <w:sz w:val="22"/>
          <w:szCs w:val="24"/>
          <w:lang w:eastAsia="ar-SA"/>
        </w:rPr>
        <w:t>объем выполненных работ</w:t>
      </w:r>
      <w:r w:rsidRPr="00715BB7">
        <w:rPr>
          <w:color w:val="000000"/>
          <w:spacing w:val="-4"/>
          <w:sz w:val="22"/>
          <w:szCs w:val="24"/>
          <w:lang w:eastAsia="ar-SA"/>
        </w:rPr>
        <w:t xml:space="preserve"> </w:t>
      </w:r>
      <w:r w:rsidR="009F03EC">
        <w:rPr>
          <w:color w:val="000000"/>
          <w:spacing w:val="-4"/>
          <w:sz w:val="22"/>
          <w:szCs w:val="24"/>
          <w:lang w:eastAsia="ar-SA"/>
        </w:rPr>
        <w:t>(</w:t>
      </w:r>
      <w:r w:rsidR="00492092" w:rsidRPr="00492092">
        <w:rPr>
          <w:color w:val="000000"/>
          <w:spacing w:val="-4"/>
          <w:sz w:val="22"/>
          <w:szCs w:val="24"/>
          <w:lang w:eastAsia="ar-SA"/>
        </w:rPr>
        <w:t xml:space="preserve">а именно </w:t>
      </w:r>
      <w:r w:rsidR="00492092" w:rsidRPr="00492092">
        <w:rPr>
          <w:color w:val="000000"/>
          <w:spacing w:val="-4"/>
          <w:sz w:val="22"/>
          <w:szCs w:val="24"/>
          <w:u w:val="single"/>
          <w:lang w:eastAsia="ar-SA"/>
        </w:rPr>
        <w:t>выполнение работ по изготовлению протезов нижних конечностей, изготовленных по индивидуальным слепкам с культи инвалида</w:t>
      </w:r>
      <w:r w:rsidR="009F03EC">
        <w:rPr>
          <w:color w:val="000000"/>
          <w:spacing w:val="-4"/>
          <w:sz w:val="22"/>
          <w:szCs w:val="24"/>
          <w:u w:val="single"/>
          <w:lang w:eastAsia="ar-SA"/>
        </w:rPr>
        <w:t>)</w:t>
      </w:r>
      <w:r w:rsidRPr="00715BB7">
        <w:rPr>
          <w:color w:val="000000"/>
          <w:spacing w:val="-4"/>
          <w:sz w:val="22"/>
          <w:szCs w:val="24"/>
          <w:lang w:eastAsia="ar-SA"/>
        </w:rPr>
        <w:t xml:space="preserve">, </w:t>
      </w:r>
      <w:r w:rsidRPr="00715BB7">
        <w:rPr>
          <w:b/>
          <w:color w:val="000000"/>
          <w:spacing w:val="-4"/>
          <w:sz w:val="22"/>
          <w:szCs w:val="24"/>
          <w:lang w:eastAsia="ar-SA"/>
        </w:rPr>
        <w:t>исчисляемый в количестве</w:t>
      </w:r>
      <w:r w:rsidRPr="00715BB7">
        <w:rPr>
          <w:color w:val="000000"/>
          <w:spacing w:val="-4"/>
          <w:sz w:val="22"/>
          <w:szCs w:val="24"/>
          <w:lang w:eastAsia="ar-SA"/>
        </w:rPr>
        <w:t xml:space="preserve"> </w:t>
      </w:r>
      <w:r w:rsidRPr="00715BB7">
        <w:rPr>
          <w:b/>
          <w:color w:val="000000"/>
          <w:spacing w:val="-4"/>
          <w:sz w:val="22"/>
          <w:szCs w:val="24"/>
          <w:lang w:eastAsia="ar-SA"/>
        </w:rPr>
        <w:t>предоставленных изделий</w:t>
      </w:r>
      <w:r w:rsidRPr="00715BB7">
        <w:rPr>
          <w:color w:val="000000"/>
          <w:spacing w:val="-4"/>
          <w:sz w:val="22"/>
          <w:szCs w:val="24"/>
          <w:lang w:eastAsia="ar-SA"/>
        </w:rPr>
        <w:t xml:space="preserve"> получателям (в соответствии с настоящим техническим заданием) в рамках контрактов (договоров), заключенных участником за последние 3 года, </w:t>
      </w:r>
      <w:r w:rsidRPr="00715BB7">
        <w:rPr>
          <w:color w:val="000000"/>
          <w:spacing w:val="-4"/>
          <w:sz w:val="22"/>
          <w:szCs w:val="24"/>
          <w:u w:val="single"/>
          <w:lang w:eastAsia="ar-SA"/>
        </w:rPr>
        <w:t>и исполненных в полном объеме сторонами до даты окончания срока подачи заявок</w:t>
      </w:r>
      <w:r w:rsidRPr="00715BB7">
        <w:rPr>
          <w:color w:val="000000"/>
          <w:spacing w:val="-4"/>
          <w:sz w:val="22"/>
          <w:szCs w:val="24"/>
          <w:lang w:eastAsia="ar-SA"/>
        </w:rPr>
        <w:t xml:space="preserve"> на участие в настоящем конкурсе. </w:t>
      </w:r>
    </w:p>
    <w:p w:rsidR="00916790" w:rsidRPr="00916790" w:rsidRDefault="00916790" w:rsidP="00916790">
      <w:pPr>
        <w:widowControl w:val="0"/>
        <w:suppressAutoHyphens/>
        <w:ind w:firstLine="709"/>
        <w:jc w:val="both"/>
        <w:rPr>
          <w:color w:val="000000"/>
          <w:sz w:val="22"/>
          <w:lang w:eastAsia="ar-SA"/>
        </w:rPr>
      </w:pPr>
      <w:r w:rsidRPr="00916790">
        <w:rPr>
          <w:color w:val="000000"/>
          <w:sz w:val="22"/>
          <w:lang w:eastAsia="ar-SA"/>
        </w:rPr>
        <w:t>Сведения о наличии опыта участника подтверждаются копиями исполненных сторонами государственных и муниципальных контрактов, контрактов (включая приложения об исполнении сторонами контрактов в полном объеме, в том числе: акты выполненных работ (оказанных услуг), акты сдачи-приемки изделий, а также подтверждение фактов оплаты контрактов), заключенных в соответствии с Федеральным законом № 44-ФЗ, в полной мере содержащих сведения об объеме исполнения выполненных работ, а также подтверждения фактов оплаты указанного объема работ, либо копиями исполненных сторонами контрактов (договоров) (включая приложения об исполнении сторонами контрактов в полном объеме, в том числе: акты выполненных работ (оказанных услуг), акты сдачи-приемки изделий, а также подтверждение фактов оплаты контрактов), заключенных в соответствии с Федеральным законом № 223-ФЗ, копиями иных договоров (включая приложения об исполнении сторонами контрактов в полном объеме, в том числе: акты выполненных работ (оказанных услуг), акты сдачи-приемки изделий, а также подтверждение фактов оплаты контрактов), либо сведениями о реестровых номерах контрактов (договоров), исполненных сторонами в полном объеме, опубликованных на официальном сайте www.zakupki.gov.ru.</w:t>
      </w:r>
    </w:p>
    <w:p w:rsidR="00916790" w:rsidRDefault="00916790" w:rsidP="00916790">
      <w:pPr>
        <w:widowControl w:val="0"/>
        <w:suppressAutoHyphens/>
        <w:ind w:firstLine="709"/>
        <w:jc w:val="both"/>
        <w:rPr>
          <w:color w:val="000000"/>
          <w:sz w:val="22"/>
          <w:lang w:eastAsia="ar-SA"/>
        </w:rPr>
      </w:pPr>
      <w:r w:rsidRPr="00916790">
        <w:rPr>
          <w:color w:val="000000"/>
          <w:sz w:val="22"/>
          <w:lang w:eastAsia="ar-SA"/>
        </w:rPr>
        <w:t>Не предоставление в составе заявки на участие в конкурсе таких документов либо информации о реестровой (реестровых) записи (записях) из реестра контрактов (договоров), иных договоров (с приложениями),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достоверно подтверждены в полном объеме исполнения сторонами (включая приложения об исполнении сторонами контрактов в полном объеме, в том числе: акты выполненных работ (оказанных услуг), акты сдачи-приемки изделий, а также подтверждение фактов оплаты контрактов) в составе заявки на участие в конкурсе.</w:t>
      </w:r>
    </w:p>
    <w:p w:rsidR="00715BB7" w:rsidRPr="00715BB7" w:rsidRDefault="00715BB7" w:rsidP="00916790">
      <w:pPr>
        <w:widowControl w:val="0"/>
        <w:suppressAutoHyphens/>
        <w:ind w:firstLine="709"/>
        <w:jc w:val="both"/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</w:pPr>
      <w:r w:rsidRPr="00715BB7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>Данный показатель рассчитывается следующим образом:</w:t>
      </w:r>
    </w:p>
    <w:p w:rsidR="00715BB7" w:rsidRPr="00715BB7" w:rsidRDefault="00715BB7" w:rsidP="00715BB7">
      <w:pPr>
        <w:widowControl w:val="0"/>
        <w:suppressAutoHyphens/>
        <w:jc w:val="both"/>
        <w:rPr>
          <w:rFonts w:eastAsia="Lucida Sans Unicode" w:cs="Tahoma"/>
          <w:color w:val="000000"/>
          <w:spacing w:val="-4"/>
          <w:sz w:val="22"/>
          <w:szCs w:val="22"/>
          <w:lang w:bidi="en-US"/>
        </w:rPr>
      </w:pPr>
      <w:r w:rsidRPr="00715BB7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 xml:space="preserve">Предельное необходимое максимальное значение показателя - </w:t>
      </w:r>
      <w:r w:rsidRPr="00715BB7">
        <w:rPr>
          <w:rFonts w:eastAsia="Lucida Sans Unicode" w:cs="Tahoma"/>
          <w:color w:val="000000"/>
          <w:spacing w:val="-4"/>
          <w:sz w:val="22"/>
          <w:szCs w:val="22"/>
          <w:u w:val="single"/>
          <w:lang w:bidi="en-US"/>
        </w:rPr>
        <w:t>14 (четырнадцать)</w:t>
      </w:r>
    </w:p>
    <w:p w:rsidR="00715BB7" w:rsidRPr="00715BB7" w:rsidRDefault="00715BB7" w:rsidP="00715BB7">
      <w:pPr>
        <w:widowControl w:val="0"/>
        <w:suppressAutoHyphens/>
        <w:jc w:val="both"/>
        <w:rPr>
          <w:rFonts w:eastAsia="Lucida Sans Unicode" w:cs="Tahoma"/>
          <w:color w:val="000000"/>
          <w:spacing w:val="-4"/>
          <w:sz w:val="22"/>
          <w:szCs w:val="22"/>
          <w:lang w:bidi="en-US"/>
        </w:rPr>
      </w:pPr>
      <w:r w:rsidRPr="00715BB7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>Количество баллов, присуждаемых по критерию оценки (показателю), определяется по формуле:</w:t>
      </w:r>
    </w:p>
    <w:p w:rsidR="00715BB7" w:rsidRPr="00715BB7" w:rsidRDefault="00715BB7" w:rsidP="00715BB7">
      <w:pPr>
        <w:widowControl w:val="0"/>
        <w:suppressAutoHyphens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а) в случае, если К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val="en-US" w:eastAsia="ar-SA" w:bidi="en-US"/>
        </w:rPr>
        <w:t>max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 xml:space="preserve"> </w:t>
      </w:r>
      <w:proofErr w:type="gram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&lt; </w:t>
      </w:r>
      <w:proofErr w:type="spell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К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пред</w:t>
      </w:r>
      <w:proofErr w:type="spellEnd"/>
      <w:proofErr w:type="gram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, -по формуле:</w:t>
      </w:r>
    </w:p>
    <w:p w:rsidR="00715BB7" w:rsidRPr="00715BB7" w:rsidRDefault="00715BB7" w:rsidP="00715BB7">
      <w:pPr>
        <w:widowControl w:val="0"/>
        <w:suppressAutoHyphens/>
        <w:jc w:val="center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b/>
          <w:color w:val="000000"/>
          <w:sz w:val="22"/>
          <w:szCs w:val="22"/>
          <w:lang w:val="en-US" w:eastAsia="ar-SA" w:bidi="en-US"/>
        </w:rPr>
        <w:lastRenderedPageBreak/>
        <w:t>b</w:t>
      </w:r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1 = КЗ х 100 х (</w:t>
      </w:r>
      <w:proofErr w:type="spellStart"/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К</w:t>
      </w:r>
      <w:r w:rsidRPr="00715BB7">
        <w:rPr>
          <w:rFonts w:eastAsia="Arial" w:cs="Tahoma"/>
          <w:b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/</w:t>
      </w:r>
      <w:proofErr w:type="spellStart"/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К</w:t>
      </w:r>
      <w:r w:rsidRPr="00715BB7">
        <w:rPr>
          <w:rFonts w:eastAsia="Arial" w:cs="Tahoma"/>
          <w:b/>
          <w:color w:val="000000"/>
          <w:sz w:val="22"/>
          <w:szCs w:val="22"/>
          <w:vertAlign w:val="subscript"/>
          <w:lang w:eastAsia="ar-SA" w:bidi="en-US"/>
        </w:rPr>
        <w:t>max</w:t>
      </w:r>
      <w:proofErr w:type="spellEnd"/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)</w:t>
      </w:r>
    </w:p>
    <w:p w:rsidR="00715BB7" w:rsidRPr="00715BB7" w:rsidRDefault="00715BB7" w:rsidP="00715BB7">
      <w:pPr>
        <w:widowControl w:val="0"/>
        <w:suppressAutoHyphens/>
        <w:rPr>
          <w:rFonts w:eastAsia="Lucida Sans Unicode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eastAsia="ar-SA" w:bidi="en-US"/>
        </w:rPr>
        <w:t>б) в случае, если К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val="en-US" w:eastAsia="ar-SA" w:bidi="en-US"/>
        </w:rPr>
        <w:t>max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ar-SA" w:bidi="en-US"/>
        </w:rPr>
        <w:t xml:space="preserve"> </w:t>
      </w:r>
      <w:r w:rsidRPr="00715BB7">
        <w:rPr>
          <w:rFonts w:eastAsia="Lucida Sans Unicode" w:cs="Tahoma"/>
          <w:color w:val="000000"/>
          <w:sz w:val="22"/>
          <w:szCs w:val="22"/>
          <w:lang w:eastAsia="ar-SA" w:bidi="en-US"/>
        </w:rPr>
        <w:t xml:space="preserve">≥ </w:t>
      </w:r>
      <w:proofErr w:type="spellStart"/>
      <w:r w:rsidRPr="00715BB7">
        <w:rPr>
          <w:rFonts w:eastAsia="Lucida Sans Unicode" w:cs="Tahoma"/>
          <w:color w:val="000000"/>
          <w:sz w:val="22"/>
          <w:szCs w:val="22"/>
          <w:lang w:eastAsia="ar-SA" w:bidi="en-US"/>
        </w:rPr>
        <w:t>К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ar-SA" w:bidi="en-US"/>
        </w:rPr>
        <w:t>пред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ar-SA" w:bidi="en-US"/>
        </w:rPr>
        <w:t>, -по формуле:</w:t>
      </w:r>
    </w:p>
    <w:p w:rsidR="00715BB7" w:rsidRPr="00715BB7" w:rsidRDefault="00715BB7" w:rsidP="00715BB7">
      <w:pPr>
        <w:widowControl w:val="0"/>
        <w:suppressAutoHyphens/>
        <w:jc w:val="center"/>
        <w:rPr>
          <w:rFonts w:eastAsia="Lucida Sans Unicode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Lucida Sans Unicode" w:cs="Tahoma"/>
          <w:b/>
          <w:color w:val="000000"/>
          <w:sz w:val="22"/>
          <w:szCs w:val="22"/>
          <w:lang w:val="en-US" w:eastAsia="en-US" w:bidi="en-US"/>
        </w:rPr>
        <w:t>b</w:t>
      </w: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1 = КЗ х 100 х (</w:t>
      </w:r>
      <w:proofErr w:type="spellStart"/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К</w:t>
      </w:r>
      <w:r w:rsidRPr="00715BB7">
        <w:rPr>
          <w:rFonts w:eastAsia="Lucida Sans Unicode" w:cs="Tahoma"/>
          <w:b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/</w:t>
      </w:r>
      <w:proofErr w:type="spellStart"/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К</w:t>
      </w:r>
      <w:r w:rsidRPr="00715BB7">
        <w:rPr>
          <w:rFonts w:eastAsia="Lucida Sans Unicode" w:cs="Tahoma"/>
          <w:b/>
          <w:color w:val="000000"/>
          <w:sz w:val="22"/>
          <w:szCs w:val="22"/>
          <w:vertAlign w:val="subscript"/>
          <w:lang w:eastAsia="en-US" w:bidi="en-US"/>
        </w:rPr>
        <w:t>пред</w:t>
      </w:r>
      <w:proofErr w:type="spellEnd"/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)</w:t>
      </w:r>
    </w:p>
    <w:p w:rsidR="00715BB7" w:rsidRPr="00715BB7" w:rsidRDefault="00715BB7" w:rsidP="00715BB7">
      <w:pPr>
        <w:widowControl w:val="0"/>
        <w:suppressAutoHyphens/>
        <w:rPr>
          <w:rFonts w:eastAsia="Arial" w:cs="Tahoma"/>
          <w:color w:val="000000"/>
          <w:sz w:val="22"/>
          <w:szCs w:val="22"/>
          <w:lang w:eastAsia="ar-SA" w:bidi="en-US"/>
        </w:rPr>
      </w:pP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bidi="en-US"/>
        </w:rPr>
        <w:t xml:space="preserve">где: </w:t>
      </w: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bidi="en-US"/>
        </w:rPr>
        <w:t>КЗ - коэффициент значимости показателя;</w:t>
      </w: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proofErr w:type="spellStart"/>
      <w:r w:rsidRPr="00715BB7">
        <w:rPr>
          <w:rFonts w:eastAsia="Lucida Sans Unicode" w:cs="Tahoma"/>
          <w:color w:val="000000"/>
          <w:sz w:val="22"/>
          <w:szCs w:val="22"/>
          <w:lang w:bidi="en-US"/>
        </w:rPr>
        <w:t>К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bidi="en-US"/>
        </w:rPr>
        <w:t>i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bidi="en-US"/>
        </w:rPr>
        <w:t xml:space="preserve"> - предложение участника закупки, заявка (предложение) которого оценивается;</w:t>
      </w:r>
    </w:p>
    <w:p w:rsidR="00715BB7" w:rsidRPr="00715BB7" w:rsidRDefault="00715BB7" w:rsidP="00715BB7">
      <w:pPr>
        <w:widowControl w:val="0"/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proofErr w:type="spellStart"/>
      <w:r w:rsidRPr="00715BB7">
        <w:rPr>
          <w:rFonts w:eastAsia="Lucida Sans Unicode" w:cs="Tahoma"/>
          <w:color w:val="000000"/>
          <w:sz w:val="22"/>
          <w:szCs w:val="22"/>
          <w:lang w:bidi="en-US"/>
        </w:rPr>
        <w:t>К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bidi="en-US"/>
        </w:rPr>
        <w:t>max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bidi="en-US"/>
        </w:rPr>
        <w:t xml:space="preserve"> - максимальное предложение из предложений по критерию оценки, сделанных участниками закупки;</w:t>
      </w:r>
    </w:p>
    <w:p w:rsidR="00715BB7" w:rsidRPr="00715BB7" w:rsidRDefault="00715BB7" w:rsidP="00715BB7">
      <w:pPr>
        <w:widowControl w:val="0"/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  <w:proofErr w:type="spellStart"/>
      <w:r w:rsidRPr="00715BB7">
        <w:rPr>
          <w:rFonts w:eastAsia="Lucida Sans Unicode" w:cs="Tahoma"/>
          <w:color w:val="000000"/>
          <w:sz w:val="22"/>
          <w:szCs w:val="22"/>
          <w:lang w:bidi="en-US"/>
        </w:rPr>
        <w:t>К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bidi="en-US"/>
        </w:rPr>
        <w:t>пред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bidi="en-US"/>
        </w:rPr>
        <w:t xml:space="preserve"> - предельно необходимое Заказчику максимальное значение показателя.</w:t>
      </w:r>
    </w:p>
    <w:p w:rsidR="00715BB7" w:rsidRPr="00715BB7" w:rsidRDefault="00715BB7" w:rsidP="00715BB7">
      <w:pPr>
        <w:widowControl w:val="0"/>
        <w:suppressAutoHyphens/>
        <w:jc w:val="both"/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</w:pPr>
    </w:p>
    <w:p w:rsidR="00715BB7" w:rsidRPr="00715BB7" w:rsidRDefault="00715BB7" w:rsidP="00715BB7">
      <w:pPr>
        <w:widowControl w:val="0"/>
        <w:suppressAutoHyphens/>
        <w:jc w:val="both"/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</w:pPr>
      <w:r w:rsidRPr="00715BB7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 xml:space="preserve">2.2. </w:t>
      </w:r>
      <w:r w:rsidRPr="00715BB7">
        <w:rPr>
          <w:rFonts w:eastAsia="Lucida Sans Unicode" w:cs="Tahoma"/>
          <w:b/>
          <w:color w:val="000000"/>
          <w:sz w:val="22"/>
          <w:szCs w:val="22"/>
          <w:lang w:bidi="en-US"/>
        </w:rPr>
        <w:t>«ОПЫТ УЧАСТНИКА КОНКУРСА ПО УСПЕШНОМУ ВЫПОЛНЕНИЮ РАБОТ ПО ИЗГОТОВЛЕНИЮ ИЗДЕЛИЙ СОПОСТАВИМОГО ХАРАКТЕРА И ОБЪЕМА»</w:t>
      </w:r>
    </w:p>
    <w:p w:rsidR="00715BB7" w:rsidRPr="00715BB7" w:rsidRDefault="00715BB7" w:rsidP="00715BB7">
      <w:pPr>
        <w:widowControl w:val="0"/>
        <w:suppressAutoHyphens/>
        <w:jc w:val="both"/>
        <w:rPr>
          <w:rFonts w:eastAsia="Lucida Sans Unicode" w:cs="Tahoma"/>
          <w:color w:val="000000"/>
          <w:spacing w:val="-4"/>
          <w:sz w:val="22"/>
          <w:szCs w:val="22"/>
          <w:lang w:bidi="en-US"/>
        </w:rPr>
      </w:pPr>
      <w:r w:rsidRPr="00715BB7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 xml:space="preserve">Оценка показателя (баллы) - </w:t>
      </w:r>
      <w:r w:rsidRPr="00715BB7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 xml:space="preserve">100 </w:t>
      </w:r>
    </w:p>
    <w:p w:rsidR="00715BB7" w:rsidRPr="00715BB7" w:rsidRDefault="00715BB7" w:rsidP="00715BB7">
      <w:pPr>
        <w:widowControl w:val="0"/>
        <w:suppressAutoHyphens/>
        <w:jc w:val="both"/>
        <w:rPr>
          <w:rFonts w:eastAsia="Lucida Sans Unicode" w:cs="Tahoma"/>
          <w:color w:val="000000"/>
          <w:spacing w:val="-4"/>
          <w:sz w:val="22"/>
          <w:szCs w:val="22"/>
          <w:lang w:bidi="en-US"/>
        </w:rPr>
      </w:pPr>
      <w:r w:rsidRPr="00715BB7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 xml:space="preserve">Коэффициент значимости показателя - </w:t>
      </w:r>
      <w:r w:rsidRPr="00715BB7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>0,6</w:t>
      </w:r>
    </w:p>
    <w:p w:rsidR="00715BB7" w:rsidRPr="00715BB7" w:rsidRDefault="00715BB7" w:rsidP="00715BB7">
      <w:pPr>
        <w:widowControl w:val="0"/>
        <w:suppressAutoHyphens/>
        <w:ind w:firstLine="709"/>
        <w:jc w:val="both"/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</w:pPr>
      <w:r w:rsidRPr="00715BB7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>По данному показателю оценивается:</w:t>
      </w:r>
    </w:p>
    <w:p w:rsidR="00715BB7" w:rsidRPr="00715BB7" w:rsidRDefault="00715BB7" w:rsidP="00715BB7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color w:val="000000"/>
          <w:spacing w:val="-4"/>
          <w:sz w:val="22"/>
          <w:szCs w:val="22"/>
          <w:lang w:eastAsia="ar-SA"/>
        </w:rPr>
      </w:pPr>
      <w:r w:rsidRPr="00715BB7">
        <w:rPr>
          <w:color w:val="000000"/>
          <w:spacing w:val="-4"/>
          <w:sz w:val="22"/>
          <w:szCs w:val="22"/>
          <w:lang w:eastAsia="ar-SA"/>
        </w:rPr>
        <w:t xml:space="preserve">Наличие у участника закупки опыта по успешному выполнению работ сопоставимого характера и объема. Оценивается </w:t>
      </w:r>
      <w:r w:rsidRPr="00715BB7">
        <w:rPr>
          <w:b/>
          <w:color w:val="000000"/>
          <w:spacing w:val="-4"/>
          <w:sz w:val="22"/>
          <w:szCs w:val="22"/>
          <w:lang w:eastAsia="ar-SA"/>
        </w:rPr>
        <w:t>суммарный объем выполненных работ</w:t>
      </w:r>
      <w:r w:rsidRPr="00715BB7">
        <w:rPr>
          <w:color w:val="000000"/>
          <w:spacing w:val="-4"/>
          <w:sz w:val="22"/>
          <w:szCs w:val="22"/>
          <w:lang w:eastAsia="ar-SA"/>
        </w:rPr>
        <w:t xml:space="preserve"> (</w:t>
      </w:r>
      <w:r w:rsidR="00492092" w:rsidRPr="00492092">
        <w:rPr>
          <w:color w:val="000000"/>
          <w:spacing w:val="-4"/>
          <w:sz w:val="22"/>
          <w:szCs w:val="22"/>
          <w:lang w:eastAsia="ar-SA"/>
        </w:rPr>
        <w:t xml:space="preserve">а именно </w:t>
      </w:r>
      <w:r w:rsidR="00492092" w:rsidRPr="00492092">
        <w:rPr>
          <w:color w:val="000000"/>
          <w:spacing w:val="-4"/>
          <w:sz w:val="22"/>
          <w:szCs w:val="22"/>
          <w:u w:val="single"/>
          <w:lang w:eastAsia="ar-SA"/>
        </w:rPr>
        <w:t>выполнение работ по изготовлению протезов нижних конечностей, изготовленных по индивидуальным слепкам с культи инвалида</w:t>
      </w:r>
      <w:r w:rsidRPr="00715BB7">
        <w:rPr>
          <w:color w:val="000000"/>
          <w:spacing w:val="-4"/>
          <w:sz w:val="22"/>
          <w:szCs w:val="22"/>
          <w:lang w:eastAsia="ar-SA"/>
        </w:rPr>
        <w:t xml:space="preserve">), </w:t>
      </w:r>
      <w:r w:rsidRPr="00715BB7">
        <w:rPr>
          <w:b/>
          <w:color w:val="000000"/>
          <w:spacing w:val="-4"/>
          <w:sz w:val="22"/>
          <w:szCs w:val="22"/>
          <w:lang w:eastAsia="ar-SA"/>
        </w:rPr>
        <w:t>исчисляемый в рублях по исполненным контрактам (договорам),</w:t>
      </w:r>
      <w:r w:rsidRPr="00715BB7">
        <w:rPr>
          <w:color w:val="000000"/>
          <w:spacing w:val="-4"/>
          <w:sz w:val="22"/>
          <w:szCs w:val="22"/>
          <w:lang w:eastAsia="ar-SA"/>
        </w:rPr>
        <w:t xml:space="preserve"> получателям (в соответствии с настоящим техническим заданием) в рамках</w:t>
      </w:r>
      <w:r w:rsidRPr="00715BB7">
        <w:rPr>
          <w:spacing w:val="-4"/>
          <w:sz w:val="22"/>
          <w:szCs w:val="22"/>
        </w:rPr>
        <w:t xml:space="preserve"> </w:t>
      </w:r>
      <w:r w:rsidRPr="00715BB7">
        <w:rPr>
          <w:color w:val="000000"/>
          <w:spacing w:val="-4"/>
          <w:sz w:val="22"/>
          <w:szCs w:val="22"/>
          <w:lang w:eastAsia="ar-SA"/>
        </w:rPr>
        <w:t xml:space="preserve">контрактов (договоров), заключенных за последние 3 года, </w:t>
      </w:r>
      <w:r w:rsidRPr="00715BB7">
        <w:rPr>
          <w:color w:val="000000"/>
          <w:spacing w:val="-4"/>
          <w:sz w:val="22"/>
          <w:szCs w:val="22"/>
          <w:u w:val="single"/>
          <w:lang w:eastAsia="ar-SA"/>
        </w:rPr>
        <w:t>и исполненных в полном объеме сторонами до даты окончания срока подачи заявок</w:t>
      </w:r>
      <w:r w:rsidRPr="00715BB7">
        <w:rPr>
          <w:color w:val="000000"/>
          <w:spacing w:val="-4"/>
          <w:sz w:val="22"/>
          <w:szCs w:val="22"/>
          <w:lang w:eastAsia="ar-SA"/>
        </w:rPr>
        <w:t xml:space="preserve"> </w:t>
      </w:r>
      <w:r w:rsidR="00AA77BB">
        <w:rPr>
          <w:color w:val="000000"/>
          <w:spacing w:val="-4"/>
          <w:sz w:val="22"/>
          <w:szCs w:val="22"/>
          <w:lang w:eastAsia="ar-SA"/>
        </w:rPr>
        <w:t>на участие в настоящем конкурсе.</w:t>
      </w:r>
    </w:p>
    <w:p w:rsidR="00916790" w:rsidRPr="00916790" w:rsidRDefault="00916790" w:rsidP="00916790">
      <w:pPr>
        <w:widowControl w:val="0"/>
        <w:suppressAutoHyphens/>
        <w:ind w:firstLine="567"/>
        <w:jc w:val="both"/>
        <w:rPr>
          <w:color w:val="000000"/>
          <w:sz w:val="22"/>
          <w:lang w:eastAsia="ar-SA"/>
        </w:rPr>
      </w:pPr>
      <w:r w:rsidRPr="00916790">
        <w:rPr>
          <w:color w:val="000000"/>
          <w:sz w:val="22"/>
          <w:lang w:eastAsia="ar-SA"/>
        </w:rPr>
        <w:t>Сведения о наличии опыта участника подтверждаются копиями исполненных сторонами государственных и муниципальных контрактов, контрактов (включая приложения об исполнении сторонами контрактов в полном объеме, в том числе: акты выполненных работ (оказанных услуг), акты сдачи-приемки изделий, а также подтверждение фактов оплаты контрактов), заключенных в соответствии с Федеральным законом № 44-ФЗ, в полной мере содержащих сведения об объеме исполнения выполненных работ, а также подтверждения фактов оплаты указанного объема работ, либо копиями исполненных сторонами контрактов (договоров) (включая приложения об исполнении сторонами контрактов в полном объеме, в том числе: акты выполненных работ (оказанных услуг), акты сдачи-приемки изделий, а также подтверждение фактов оплаты контрактов), заключенных в соответствии с Федеральным законом № 223-ФЗ, копиями иных договоров (включая приложения об исполнении сторонами контрактов в полном объеме, в том числе: акты выполненных работ (оказанных услуг), акты сдачи-приемки изделий, а также подтверждение фактов оплаты контрактов), либо сведениями о реестровых номерах контрактов (договоров), исполненных сторонами в полном объеме, опубликованных на официальном сайте www.zakupki.gov.ru.</w:t>
      </w:r>
    </w:p>
    <w:p w:rsidR="00715BB7" w:rsidRPr="00715BB7" w:rsidRDefault="00916790" w:rsidP="00916790">
      <w:pPr>
        <w:widowControl w:val="0"/>
        <w:suppressAutoHyphens/>
        <w:ind w:firstLine="567"/>
        <w:jc w:val="both"/>
        <w:rPr>
          <w:color w:val="000000"/>
          <w:sz w:val="22"/>
          <w:lang w:eastAsia="ar-SA"/>
        </w:rPr>
      </w:pPr>
      <w:r w:rsidRPr="00916790">
        <w:rPr>
          <w:color w:val="000000"/>
          <w:sz w:val="22"/>
          <w:lang w:eastAsia="ar-SA"/>
        </w:rPr>
        <w:t>Не предоставление в составе заявки на участие в конкурсе таких документов либо информации о реестровой (реестровых) записи (записях) из реестра контрактов (договоров), иных договоров (с приложениями),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достоверно подтверждены в полном объеме исполнения сторонами (включая приложения об исполнении сторонами контрактов в полном объеме, в том числе: акты выполненных работ (оказанных услуг), акты сдачи-приемки изделий, а также подтверждение фактов оплаты контрактов) в составе заявки на участие в конкурсе.</w:t>
      </w:r>
    </w:p>
    <w:p w:rsidR="00715BB7" w:rsidRPr="00715BB7" w:rsidRDefault="00715BB7" w:rsidP="00715BB7">
      <w:pPr>
        <w:widowControl w:val="0"/>
        <w:suppressAutoHyphens/>
        <w:ind w:firstLine="567"/>
        <w:jc w:val="both"/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</w:pPr>
      <w:r w:rsidRPr="00715BB7">
        <w:rPr>
          <w:rFonts w:eastAsia="Lucida Sans Unicode" w:cs="Tahoma"/>
          <w:b/>
          <w:color w:val="000000"/>
          <w:spacing w:val="-4"/>
          <w:sz w:val="22"/>
          <w:szCs w:val="22"/>
          <w:lang w:bidi="en-US"/>
        </w:rPr>
        <w:t>Данный показатель рассчитывается следующим образом:</w:t>
      </w:r>
    </w:p>
    <w:p w:rsidR="00715BB7" w:rsidRPr="00715BB7" w:rsidRDefault="00715BB7" w:rsidP="00715BB7">
      <w:pPr>
        <w:widowControl w:val="0"/>
        <w:suppressAutoHyphens/>
        <w:jc w:val="both"/>
        <w:rPr>
          <w:rFonts w:eastAsia="Lucida Sans Unicode" w:cs="Tahoma"/>
          <w:color w:val="000000"/>
          <w:spacing w:val="-4"/>
          <w:sz w:val="22"/>
          <w:szCs w:val="22"/>
          <w:lang w:bidi="en-US"/>
        </w:rPr>
      </w:pPr>
      <w:r w:rsidRPr="00715BB7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>Предельное необходимое максимальное значение показателя - _</w:t>
      </w:r>
      <w:r w:rsidRPr="00715BB7">
        <w:rPr>
          <w:rFonts w:eastAsia="Lucida Sans Unicode" w:cs="Tahoma"/>
          <w:color w:val="000000"/>
          <w:spacing w:val="-4"/>
          <w:sz w:val="22"/>
          <w:szCs w:val="22"/>
          <w:u w:val="single"/>
          <w:lang w:bidi="en-US"/>
        </w:rPr>
        <w:t xml:space="preserve">2052740 (Два миллиона пятьдесят две тысячи семьсот сорок) рублей 69 копеек </w:t>
      </w:r>
      <w:r w:rsidRPr="00715BB7">
        <w:rPr>
          <w:rFonts w:eastAsia="Lucida Sans Unicode" w:cs="Tahoma"/>
          <w:color w:val="000000"/>
          <w:spacing w:val="-4"/>
          <w:sz w:val="22"/>
          <w:szCs w:val="22"/>
          <w:lang w:bidi="en-US"/>
        </w:rPr>
        <w:t>_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pacing w:val="-4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pacing w:val="-4"/>
          <w:sz w:val="22"/>
          <w:szCs w:val="22"/>
          <w:lang w:eastAsia="en-US" w:bidi="en-US"/>
        </w:rPr>
        <w:t>Количество баллов, присуждаемых по критерию оценки (показателю), определяется по формуле: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а) в случае, если К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val="en-US" w:eastAsia="ar-SA" w:bidi="en-US"/>
        </w:rPr>
        <w:t>max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 xml:space="preserve"> </w:t>
      </w:r>
      <w:proofErr w:type="gram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 xml:space="preserve">&lt; </w:t>
      </w:r>
      <w:proofErr w:type="spellStart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К</w:t>
      </w:r>
      <w:r w:rsidRPr="00715BB7">
        <w:rPr>
          <w:rFonts w:eastAsia="Arial" w:cs="Tahoma"/>
          <w:color w:val="000000"/>
          <w:sz w:val="22"/>
          <w:szCs w:val="22"/>
          <w:vertAlign w:val="subscript"/>
          <w:lang w:eastAsia="ar-SA" w:bidi="en-US"/>
        </w:rPr>
        <w:t>пред</w:t>
      </w:r>
      <w:proofErr w:type="spellEnd"/>
      <w:proofErr w:type="gramEnd"/>
      <w:r w:rsidRPr="00715BB7">
        <w:rPr>
          <w:rFonts w:eastAsia="Arial" w:cs="Tahoma"/>
          <w:color w:val="000000"/>
          <w:sz w:val="22"/>
          <w:szCs w:val="22"/>
          <w:lang w:eastAsia="ar-SA" w:bidi="en-US"/>
        </w:rPr>
        <w:t>, -по формуле: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Arial" w:cs="Tahoma"/>
          <w:b/>
          <w:color w:val="000000"/>
          <w:sz w:val="22"/>
          <w:szCs w:val="22"/>
          <w:lang w:val="en-US" w:eastAsia="ar-SA" w:bidi="en-US"/>
        </w:rPr>
        <w:t>b</w:t>
      </w:r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2 = КЗ х 100 х (</w:t>
      </w:r>
      <w:proofErr w:type="spellStart"/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К</w:t>
      </w:r>
      <w:r w:rsidRPr="00715BB7">
        <w:rPr>
          <w:rFonts w:eastAsia="Arial" w:cs="Tahoma"/>
          <w:b/>
          <w:color w:val="000000"/>
          <w:sz w:val="22"/>
          <w:szCs w:val="22"/>
          <w:vertAlign w:val="subscript"/>
          <w:lang w:eastAsia="ar-SA" w:bidi="en-US"/>
        </w:rPr>
        <w:t>i</w:t>
      </w:r>
      <w:proofErr w:type="spellEnd"/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/</w:t>
      </w:r>
      <w:proofErr w:type="spellStart"/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К</w:t>
      </w:r>
      <w:r w:rsidRPr="00715BB7">
        <w:rPr>
          <w:rFonts w:eastAsia="Arial" w:cs="Tahoma"/>
          <w:b/>
          <w:color w:val="000000"/>
          <w:sz w:val="22"/>
          <w:szCs w:val="22"/>
          <w:vertAlign w:val="subscript"/>
          <w:lang w:eastAsia="ar-SA" w:bidi="en-US"/>
        </w:rPr>
        <w:t>max</w:t>
      </w:r>
      <w:proofErr w:type="spellEnd"/>
      <w:r w:rsidRPr="00715BB7">
        <w:rPr>
          <w:rFonts w:eastAsia="Arial" w:cs="Tahoma"/>
          <w:b/>
          <w:color w:val="000000"/>
          <w:sz w:val="22"/>
          <w:szCs w:val="22"/>
          <w:lang w:eastAsia="ar-SA" w:bidi="en-US"/>
        </w:rPr>
        <w:t>)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eastAsia="ar-SA" w:bidi="en-US"/>
        </w:rPr>
        <w:t>б) в случае, если К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val="en-US" w:eastAsia="ar-SA" w:bidi="en-US"/>
        </w:rPr>
        <w:t>max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ar-SA" w:bidi="en-US"/>
        </w:rPr>
        <w:t xml:space="preserve"> </w:t>
      </w:r>
      <w:r w:rsidRPr="00715BB7">
        <w:rPr>
          <w:rFonts w:eastAsia="Lucida Sans Unicode" w:cs="Tahoma"/>
          <w:color w:val="000000"/>
          <w:sz w:val="22"/>
          <w:szCs w:val="22"/>
          <w:lang w:eastAsia="ar-SA" w:bidi="en-US"/>
        </w:rPr>
        <w:t xml:space="preserve">≥ </w:t>
      </w:r>
      <w:proofErr w:type="spellStart"/>
      <w:r w:rsidRPr="00715BB7">
        <w:rPr>
          <w:rFonts w:eastAsia="Lucida Sans Unicode" w:cs="Tahoma"/>
          <w:color w:val="000000"/>
          <w:sz w:val="22"/>
          <w:szCs w:val="22"/>
          <w:lang w:eastAsia="ar-SA" w:bidi="en-US"/>
        </w:rPr>
        <w:t>К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ar-SA" w:bidi="en-US"/>
        </w:rPr>
        <w:t>пред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ar-SA" w:bidi="en-US"/>
        </w:rPr>
        <w:t>, -по формуле: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ucida Sans Unicode" w:cs="Tahoma"/>
          <w:color w:val="000000"/>
          <w:sz w:val="22"/>
          <w:szCs w:val="22"/>
          <w:lang w:eastAsia="ar-SA" w:bidi="en-US"/>
        </w:rPr>
      </w:pPr>
      <w:r w:rsidRPr="00715BB7">
        <w:rPr>
          <w:rFonts w:eastAsia="Lucida Sans Unicode" w:cs="Tahoma"/>
          <w:b/>
          <w:color w:val="000000"/>
          <w:sz w:val="22"/>
          <w:szCs w:val="22"/>
          <w:lang w:val="en-US" w:eastAsia="en-US" w:bidi="en-US"/>
        </w:rPr>
        <w:t>b</w:t>
      </w: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2 = КЗ х 100 х (</w:t>
      </w:r>
      <w:proofErr w:type="spellStart"/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К</w:t>
      </w:r>
      <w:r w:rsidRPr="00715BB7">
        <w:rPr>
          <w:rFonts w:eastAsia="Lucida Sans Unicode" w:cs="Tahoma"/>
          <w:b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/</w:t>
      </w:r>
      <w:proofErr w:type="spellStart"/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К</w:t>
      </w:r>
      <w:r w:rsidRPr="00715BB7">
        <w:rPr>
          <w:rFonts w:eastAsia="Lucida Sans Unicode" w:cs="Tahoma"/>
          <w:b/>
          <w:color w:val="000000"/>
          <w:sz w:val="22"/>
          <w:szCs w:val="22"/>
          <w:vertAlign w:val="subscript"/>
          <w:lang w:eastAsia="en-US" w:bidi="en-US"/>
        </w:rPr>
        <w:t>пред</w:t>
      </w:r>
      <w:proofErr w:type="spellEnd"/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)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textAlignment w:val="auto"/>
        <w:rPr>
          <w:rFonts w:eastAsia="Arial" w:cs="Tahoma"/>
          <w:color w:val="000000"/>
          <w:sz w:val="22"/>
          <w:szCs w:val="22"/>
          <w:lang w:eastAsia="ar-SA" w:bidi="en-US"/>
        </w:rPr>
      </w:pP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где: </w:t>
      </w: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КЗ - коэффициент значимости показателя;</w:t>
      </w: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proofErr w:type="spellStart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К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- предложение участника закупки, заявка (предложение) которого оценивается;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proofErr w:type="spellStart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К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en-US" w:bidi="en-US"/>
        </w:rPr>
        <w:t>max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- максимальное предложение из предложений по критерию оценки, сделанных участниками закупки;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proofErr w:type="spellStart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К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en-US" w:bidi="en-US"/>
        </w:rPr>
        <w:t>пред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- предельно необходимое Заказчику максимальное значение показателя.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jc w:val="center"/>
        <w:textAlignment w:val="auto"/>
        <w:rPr>
          <w:rFonts w:eastAsia="Lucida Sans Unicode" w:cs="Tahoma"/>
          <w:b/>
          <w:color w:val="000000"/>
          <w:sz w:val="22"/>
          <w:szCs w:val="22"/>
          <w:lang w:eastAsia="en-US" w:bidi="en-US"/>
        </w:rPr>
      </w:pP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jc w:val="center"/>
        <w:textAlignment w:val="auto"/>
        <w:rPr>
          <w:rFonts w:eastAsia="Lucida Sans Unicode" w:cs="Tahoma"/>
          <w:b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lastRenderedPageBreak/>
        <w:t>ФОРМУЛА РАСЧЕТА РЕЙТИНГА, ПРИСУЖДАЕМОГО ЗАЯВКЕ ПО ДАННОМУ КРИТЕРИЮ ОЦЕНКИ:</w:t>
      </w: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jc w:val="center"/>
        <w:textAlignment w:val="auto"/>
        <w:rPr>
          <w:rFonts w:eastAsia="Lucida Sans Unicode" w:cs="Tahoma"/>
          <w:b/>
          <w:color w:val="000000"/>
          <w:sz w:val="22"/>
          <w:szCs w:val="22"/>
          <w:lang w:eastAsia="en-US" w:bidi="en-US"/>
        </w:rPr>
      </w:pP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jc w:val="center"/>
        <w:textAlignment w:val="auto"/>
        <w:rPr>
          <w:rFonts w:eastAsia="Lucida Sans Unicode" w:cs="Tahoma"/>
          <w:b/>
          <w:color w:val="000000"/>
          <w:sz w:val="22"/>
          <w:szCs w:val="22"/>
          <w:lang w:eastAsia="en-US" w:bidi="en-US"/>
        </w:rPr>
      </w:pPr>
      <w:proofErr w:type="spellStart"/>
      <w:r w:rsidRPr="00715BB7">
        <w:rPr>
          <w:rFonts w:eastAsia="Lucida Sans Unicode" w:cs="Tahoma"/>
          <w:b/>
          <w:color w:val="000000"/>
          <w:sz w:val="22"/>
          <w:szCs w:val="22"/>
          <w:lang w:val="en-US" w:eastAsia="en-US" w:bidi="en-US"/>
        </w:rPr>
        <w:t>Rb</w:t>
      </w:r>
      <w:proofErr w:type="spellEnd"/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 xml:space="preserve">=КЗ </w:t>
      </w:r>
      <w:proofErr w:type="gramStart"/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х(</w:t>
      </w:r>
      <w:proofErr w:type="gramEnd"/>
      <w:r w:rsidRPr="00715BB7">
        <w:rPr>
          <w:rFonts w:eastAsia="Lucida Sans Unicode" w:cs="Tahoma"/>
          <w:b/>
          <w:color w:val="000000"/>
          <w:sz w:val="22"/>
          <w:szCs w:val="22"/>
          <w:lang w:val="en-US" w:eastAsia="en-US" w:bidi="en-US"/>
        </w:rPr>
        <w:t>b</w:t>
      </w: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 xml:space="preserve">1 + </w:t>
      </w:r>
      <w:r w:rsidRPr="00715BB7">
        <w:rPr>
          <w:rFonts w:eastAsia="Lucida Sans Unicode" w:cs="Tahoma"/>
          <w:b/>
          <w:color w:val="000000"/>
          <w:sz w:val="22"/>
          <w:szCs w:val="22"/>
          <w:lang w:val="en-US" w:eastAsia="en-US" w:bidi="en-US"/>
        </w:rPr>
        <w:t>b</w:t>
      </w: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2)</w:t>
      </w: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где:</w:t>
      </w: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715BB7" w:rsidRPr="00715BB7" w:rsidRDefault="00715BB7" w:rsidP="00715BB7">
      <w:pPr>
        <w:widowControl w:val="0"/>
        <w:tabs>
          <w:tab w:val="left" w:pos="2055"/>
        </w:tabs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val="en-US" w:eastAsia="en-US" w:bidi="en-US"/>
        </w:rPr>
        <w:t>b</w:t>
      </w: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1, </w:t>
      </w:r>
      <w:r w:rsidRPr="00715BB7">
        <w:rPr>
          <w:rFonts w:eastAsia="Lucida Sans Unicode" w:cs="Tahoma"/>
          <w:color w:val="000000"/>
          <w:sz w:val="22"/>
          <w:szCs w:val="22"/>
          <w:lang w:val="en-US" w:eastAsia="en-US" w:bidi="en-US"/>
        </w:rPr>
        <w:t>b</w:t>
      </w: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2-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proofErr w:type="spellStart"/>
      <w:r w:rsidRPr="00715BB7">
        <w:rPr>
          <w:rFonts w:eastAsia="Lucida Sans Unicode" w:cs="Tahoma"/>
          <w:color w:val="000000"/>
          <w:sz w:val="22"/>
          <w:szCs w:val="22"/>
          <w:lang w:val="en-US" w:eastAsia="en-US" w:bidi="en-US"/>
        </w:rPr>
        <w:t>Rb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– рейтинг (количество баллов) </w:t>
      </w:r>
      <w:proofErr w:type="spellStart"/>
      <w:r w:rsidRPr="00715BB7">
        <w:rPr>
          <w:rFonts w:eastAsia="Lucida Sans Unicode" w:cs="Tahoma"/>
          <w:color w:val="000000"/>
          <w:sz w:val="22"/>
          <w:szCs w:val="22"/>
          <w:lang w:val="en-US" w:eastAsia="en-US" w:bidi="en-US"/>
        </w:rPr>
        <w:t>i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ucida Sans Unicode" w:cs="Tahoma"/>
          <w:b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РАСЧЕТ ИТОГОВОГО РЕЙТИНГА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Итоговый рейтинг заявки вычисляется как сумма рейтингов по каждому критерию оценки заявки: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b/>
          <w:color w:val="000000"/>
          <w:sz w:val="22"/>
          <w:szCs w:val="22"/>
          <w:lang w:val="en-US" w:eastAsia="en-US" w:bidi="en-US"/>
        </w:rPr>
        <w:t>R</w:t>
      </w:r>
      <w:r w:rsidRPr="00715BB7">
        <w:rPr>
          <w:rFonts w:eastAsia="Lucida Sans Unicode" w:cs="Tahoma"/>
          <w:b/>
          <w:color w:val="000000"/>
          <w:sz w:val="22"/>
          <w:szCs w:val="22"/>
          <w:vertAlign w:val="subscript"/>
          <w:lang w:eastAsia="en-US" w:bidi="en-US"/>
        </w:rPr>
        <w:t>итог</w:t>
      </w: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 xml:space="preserve"> = </w:t>
      </w:r>
      <w:r w:rsidRPr="00715BB7">
        <w:rPr>
          <w:rFonts w:eastAsia="Lucida Sans Unicode" w:cs="Tahoma"/>
          <w:b/>
          <w:color w:val="000000"/>
          <w:sz w:val="22"/>
          <w:szCs w:val="22"/>
          <w:lang w:val="en-US" w:eastAsia="en-US" w:bidi="en-US"/>
        </w:rPr>
        <w:t>Ra</w:t>
      </w:r>
      <w:r w:rsidRPr="00715BB7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 xml:space="preserve">+ </w:t>
      </w:r>
      <w:proofErr w:type="spellStart"/>
      <w:r w:rsidRPr="00715BB7">
        <w:rPr>
          <w:rFonts w:eastAsia="Lucida Sans Unicode" w:cs="Tahoma"/>
          <w:b/>
          <w:color w:val="000000"/>
          <w:sz w:val="22"/>
          <w:szCs w:val="22"/>
          <w:lang w:val="en-US" w:eastAsia="en-US" w:bidi="en-US"/>
        </w:rPr>
        <w:t>Rb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,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где: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val="en-US" w:eastAsia="en-US" w:bidi="en-US"/>
        </w:rPr>
        <w:t>R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en-US" w:bidi="en-US"/>
        </w:rPr>
        <w:t>итог</w:t>
      </w: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>-</w:t>
      </w:r>
      <w:r w:rsidRPr="00715BB7">
        <w:rPr>
          <w:rFonts w:eastAsia="Lucida Sans Unicode" w:cs="Tahoma"/>
          <w:color w:val="000000"/>
          <w:sz w:val="22"/>
          <w:szCs w:val="22"/>
          <w:vertAlign w:val="subscript"/>
          <w:lang w:eastAsia="en-US" w:bidi="en-US"/>
        </w:rPr>
        <w:t xml:space="preserve"> </w:t>
      </w: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итоговый рейтинг, присуждаемый </w:t>
      </w:r>
      <w:proofErr w:type="spellStart"/>
      <w:r w:rsidRPr="00715BB7">
        <w:rPr>
          <w:rFonts w:eastAsia="Lucida Sans Unicode" w:cs="Tahoma"/>
          <w:color w:val="000000"/>
          <w:sz w:val="22"/>
          <w:szCs w:val="22"/>
          <w:lang w:val="en-US" w:eastAsia="en-US" w:bidi="en-US"/>
        </w:rPr>
        <w:t>i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–ой заявке;</w:t>
      </w:r>
    </w:p>
    <w:p w:rsidR="00715BB7" w:rsidRPr="00715BB7" w:rsidRDefault="00715BB7" w:rsidP="00715BB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715BB7">
        <w:rPr>
          <w:rFonts w:eastAsia="Lucida Sans Unicode" w:cs="Tahoma"/>
          <w:color w:val="000000"/>
          <w:sz w:val="22"/>
          <w:szCs w:val="22"/>
          <w:lang w:val="en-US" w:eastAsia="en-US" w:bidi="en-US"/>
        </w:rPr>
        <w:t>Ra</w:t>
      </w:r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– рейтинг, присуждаемый </w:t>
      </w:r>
      <w:proofErr w:type="spellStart"/>
      <w:r w:rsidRPr="00715BB7">
        <w:rPr>
          <w:rFonts w:eastAsia="Lucida Sans Unicode" w:cs="Tahoma"/>
          <w:color w:val="000000"/>
          <w:sz w:val="22"/>
          <w:szCs w:val="22"/>
          <w:lang w:val="en-US" w:eastAsia="en-US" w:bidi="en-US"/>
        </w:rPr>
        <w:t>i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–ой заявке по критерию «Цена контракта»;</w:t>
      </w:r>
    </w:p>
    <w:p w:rsidR="00715BB7" w:rsidRPr="00715BB7" w:rsidRDefault="00715BB7" w:rsidP="00715BB7">
      <w:pPr>
        <w:widowControl w:val="0"/>
        <w:suppressAutoHyphens/>
        <w:overflowPunct/>
        <w:ind w:firstLine="709"/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proofErr w:type="spellStart"/>
      <w:r w:rsidRPr="00715BB7">
        <w:rPr>
          <w:rFonts w:eastAsia="Lucida Sans Unicode" w:cs="Tahoma"/>
          <w:color w:val="000000"/>
          <w:sz w:val="22"/>
          <w:szCs w:val="22"/>
          <w:lang w:val="en-US" w:eastAsia="en-US" w:bidi="en-US"/>
        </w:rPr>
        <w:t>Rb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- рейтинг, присуждаемый </w:t>
      </w:r>
      <w:proofErr w:type="spellStart"/>
      <w:r w:rsidRPr="00715BB7">
        <w:rPr>
          <w:rFonts w:eastAsia="Lucida Sans Unicode" w:cs="Tahoma"/>
          <w:color w:val="000000"/>
          <w:sz w:val="22"/>
          <w:szCs w:val="22"/>
          <w:lang w:val="en-US" w:eastAsia="en-US" w:bidi="en-US"/>
        </w:rPr>
        <w:t>i</w:t>
      </w:r>
      <w:proofErr w:type="spellEnd"/>
      <w:r w:rsidRPr="00715BB7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9D0202" w:rsidRPr="009D0202" w:rsidRDefault="009D0202" w:rsidP="009D0202">
      <w:pPr>
        <w:widowControl w:val="0"/>
        <w:suppressAutoHyphens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9D0202" w:rsidRPr="009D0202" w:rsidRDefault="009D0202" w:rsidP="009D0202">
      <w:pPr>
        <w:ind w:firstLine="709"/>
        <w:jc w:val="both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9D0202" w:rsidRPr="009D0202" w:rsidRDefault="009D0202" w:rsidP="009D0202">
      <w:pPr>
        <w:widowControl w:val="0"/>
        <w:suppressAutoHyphens/>
        <w:ind w:firstLine="709"/>
        <w:jc w:val="both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9D0202" w:rsidRPr="009D0202" w:rsidRDefault="009D0202" w:rsidP="009D0202">
      <w:pPr>
        <w:ind w:firstLine="709"/>
        <w:jc w:val="both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9D0202" w:rsidRPr="009D0202" w:rsidRDefault="009D0202" w:rsidP="009D0202">
      <w:pPr>
        <w:widowControl w:val="0"/>
        <w:suppressAutoHyphens/>
        <w:ind w:firstLine="709"/>
        <w:jc w:val="both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9D0202" w:rsidRPr="009D0202" w:rsidRDefault="009D0202" w:rsidP="009D0202">
      <w:pPr>
        <w:widowControl w:val="0"/>
        <w:suppressAutoHyphens/>
        <w:jc w:val="both"/>
        <w:rPr>
          <w:rFonts w:eastAsia="Lucida Sans Unicode" w:cs="Tahoma"/>
          <w:color w:val="000000"/>
          <w:sz w:val="22"/>
          <w:szCs w:val="22"/>
          <w:lang w:bidi="en-US"/>
        </w:rPr>
      </w:pPr>
    </w:p>
    <w:sectPr w:rsidR="009D0202" w:rsidRPr="009D0202" w:rsidSect="00787AC3">
      <w:headerReference w:type="default" r:id="rId8"/>
      <w:headerReference w:type="first" r:id="rId9"/>
      <w:pgSz w:w="11907" w:h="16840"/>
      <w:pgMar w:top="851" w:right="850" w:bottom="567" w:left="1134" w:header="720" w:footer="1134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17" w:rsidRDefault="002D1717">
      <w:r>
        <w:separator/>
      </w:r>
    </w:p>
  </w:endnote>
  <w:endnote w:type="continuationSeparator" w:id="0">
    <w:p w:rsidR="002D1717" w:rsidRDefault="002D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17" w:rsidRDefault="002D1717">
      <w:r>
        <w:separator/>
      </w:r>
    </w:p>
  </w:footnote>
  <w:footnote w:type="continuationSeparator" w:id="0">
    <w:p w:rsidR="002D1717" w:rsidRDefault="002D1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47" w:rsidRDefault="00640547" w:rsidP="00B9251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568185"/>
      <w:docPartObj>
        <w:docPartGallery w:val="Page Numbers (Top of Page)"/>
        <w:docPartUnique/>
      </w:docPartObj>
    </w:sdtPr>
    <w:sdtEndPr/>
    <w:sdtContent>
      <w:p w:rsidR="00B92518" w:rsidRDefault="00B92518">
        <w:pPr>
          <w:pStyle w:val="a3"/>
          <w:jc w:val="center"/>
        </w:pPr>
        <w:r>
          <w:t>2</w:t>
        </w:r>
      </w:p>
    </w:sdtContent>
  </w:sdt>
  <w:p w:rsidR="00B92518" w:rsidRDefault="00B925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0000000D"/>
    <w:multiLevelType w:val="singleLevel"/>
    <w:tmpl w:val="0000000D"/>
    <w:name w:val="WW8Num13"/>
    <w:styleLink w:val="2411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sz w:val="20"/>
        <w:szCs w:val="20"/>
      </w:rPr>
    </w:lvl>
  </w:abstractNum>
  <w:abstractNum w:abstractNumId="3">
    <w:nsid w:val="0A837F9F"/>
    <w:multiLevelType w:val="hybridMultilevel"/>
    <w:tmpl w:val="05200B16"/>
    <w:lvl w:ilvl="0" w:tplc="CAB893B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9762D8"/>
    <w:multiLevelType w:val="hybridMultilevel"/>
    <w:tmpl w:val="73449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4B6A4D"/>
    <w:multiLevelType w:val="hybridMultilevel"/>
    <w:tmpl w:val="6A327B0A"/>
    <w:lvl w:ilvl="0" w:tplc="35985E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763186"/>
    <w:multiLevelType w:val="hybridMultilevel"/>
    <w:tmpl w:val="817E24A4"/>
    <w:lvl w:ilvl="0" w:tplc="DD06F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E3DFD"/>
    <w:multiLevelType w:val="multilevel"/>
    <w:tmpl w:val="4A2CE1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8">
    <w:nsid w:val="2279435C"/>
    <w:multiLevelType w:val="hybridMultilevel"/>
    <w:tmpl w:val="C8E244FE"/>
    <w:lvl w:ilvl="0" w:tplc="3DBE2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C4EC2"/>
    <w:multiLevelType w:val="multilevel"/>
    <w:tmpl w:val="0138FF70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A0280E"/>
    <w:multiLevelType w:val="hybridMultilevel"/>
    <w:tmpl w:val="2068A322"/>
    <w:lvl w:ilvl="0" w:tplc="73DC25F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11C8F"/>
    <w:multiLevelType w:val="hybridMultilevel"/>
    <w:tmpl w:val="FB0A3374"/>
    <w:lvl w:ilvl="0" w:tplc="9104C3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207B7"/>
    <w:multiLevelType w:val="multilevel"/>
    <w:tmpl w:val="FC62E93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3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14">
    <w:nsid w:val="55667DD5"/>
    <w:multiLevelType w:val="multilevel"/>
    <w:tmpl w:val="59D6E5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55EE50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9B11F7"/>
    <w:multiLevelType w:val="multilevel"/>
    <w:tmpl w:val="B5340378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Theme="minorHAnsi" w:hint="default"/>
      </w:rPr>
    </w:lvl>
  </w:abstractNum>
  <w:abstractNum w:abstractNumId="17">
    <w:nsid w:val="65DB4E14"/>
    <w:multiLevelType w:val="hybridMultilevel"/>
    <w:tmpl w:val="5944014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abstractNum w:abstractNumId="19">
    <w:nsid w:val="76AD0EBF"/>
    <w:multiLevelType w:val="hybridMultilevel"/>
    <w:tmpl w:val="78945B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6A277E"/>
    <w:multiLevelType w:val="hybridMultilevel"/>
    <w:tmpl w:val="D0A49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16"/>
  </w:num>
  <w:num w:numId="8">
    <w:abstractNumId w:val="14"/>
  </w:num>
  <w:num w:numId="9">
    <w:abstractNumId w:val="6"/>
  </w:num>
  <w:num w:numId="10">
    <w:abstractNumId w:val="7"/>
  </w:num>
  <w:num w:numId="11">
    <w:abstractNumId w:val="12"/>
  </w:num>
  <w:num w:numId="12">
    <w:abstractNumId w:val="17"/>
  </w:num>
  <w:num w:numId="13">
    <w:abstractNumId w:val="15"/>
  </w:num>
  <w:num w:numId="14">
    <w:abstractNumId w:val="20"/>
  </w:num>
  <w:num w:numId="15">
    <w:abstractNumId w:val="11"/>
  </w:num>
  <w:num w:numId="16">
    <w:abstractNumId w:val="9"/>
  </w:num>
  <w:num w:numId="17">
    <w:abstractNumId w:val="4"/>
  </w:num>
  <w:num w:numId="18">
    <w:abstractNumId w:val="19"/>
  </w:num>
  <w:num w:numId="19">
    <w:abstractNumId w:val="2"/>
    <w:lvlOverride w:ilvl="0">
      <w:startOverride w:val="1"/>
    </w:lvlOverride>
  </w:num>
  <w:num w:numId="20">
    <w:abstractNumId w:val="2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3E"/>
    <w:rsid w:val="00006D31"/>
    <w:rsid w:val="0000780F"/>
    <w:rsid w:val="0001355F"/>
    <w:rsid w:val="0003218E"/>
    <w:rsid w:val="00056661"/>
    <w:rsid w:val="000723F0"/>
    <w:rsid w:val="000737E0"/>
    <w:rsid w:val="00086DD9"/>
    <w:rsid w:val="0013170F"/>
    <w:rsid w:val="00132B08"/>
    <w:rsid w:val="00142C3F"/>
    <w:rsid w:val="00151938"/>
    <w:rsid w:val="00161DF9"/>
    <w:rsid w:val="001970B7"/>
    <w:rsid w:val="001C1B58"/>
    <w:rsid w:val="002101DE"/>
    <w:rsid w:val="00211991"/>
    <w:rsid w:val="00224BF3"/>
    <w:rsid w:val="00246811"/>
    <w:rsid w:val="002652BE"/>
    <w:rsid w:val="0028025A"/>
    <w:rsid w:val="002818DC"/>
    <w:rsid w:val="002846DF"/>
    <w:rsid w:val="002A30BB"/>
    <w:rsid w:val="002B67D9"/>
    <w:rsid w:val="002D1717"/>
    <w:rsid w:val="003234C9"/>
    <w:rsid w:val="00337D8F"/>
    <w:rsid w:val="0036138F"/>
    <w:rsid w:val="003B62BC"/>
    <w:rsid w:val="003D0621"/>
    <w:rsid w:val="003D4E9B"/>
    <w:rsid w:val="003F4C2C"/>
    <w:rsid w:val="004034EA"/>
    <w:rsid w:val="004056C3"/>
    <w:rsid w:val="004107C0"/>
    <w:rsid w:val="00421DC5"/>
    <w:rsid w:val="00427BD0"/>
    <w:rsid w:val="00447DD1"/>
    <w:rsid w:val="00452DBD"/>
    <w:rsid w:val="00481C98"/>
    <w:rsid w:val="00492092"/>
    <w:rsid w:val="004A337E"/>
    <w:rsid w:val="004A70DE"/>
    <w:rsid w:val="004A7724"/>
    <w:rsid w:val="004E1839"/>
    <w:rsid w:val="00504485"/>
    <w:rsid w:val="0051048E"/>
    <w:rsid w:val="00553C9A"/>
    <w:rsid w:val="00555F14"/>
    <w:rsid w:val="005A363E"/>
    <w:rsid w:val="005B4BDE"/>
    <w:rsid w:val="005B5137"/>
    <w:rsid w:val="005C5D78"/>
    <w:rsid w:val="005F6765"/>
    <w:rsid w:val="006334E6"/>
    <w:rsid w:val="00634F0E"/>
    <w:rsid w:val="00640547"/>
    <w:rsid w:val="006426AE"/>
    <w:rsid w:val="0065662B"/>
    <w:rsid w:val="006621F9"/>
    <w:rsid w:val="006749C2"/>
    <w:rsid w:val="00680392"/>
    <w:rsid w:val="00697373"/>
    <w:rsid w:val="006F5D94"/>
    <w:rsid w:val="006F5DCA"/>
    <w:rsid w:val="00715BB7"/>
    <w:rsid w:val="00721944"/>
    <w:rsid w:val="0075473E"/>
    <w:rsid w:val="00754B61"/>
    <w:rsid w:val="00770F7E"/>
    <w:rsid w:val="00777D35"/>
    <w:rsid w:val="00787AC3"/>
    <w:rsid w:val="007914CB"/>
    <w:rsid w:val="007C563C"/>
    <w:rsid w:val="00801C5F"/>
    <w:rsid w:val="0081329D"/>
    <w:rsid w:val="00863CAC"/>
    <w:rsid w:val="008A4C8E"/>
    <w:rsid w:val="008C34C6"/>
    <w:rsid w:val="00903CE2"/>
    <w:rsid w:val="00904C67"/>
    <w:rsid w:val="009063A1"/>
    <w:rsid w:val="00906EF3"/>
    <w:rsid w:val="00916790"/>
    <w:rsid w:val="00934C19"/>
    <w:rsid w:val="00954A75"/>
    <w:rsid w:val="00977B23"/>
    <w:rsid w:val="00982DE2"/>
    <w:rsid w:val="009A311D"/>
    <w:rsid w:val="009C7D36"/>
    <w:rsid w:val="009D0202"/>
    <w:rsid w:val="009D4370"/>
    <w:rsid w:val="009E6D1A"/>
    <w:rsid w:val="009F03EC"/>
    <w:rsid w:val="009F26DA"/>
    <w:rsid w:val="00A14008"/>
    <w:rsid w:val="00A40A74"/>
    <w:rsid w:val="00A43ADD"/>
    <w:rsid w:val="00A5682D"/>
    <w:rsid w:val="00A64FE7"/>
    <w:rsid w:val="00A70C8F"/>
    <w:rsid w:val="00AA77BB"/>
    <w:rsid w:val="00AA7A9F"/>
    <w:rsid w:val="00AB3F8D"/>
    <w:rsid w:val="00AC0F3E"/>
    <w:rsid w:val="00AF4911"/>
    <w:rsid w:val="00B13BF3"/>
    <w:rsid w:val="00B272D3"/>
    <w:rsid w:val="00B44149"/>
    <w:rsid w:val="00B70787"/>
    <w:rsid w:val="00B92518"/>
    <w:rsid w:val="00BE298C"/>
    <w:rsid w:val="00BF48DA"/>
    <w:rsid w:val="00C05AD0"/>
    <w:rsid w:val="00C376AD"/>
    <w:rsid w:val="00C45388"/>
    <w:rsid w:val="00C6238D"/>
    <w:rsid w:val="00C63D81"/>
    <w:rsid w:val="00C71EC4"/>
    <w:rsid w:val="00C91D5A"/>
    <w:rsid w:val="00C94524"/>
    <w:rsid w:val="00CB3639"/>
    <w:rsid w:val="00CD64DB"/>
    <w:rsid w:val="00D1041F"/>
    <w:rsid w:val="00D22693"/>
    <w:rsid w:val="00D25BEB"/>
    <w:rsid w:val="00D469EC"/>
    <w:rsid w:val="00D97185"/>
    <w:rsid w:val="00DA46DB"/>
    <w:rsid w:val="00DB7CDE"/>
    <w:rsid w:val="00DC434C"/>
    <w:rsid w:val="00DD7CD9"/>
    <w:rsid w:val="00DE4994"/>
    <w:rsid w:val="00DF433E"/>
    <w:rsid w:val="00E50BF7"/>
    <w:rsid w:val="00E5425E"/>
    <w:rsid w:val="00E5462D"/>
    <w:rsid w:val="00E90130"/>
    <w:rsid w:val="00EA6E92"/>
    <w:rsid w:val="00EB38DD"/>
    <w:rsid w:val="00EB4597"/>
    <w:rsid w:val="00EC48A9"/>
    <w:rsid w:val="00F13822"/>
    <w:rsid w:val="00F2784A"/>
    <w:rsid w:val="00F35BCA"/>
    <w:rsid w:val="00F474D9"/>
    <w:rsid w:val="00F76483"/>
    <w:rsid w:val="00F859E1"/>
    <w:rsid w:val="00FD5683"/>
    <w:rsid w:val="00FF4006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C479B-AF48-4B83-B135-3FD7AFD5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D02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F433E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F433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F4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4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F4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DF433E"/>
    <w:pPr>
      <w:spacing w:after="120"/>
    </w:pPr>
  </w:style>
  <w:style w:type="character" w:customStyle="1" w:styleId="a6">
    <w:name w:val="Основной текст Знак"/>
    <w:basedOn w:val="a0"/>
    <w:link w:val="a5"/>
    <w:rsid w:val="00DF4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DF433E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styleId="a8">
    <w:name w:val="Normal (Web)"/>
    <w:aliases w:val="Обычный (Web)1"/>
    <w:basedOn w:val="a"/>
    <w:link w:val="a9"/>
    <w:rsid w:val="00DF433E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character" w:styleId="aa">
    <w:name w:val="Strong"/>
    <w:qFormat/>
    <w:rsid w:val="00DF433E"/>
    <w:rPr>
      <w:b/>
      <w:bCs/>
    </w:rPr>
  </w:style>
  <w:style w:type="paragraph" w:styleId="ab">
    <w:name w:val="footer"/>
    <w:basedOn w:val="a"/>
    <w:link w:val="ac"/>
    <w:uiPriority w:val="99"/>
    <w:unhideWhenUsed/>
    <w:rsid w:val="00B92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CD64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D64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40547"/>
    <w:pPr>
      <w:suppressAutoHyphens/>
      <w:overflowPunct/>
      <w:autoSpaceDE/>
      <w:autoSpaceDN/>
      <w:adjustRightInd/>
      <w:ind w:left="720"/>
      <w:textAlignment w:val="auto"/>
    </w:pPr>
    <w:rPr>
      <w:sz w:val="24"/>
      <w:szCs w:val="24"/>
      <w:lang w:eastAsia="ar-SA"/>
    </w:rPr>
  </w:style>
  <w:style w:type="paragraph" w:styleId="af">
    <w:name w:val="No Spacing"/>
    <w:uiPriority w:val="1"/>
    <w:qFormat/>
    <w:rsid w:val="00CB3639"/>
    <w:pPr>
      <w:spacing w:after="0" w:line="240" w:lineRule="auto"/>
    </w:pPr>
    <w:rPr>
      <w:rFonts w:ascii="Arial" w:eastAsia="Calibri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246811"/>
  </w:style>
  <w:style w:type="numbering" w:customStyle="1" w:styleId="110">
    <w:name w:val="Нет списка11"/>
    <w:next w:val="a2"/>
    <w:uiPriority w:val="99"/>
    <w:semiHidden/>
    <w:unhideWhenUsed/>
    <w:rsid w:val="00246811"/>
  </w:style>
  <w:style w:type="paragraph" w:customStyle="1" w:styleId="af0">
    <w:name w:val="Знак"/>
    <w:basedOn w:val="a"/>
    <w:rsid w:val="0024681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1">
    <w:name w:val="Hyperlink"/>
    <w:rsid w:val="00246811"/>
    <w:rPr>
      <w:color w:val="0000FF"/>
      <w:u w:val="single"/>
    </w:rPr>
  </w:style>
  <w:style w:type="paragraph" w:styleId="af2">
    <w:name w:val="Title"/>
    <w:basedOn w:val="a"/>
    <w:link w:val="af3"/>
    <w:qFormat/>
    <w:rsid w:val="00246811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2468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Стиль3"/>
    <w:basedOn w:val="21"/>
    <w:rsid w:val="00246811"/>
    <w:pPr>
      <w:widowControl w:val="0"/>
      <w:numPr>
        <w:numId w:val="3"/>
      </w:numPr>
      <w:tabs>
        <w:tab w:val="clear" w:pos="4932"/>
        <w:tab w:val="num" w:pos="360"/>
      </w:tabs>
      <w:adjustRightInd w:val="0"/>
      <w:spacing w:after="0" w:line="240" w:lineRule="auto"/>
      <w:ind w:left="283" w:firstLine="0"/>
      <w:jc w:val="both"/>
      <w:textAlignment w:val="baseline"/>
    </w:pPr>
    <w:rPr>
      <w:szCs w:val="20"/>
    </w:rPr>
  </w:style>
  <w:style w:type="paragraph" w:customStyle="1" w:styleId="13">
    <w:name w:val="Обычный1"/>
    <w:rsid w:val="00246811"/>
    <w:pPr>
      <w:widowControl w:val="0"/>
      <w:tabs>
        <w:tab w:val="num" w:pos="4932"/>
      </w:tabs>
      <w:spacing w:after="0" w:line="300" w:lineRule="auto"/>
      <w:ind w:left="4932" w:hanging="432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Title">
    <w:name w:val="ConsPlusTitle"/>
    <w:rsid w:val="002468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Plain Text"/>
    <w:basedOn w:val="a"/>
    <w:link w:val="af5"/>
    <w:rsid w:val="0024681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2468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Продолжение списка 21"/>
    <w:basedOn w:val="a"/>
    <w:rsid w:val="00246811"/>
    <w:pPr>
      <w:suppressAutoHyphens/>
      <w:autoSpaceDN/>
      <w:adjustRightInd/>
      <w:spacing w:after="120"/>
      <w:ind w:left="566"/>
    </w:pPr>
    <w:rPr>
      <w:lang w:eastAsia="ar-SA"/>
    </w:rPr>
  </w:style>
  <w:style w:type="character" w:customStyle="1" w:styleId="a9">
    <w:name w:val="Обычный (веб) Знак"/>
    <w:aliases w:val="Обычный (Web)1 Знак"/>
    <w:link w:val="a8"/>
    <w:locked/>
    <w:rsid w:val="002468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Базовый"/>
    <w:rsid w:val="00246811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6811"/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4681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6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99"/>
    <w:qFormat/>
    <w:rsid w:val="002468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970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f8">
    <w:name w:val="Table Grid"/>
    <w:basedOn w:val="a1"/>
    <w:uiPriority w:val="59"/>
    <w:rsid w:val="00BF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BF48DA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BF48DA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8D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B45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fc">
    <w:name w:val="Гипертекстовая ссылка"/>
    <w:rsid w:val="00FF5386"/>
    <w:rPr>
      <w:rFonts w:cs="Times New Roman"/>
      <w:b/>
      <w:color w:val="106BBE"/>
      <w:sz w:val="26"/>
    </w:rPr>
  </w:style>
  <w:style w:type="table" w:customStyle="1" w:styleId="84">
    <w:name w:val="Сетка таблицы84"/>
    <w:basedOn w:val="a1"/>
    <w:uiPriority w:val="59"/>
    <w:rsid w:val="00EA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basedOn w:val="a0"/>
    <w:link w:val="30"/>
    <w:uiPriority w:val="9"/>
    <w:semiHidden/>
    <w:rsid w:val="009D02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01zagolovok">
    <w:name w:val="01_zagolovok"/>
    <w:basedOn w:val="a"/>
    <w:rsid w:val="009D0202"/>
    <w:pPr>
      <w:keepNext/>
      <w:pageBreakBefore/>
      <w:suppressAutoHyphens/>
      <w:overflowPunct/>
      <w:autoSpaceDE/>
      <w:autoSpaceDN/>
      <w:adjustRightInd/>
      <w:spacing w:before="360" w:after="120" w:line="276" w:lineRule="auto"/>
      <w:textAlignment w:val="auto"/>
    </w:pPr>
    <w:rPr>
      <w:rFonts w:ascii="GaramondC" w:eastAsia="Lucida Sans Unicode" w:hAnsi="GaramondC" w:cs="GaramondC"/>
      <w:b/>
      <w:color w:val="000000"/>
      <w:kern w:val="1"/>
      <w:sz w:val="40"/>
      <w:szCs w:val="62"/>
      <w:lang w:eastAsia="zh-CN"/>
    </w:rPr>
  </w:style>
  <w:style w:type="numbering" w:customStyle="1" w:styleId="2411">
    <w:name w:val="Стиль2411"/>
    <w:rsid w:val="00903CE2"/>
    <w:pPr>
      <w:numPr>
        <w:numId w:val="20"/>
      </w:numPr>
    </w:pPr>
  </w:style>
  <w:style w:type="table" w:customStyle="1" w:styleId="68">
    <w:name w:val="Сетка таблицы68"/>
    <w:basedOn w:val="a1"/>
    <w:next w:val="af8"/>
    <w:rsid w:val="00903CE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B272D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B09E3-87FA-4701-A7C5-B61C384E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</dc:creator>
  <cp:lastModifiedBy>Ковалева Анастасия Сергеевна</cp:lastModifiedBy>
  <cp:revision>11</cp:revision>
  <cp:lastPrinted>2021-06-18T13:01:00Z</cp:lastPrinted>
  <dcterms:created xsi:type="dcterms:W3CDTF">2022-01-20T12:15:00Z</dcterms:created>
  <dcterms:modified xsi:type="dcterms:W3CDTF">2022-01-21T08:04:00Z</dcterms:modified>
</cp:coreProperties>
</file>