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6" w:rsidRPr="00F22639" w:rsidRDefault="001A19F6" w:rsidP="001A19F6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1A19F6" w:rsidRPr="00F22639" w:rsidRDefault="001A19F6" w:rsidP="001A19F6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В ОТКРЫТОМ </w:t>
      </w:r>
      <w:proofErr w:type="gramStart"/>
      <w:r w:rsidRPr="00F22639">
        <w:rPr>
          <w:b/>
          <w:color w:val="000000"/>
          <w:sz w:val="22"/>
          <w:szCs w:val="22"/>
          <w:lang w:bidi="en-US"/>
        </w:rPr>
        <w:t>КОНКУРСЕ</w:t>
      </w:r>
      <w:proofErr w:type="gramEnd"/>
      <w:r w:rsidRPr="00F22639">
        <w:rPr>
          <w:b/>
          <w:color w:val="000000"/>
          <w:sz w:val="22"/>
          <w:szCs w:val="22"/>
          <w:lang w:bidi="en-US"/>
        </w:rPr>
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A19F6" w:rsidRPr="00F22639" w:rsidRDefault="001A19F6" w:rsidP="001A19F6">
      <w:pPr>
        <w:keepLines/>
        <w:widowControl w:val="0"/>
        <w:suppressAutoHyphens/>
        <w:jc w:val="center"/>
        <w:rPr>
          <w:color w:val="000000"/>
          <w:sz w:val="22"/>
          <w:szCs w:val="22"/>
          <w:lang w:bidi="en-US"/>
        </w:rPr>
      </w:pPr>
    </w:p>
    <w:p w:rsidR="001A19F6" w:rsidRPr="00F22639" w:rsidRDefault="001A19F6" w:rsidP="001A19F6">
      <w:pPr>
        <w:keepLines/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2"/>
          <w:szCs w:val="22"/>
          <w:lang w:bidi="en-US"/>
        </w:rPr>
      </w:pPr>
    </w:p>
    <w:p w:rsidR="001A19F6" w:rsidRDefault="001A19F6" w:rsidP="001A19F6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B10B27">
        <w:rPr>
          <w:color w:val="000000"/>
          <w:sz w:val="22"/>
          <w:szCs w:val="22"/>
          <w:lang w:eastAsia="ar-SA" w:bidi="en-US"/>
        </w:rPr>
        <w:t>Наименование объекта закупки:</w:t>
      </w:r>
      <w:r>
        <w:rPr>
          <w:color w:val="000000"/>
          <w:sz w:val="22"/>
          <w:szCs w:val="22"/>
          <w:lang w:eastAsia="ar-SA" w:bidi="en-US"/>
        </w:rPr>
        <w:t xml:space="preserve"> </w:t>
      </w:r>
      <w:r w:rsidRPr="008C5783">
        <w:rPr>
          <w:color w:val="000000"/>
          <w:sz w:val="22"/>
          <w:szCs w:val="22"/>
          <w:lang w:eastAsia="ar-SA" w:bidi="en-US"/>
        </w:rPr>
        <w:t>Выполнение работ по изготовлению протезов нижних конечностей и обеспечению ими инвалидов в 202</w:t>
      </w:r>
      <w:r>
        <w:rPr>
          <w:color w:val="000000"/>
          <w:sz w:val="22"/>
          <w:szCs w:val="22"/>
          <w:lang w:eastAsia="ar-SA" w:bidi="en-US"/>
        </w:rPr>
        <w:t>2</w:t>
      </w:r>
      <w:r w:rsidRPr="008C5783">
        <w:rPr>
          <w:color w:val="000000"/>
          <w:sz w:val="22"/>
          <w:szCs w:val="22"/>
          <w:lang w:eastAsia="ar-SA" w:bidi="en-US"/>
        </w:rPr>
        <w:t xml:space="preserve"> году</w:t>
      </w:r>
      <w:r w:rsidRPr="00B10B27">
        <w:rPr>
          <w:color w:val="000000"/>
          <w:sz w:val="22"/>
          <w:szCs w:val="22"/>
          <w:lang w:eastAsia="ar-SA" w:bidi="en-US"/>
        </w:rPr>
        <w:t>.</w:t>
      </w:r>
    </w:p>
    <w:p w:rsidR="001A19F6" w:rsidRDefault="001A19F6" w:rsidP="001A19F6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1A19F6" w:rsidRPr="00F22639" w:rsidRDefault="001A19F6" w:rsidP="001A19F6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1A19F6" w:rsidRPr="00F22639" w:rsidRDefault="001A19F6" w:rsidP="001A19F6">
      <w:pPr>
        <w:widowControl w:val="0"/>
        <w:suppressAutoHyphens/>
        <w:contextualSpacing/>
        <w:rPr>
          <w:b/>
          <w:color w:val="000000"/>
          <w:sz w:val="22"/>
          <w:szCs w:val="22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1A19F6" w:rsidRPr="00F22639" w:rsidTr="006C5E1C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Показатели критериев оценки заявок на участие в </w:t>
            </w: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конкурсе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Значимость критерия в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1A19F6" w:rsidRPr="00F22639" w:rsidTr="006C5E1C">
        <w:tc>
          <w:tcPr>
            <w:tcW w:w="10031" w:type="dxa"/>
            <w:gridSpan w:val="6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критерий оценки</w:t>
            </w:r>
          </w:p>
        </w:tc>
      </w:tr>
      <w:tr w:rsidR="001A19F6" w:rsidRPr="00F22639" w:rsidTr="006C5E1C">
        <w:tc>
          <w:tcPr>
            <w:tcW w:w="560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Предложение участников закупки в </w:t>
            </w:r>
            <w:proofErr w:type="gramStart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отношении</w:t>
            </w:r>
            <w:proofErr w:type="gramEnd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цены контракта</w:t>
            </w:r>
          </w:p>
        </w:tc>
        <w:tc>
          <w:tcPr>
            <w:tcW w:w="708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1A19F6" w:rsidRPr="00F22639" w:rsidTr="006C5E1C">
        <w:tc>
          <w:tcPr>
            <w:tcW w:w="10031" w:type="dxa"/>
            <w:gridSpan w:val="6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1A19F6" w:rsidRPr="00F22639" w:rsidTr="006C5E1C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1A19F6" w:rsidRPr="00F22639" w:rsidTr="006C5E1C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1A19F6" w:rsidRPr="00F22639" w:rsidTr="006C5E1C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1A19F6" w:rsidRPr="00F22639" w:rsidTr="006C5E1C">
        <w:tc>
          <w:tcPr>
            <w:tcW w:w="7338" w:type="dxa"/>
            <w:gridSpan w:val="3"/>
            <w:shd w:val="clear" w:color="auto" w:fill="auto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A19F6" w:rsidRPr="00F22639" w:rsidRDefault="001A19F6" w:rsidP="006C5E1C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1A19F6" w:rsidRPr="00F22639" w:rsidRDefault="001A19F6" w:rsidP="001A19F6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1A19F6" w:rsidRPr="00F22639" w:rsidRDefault="001A19F6" w:rsidP="001A19F6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СТОИМОСТНОЙ</w:t>
      </w:r>
      <w:proofErr w:type="gramEnd"/>
      <w:r w:rsidRPr="00F22639">
        <w:rPr>
          <w:b/>
          <w:color w:val="000000"/>
          <w:sz w:val="22"/>
          <w:szCs w:val="22"/>
          <w:lang w:eastAsia="ar-SA" w:bidi="en-US"/>
        </w:rPr>
        <w:t xml:space="preserve"> КРИТЕРИЙ ОЦЕНКИ:</w:t>
      </w:r>
    </w:p>
    <w:p w:rsidR="001A19F6" w:rsidRPr="00F22639" w:rsidRDefault="001A19F6" w:rsidP="001A19F6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1A19F6" w:rsidRPr="00F22639" w:rsidRDefault="001A19F6" w:rsidP="001A19F6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1A19F6" w:rsidRPr="00F22639" w:rsidRDefault="001A19F6" w:rsidP="001A19F6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1A19F6" w:rsidRPr="00F22639" w:rsidRDefault="001A19F6" w:rsidP="001A19F6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а)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</w:t>
      </w:r>
      <w:r w:rsidRPr="00F22639">
        <w:rPr>
          <w:color w:val="000000"/>
          <w:kern w:val="1"/>
          <w:sz w:val="22"/>
          <w:szCs w:val="22"/>
          <w:lang w:eastAsia="ar-SA" w:bidi="en-US"/>
        </w:rPr>
        <w:t>,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min</w:t>
      </w:r>
      <w:r w:rsidRPr="00F22639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б)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 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max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баллов, присвоенных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указанному критерию умножается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на соответствующий указанному критерию коэффициент значимости:</w:t>
      </w:r>
    </w:p>
    <w:p w:rsidR="001A19F6" w:rsidRPr="00F22639" w:rsidRDefault="001A19F6" w:rsidP="001A19F6">
      <w:pPr>
        <w:widowControl w:val="0"/>
        <w:suppressAutoHyphens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= ЦБᵢ*0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1A19F6" w:rsidRPr="00F22639" w:rsidRDefault="001A19F6" w:rsidP="001A19F6">
      <w:pPr>
        <w:widowControl w:val="0"/>
        <w:suppressAutoHyphens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=0,6 указанного критерия.</w:t>
      </w:r>
    </w:p>
    <w:p w:rsidR="001A19F6" w:rsidRPr="00F22639" w:rsidRDefault="001A19F6" w:rsidP="001A19F6">
      <w:pPr>
        <w:widowControl w:val="0"/>
        <w:suppressAutoHyphens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1A19F6" w:rsidRPr="00F22639" w:rsidRDefault="001A19F6" w:rsidP="001A19F6">
      <w:pPr>
        <w:widowControl w:val="0"/>
        <w:suppressAutoHyphens/>
        <w:ind w:firstLine="709"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Величина значимости критерия (%)– </w:t>
      </w:r>
      <w:r w:rsidRPr="00F22639">
        <w:rPr>
          <w:b/>
          <w:color w:val="000000"/>
          <w:sz w:val="22"/>
          <w:szCs w:val="22"/>
          <w:lang w:eastAsia="ar-SA" w:bidi="en-US"/>
        </w:rPr>
        <w:t>40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– </w:t>
      </w:r>
      <w:r w:rsidRPr="00F22639">
        <w:rPr>
          <w:b/>
          <w:color w:val="000000"/>
          <w:sz w:val="22"/>
          <w:szCs w:val="22"/>
          <w:lang w:eastAsia="ar-SA" w:bidi="en-US"/>
        </w:rPr>
        <w:t>0,4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>исчисляемый в количестве предоставленных протезов нижних конечностей</w:t>
      </w:r>
      <w:r w:rsidRPr="00F22639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не менее </w:t>
      </w:r>
      <w:r>
        <w:rPr>
          <w:color w:val="000099"/>
          <w:sz w:val="22"/>
          <w:szCs w:val="22"/>
          <w:u w:val="single"/>
          <w:lang w:eastAsia="ar-SA" w:bidi="en-US"/>
        </w:rPr>
        <w:t>162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штук</w:t>
      </w:r>
      <w:bookmarkStart w:id="0" w:name="_GoBack"/>
      <w:bookmarkEnd w:id="0"/>
      <w:r w:rsidRPr="00F22639">
        <w:rPr>
          <w:color w:val="000099"/>
          <w:sz w:val="22"/>
          <w:szCs w:val="22"/>
          <w:u w:val="single"/>
          <w:lang w:eastAsia="ar-SA" w:bidi="en-US"/>
        </w:rPr>
        <w:t>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i/>
          <w:color w:val="000099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об объеме выполненных работ.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 w:rsidRPr="00F47019">
        <w:rPr>
          <w:color w:val="000099"/>
          <w:sz w:val="22"/>
          <w:szCs w:val="22"/>
          <w:u w:val="single"/>
          <w:lang w:eastAsia="ar-SA" w:bidi="en-US"/>
        </w:rPr>
        <w:t>– 648</w:t>
      </w:r>
      <w:r w:rsidRPr="00172F1E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(шестьсот сорок восемь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штук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vertAlign w:val="superscript"/>
          <w:lang w:eastAsia="ar-SA" w:bidi="en-US"/>
        </w:rPr>
      </w:pPr>
    </w:p>
    <w:p w:rsidR="001A19F6" w:rsidRPr="00F22639" w:rsidRDefault="001A19F6" w:rsidP="001A19F6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b/>
          <w:color w:val="000000"/>
          <w:sz w:val="22"/>
          <w:szCs w:val="22"/>
          <w:lang w:eastAsia="ar-SA" w:bidi="en-US"/>
        </w:rPr>
        <w:t>),</w:t>
      </w:r>
      <w:r w:rsidRPr="00F22639">
        <w:rPr>
          <w:color w:val="000000"/>
          <w:sz w:val="22"/>
          <w:szCs w:val="22"/>
          <w:lang w:eastAsia="ar-SA" w:bidi="en-US"/>
        </w:rPr>
        <w:t xml:space="preserve">  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          б) </w:t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в </w:t>
      </w:r>
      <w:proofErr w:type="gram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,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7C71AA17" wp14:editId="2F973FF3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>, - по формуле:</w:t>
      </w:r>
    </w:p>
    <w:p w:rsidR="001A19F6" w:rsidRPr="00F22639" w:rsidRDefault="001A19F6" w:rsidP="001A19F6">
      <w:pPr>
        <w:widowControl w:val="0"/>
        <w:suppressAutoHyphens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    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F22639">
        <w:rPr>
          <w:b/>
          <w:color w:val="000000"/>
          <w:sz w:val="22"/>
          <w:szCs w:val="22"/>
          <w:lang w:eastAsia="ar-SA" w:bidi="en-US"/>
        </w:rPr>
        <w:t>Кᵢ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–</w:t>
      </w:r>
      <w:r w:rsidRPr="00F22639">
        <w:rPr>
          <w:color w:val="000000"/>
          <w:sz w:val="22"/>
          <w:szCs w:val="22"/>
          <w:lang w:eastAsia="ar-SA" w:bidi="en-US"/>
        </w:rPr>
        <w:t>п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редельно необходимое заказчику максимальное значение показателя.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показателя (баллы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)-100 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Коэффициент значимости показателя</w:t>
      </w:r>
      <w:r w:rsidRPr="00F22639">
        <w:rPr>
          <w:b/>
          <w:color w:val="000000"/>
          <w:sz w:val="22"/>
          <w:szCs w:val="22"/>
          <w:lang w:eastAsia="ar-SA" w:bidi="en-US"/>
        </w:rPr>
        <w:t>- 0,6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.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Оценивается суммарный объем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F22639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F22639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 w:rsidRPr="00F33F45">
        <w:rPr>
          <w:color w:val="000099"/>
          <w:sz w:val="22"/>
          <w:szCs w:val="22"/>
          <w:lang w:eastAsia="ar-SA" w:bidi="en-US"/>
        </w:rPr>
        <w:t xml:space="preserve">29 373 974,41 </w:t>
      </w:r>
      <w:r w:rsidRPr="00F22639">
        <w:rPr>
          <w:color w:val="000099"/>
          <w:sz w:val="22"/>
          <w:szCs w:val="22"/>
          <w:lang w:eastAsia="ar-SA" w:bidi="en-US"/>
        </w:rPr>
        <w:t>рубл</w:t>
      </w:r>
      <w:r>
        <w:rPr>
          <w:color w:val="000099"/>
          <w:sz w:val="22"/>
          <w:szCs w:val="22"/>
          <w:lang w:eastAsia="ar-SA" w:bidi="en-US"/>
        </w:rPr>
        <w:t>я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i/>
          <w:color w:val="000000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 стоимости выполненных работ.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F22639">
        <w:rPr>
          <w:color w:val="000000"/>
          <w:sz w:val="22"/>
          <w:szCs w:val="22"/>
          <w:lang w:eastAsia="ar-SA" w:bidi="en-US"/>
        </w:rPr>
        <w:t>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 w:rsidRPr="00DB1409">
        <w:rPr>
          <w:color w:val="000099"/>
          <w:sz w:val="22"/>
          <w:szCs w:val="22"/>
          <w:u w:val="single"/>
          <w:lang w:eastAsia="ar-SA" w:bidi="en-US"/>
        </w:rPr>
        <w:t>117 495 897</w:t>
      </w:r>
      <w:r w:rsidRPr="002419AB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сто семнадцать миллионов четыреста девяносто пять тысяч восемьсот девяносто семь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рубл</w:t>
      </w:r>
      <w:r>
        <w:rPr>
          <w:color w:val="000099"/>
          <w:sz w:val="22"/>
          <w:szCs w:val="22"/>
          <w:u w:val="single"/>
          <w:lang w:eastAsia="ar-SA" w:bidi="en-US"/>
        </w:rPr>
        <w:t>ей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64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копеек.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proofErr w:type="gramEnd"/>
      <w:r w:rsidRPr="00F22639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</w:t>
      </w:r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587D100A" wp14:editId="50DD2367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1A19F6" w:rsidRPr="00F22639" w:rsidRDefault="001A19F6" w:rsidP="001A19F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=КЗ*(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1+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2),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F22639">
        <w:rPr>
          <w:color w:val="000000"/>
          <w:sz w:val="22"/>
          <w:szCs w:val="22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 xml:space="preserve">1, </w:t>
      </w: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</w:p>
    <w:p w:rsidR="001A19F6" w:rsidRPr="00F22639" w:rsidRDefault="001A19F6" w:rsidP="001A19F6">
      <w:pPr>
        <w:widowControl w:val="0"/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,</w:t>
      </w:r>
      <w:r w:rsidRPr="00F22639">
        <w:rPr>
          <w:color w:val="000000"/>
          <w:sz w:val="22"/>
          <w:szCs w:val="22"/>
          <w:lang w:eastAsia="ar-SA" w:bidi="en-US"/>
        </w:rPr>
        <w:t xml:space="preserve">   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</w:t>
      </w:r>
      <w:r w:rsidRPr="00F22639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заявке;</w:t>
      </w:r>
    </w:p>
    <w:p w:rsidR="001A19F6" w:rsidRPr="00F22639" w:rsidRDefault="001A19F6" w:rsidP="001A19F6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840535" w:rsidRDefault="001A19F6" w:rsidP="001A19F6"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2"/>
    <w:rsid w:val="001A19F6"/>
    <w:rsid w:val="004E2572"/>
    <w:rsid w:val="007E1282"/>
    <w:rsid w:val="008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2021-11-10T14:05:00Z</dcterms:created>
  <dcterms:modified xsi:type="dcterms:W3CDTF">2021-11-10T14:06:00Z</dcterms:modified>
</cp:coreProperties>
</file>