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7" w:rsidRDefault="00E705B7" w:rsidP="00E705B7">
      <w:pPr>
        <w:keepNext/>
        <w:keepLines/>
        <w:ind w:right="257"/>
        <w:jc w:val="right"/>
        <w:outlineLvl w:val="0"/>
      </w:pPr>
      <w:r w:rsidRPr="0012118D">
        <w:t>Приложение №</w:t>
      </w:r>
      <w:r>
        <w:t>5</w:t>
      </w:r>
    </w:p>
    <w:p w:rsidR="00B648FC" w:rsidRDefault="00E705B7" w:rsidP="00E705B7">
      <w:pPr>
        <w:keepNext/>
        <w:keepLines/>
        <w:ind w:right="257"/>
        <w:jc w:val="right"/>
        <w:outlineLvl w:val="0"/>
        <w:rPr>
          <w:rFonts w:eastAsia="Calibri"/>
          <w:b/>
          <w:lang w:eastAsia="en-US"/>
        </w:rPr>
      </w:pPr>
      <w:bookmarkStart w:id="0" w:name="_GoBack"/>
      <w:bookmarkEnd w:id="0"/>
      <w:r w:rsidRPr="0012118D">
        <w:t>к извещению об осуществлении закупки</w:t>
      </w: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2F16AC">
              <w:rPr>
                <w:rFonts w:ascii="PT Astra Serif" w:hAnsi="PT Astra Serif" w:cs="Calibri"/>
                <w:bCs/>
              </w:rPr>
              <w:t>Московское областное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2F16AC" w:rsidP="00E03095">
            <w:pPr>
              <w:autoSpaceDE w:val="0"/>
              <w:autoSpaceDN w:val="0"/>
              <w:jc w:val="center"/>
              <w:rPr>
                <w:rFonts w:ascii="PT Astra Serif" w:hAnsi="PT Astra Serif"/>
              </w:rPr>
            </w:pPr>
            <w:r w:rsidRPr="000C4AB5">
              <w:t>7710030362</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2F16AC" w:rsidP="00E03095">
            <w:pPr>
              <w:autoSpaceDE w:val="0"/>
              <w:autoSpaceDN w:val="0"/>
              <w:jc w:val="center"/>
              <w:rPr>
                <w:rFonts w:ascii="PT Astra Serif" w:hAnsi="PT Astra Serif"/>
              </w:rPr>
            </w:pPr>
            <w:r w:rsidRPr="000C4AB5">
              <w:t>503201001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2F16AC" w:rsidRDefault="002F16AC" w:rsidP="000D6824">
            <w:pPr>
              <w:suppressAutoHyphens/>
              <w:contextualSpacing/>
            </w:pPr>
            <w:r w:rsidRPr="000C4AB5">
              <w:t>123298 г. Москва ул. 3-я Хорошевская, д. 12</w:t>
            </w:r>
          </w:p>
          <w:p w:rsidR="000D6824" w:rsidRPr="00A4102F" w:rsidRDefault="000D6824" w:rsidP="000D6824">
            <w:pPr>
              <w:suppressAutoHyphens/>
              <w:contextualSpacing/>
              <w:rPr>
                <w:lang w:eastAsia="ar-SA"/>
              </w:rPr>
            </w:pPr>
            <w:r w:rsidRPr="00A4102F">
              <w:rPr>
                <w:lang w:eastAsia="ar-SA"/>
              </w:rPr>
              <w:t xml:space="preserve">тел/факс: </w:t>
            </w:r>
            <w:r w:rsidR="002F16AC" w:rsidRPr="000C4AB5">
              <w:t>8 495 587-43-84</w:t>
            </w:r>
          </w:p>
          <w:p w:rsidR="00E813CA" w:rsidRPr="002F16AC" w:rsidRDefault="00F35CDB" w:rsidP="00612614">
            <w:pPr>
              <w:suppressAutoHyphens/>
              <w:contextualSpacing/>
            </w:pPr>
            <w:r>
              <w:rPr>
                <w:lang w:val="en-US" w:eastAsia="ar-SA"/>
              </w:rPr>
              <w:t>E</w:t>
            </w:r>
            <w:r w:rsidRPr="002F16AC">
              <w:rPr>
                <w:lang w:eastAsia="ar-SA"/>
              </w:rPr>
              <w:t>-</w:t>
            </w:r>
            <w:r>
              <w:rPr>
                <w:lang w:val="en-US" w:eastAsia="ar-SA"/>
              </w:rPr>
              <w:t>mail</w:t>
            </w:r>
            <w:r w:rsidRPr="002F16AC">
              <w:rPr>
                <w:lang w:eastAsia="ar-SA"/>
              </w:rPr>
              <w:t xml:space="preserve">: </w:t>
            </w:r>
            <w:hyperlink r:id="rId8" w:history="1">
              <w:r w:rsidR="00612614" w:rsidRPr="00612614">
                <w:rPr>
                  <w:rStyle w:val="a6"/>
                  <w:lang w:val="en-US" w:eastAsia="ar-SA"/>
                </w:rPr>
                <w:t>torgi</w:t>
              </w:r>
              <w:r w:rsidR="00612614" w:rsidRPr="00612614">
                <w:rPr>
                  <w:rStyle w:val="a6"/>
                  <w:lang w:eastAsia="ar-SA"/>
                </w:rPr>
                <w:t>@</w:t>
              </w:r>
              <w:r w:rsidR="00612614" w:rsidRPr="00612614">
                <w:rPr>
                  <w:rStyle w:val="a6"/>
                  <w:lang w:val="en-US" w:eastAsia="ar-SA"/>
                </w:rPr>
                <w:t>ro</w:t>
              </w:r>
              <w:r w:rsidR="00612614" w:rsidRPr="00612614">
                <w:rPr>
                  <w:rStyle w:val="a6"/>
                  <w:lang w:eastAsia="ar-SA"/>
                </w:rPr>
                <w:t>50.</w:t>
              </w:r>
              <w:r w:rsidR="00612614" w:rsidRPr="00612614">
                <w:rPr>
                  <w:rStyle w:val="a6"/>
                  <w:lang w:val="en-US" w:eastAsia="ar-SA"/>
                </w:rPr>
                <w:t>fss</w:t>
              </w:r>
              <w:r w:rsidR="00612614" w:rsidRPr="00612614">
                <w:rPr>
                  <w:rStyle w:val="a6"/>
                  <w:lang w:eastAsia="ar-SA"/>
                </w:rPr>
                <w:t>.</w:t>
              </w:r>
              <w:r w:rsidR="00612614" w:rsidRPr="00612614">
                <w:rPr>
                  <w:rStyle w:val="a6"/>
                  <w:lang w:val="en-US" w:eastAsia="ar-SA"/>
                </w:rPr>
                <w:t>ru</w:t>
              </w:r>
            </w:hyperlink>
            <w:r w:rsidR="000D6824" w:rsidRPr="002F16AC">
              <w:rPr>
                <w:lang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2F16AC" w:rsidP="00A159AA">
            <w:pPr>
              <w:autoSpaceDE w:val="0"/>
              <w:autoSpaceDN w:val="0"/>
              <w:jc w:val="center"/>
              <w:rPr>
                <w:rFonts w:ascii="PT Astra Serif" w:hAnsi="PT Astra Serif"/>
              </w:rPr>
            </w:pPr>
            <w:r w:rsidRPr="000C4AB5">
              <w:t>46755000</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376B86" w:rsidRDefault="00542081" w:rsidP="009B23E0">
            <w:pPr>
              <w:autoSpaceDE w:val="0"/>
              <w:autoSpaceDN w:val="0"/>
              <w:rPr>
                <w:rFonts w:ascii="PT Astra Serif" w:hAnsi="PT Astra Serif"/>
              </w:rPr>
            </w:pPr>
            <w:r w:rsidRPr="00542081">
              <w:rPr>
                <w:rStyle w:val="T2"/>
                <w:bCs/>
              </w:rPr>
              <w:t>Выполнение работ по изготовлению протеза голени модульного, в том числе при недоразвитии, с модулем стопы с микропроцессорным управлением</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984"/>
        <w:gridCol w:w="1843"/>
        <w:gridCol w:w="5812"/>
      </w:tblGrid>
      <w:tr w:rsidR="0021125F" w:rsidRPr="00250D51" w:rsidTr="00250D51">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984"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843"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5812"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50D51">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984"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843"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50D51">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w:t>
            </w:r>
            <w:r w:rsidRPr="00250D51">
              <w:rPr>
                <w:rFonts w:eastAsia="Calibri"/>
                <w:bCs/>
                <w:sz w:val="20"/>
                <w:szCs w:val="20"/>
                <w:lang w:eastAsia="en-US"/>
              </w:rPr>
              <w:lastRenderedPageBreak/>
              <w:t xml:space="preserve">специалистов и 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673CB6" w:rsidP="00673CB6">
            <w:pPr>
              <w:rPr>
                <w:rFonts w:eastAsia="Calibri"/>
                <w:bCs/>
                <w:sz w:val="20"/>
                <w:szCs w:val="20"/>
                <w:lang w:eastAsia="en-US"/>
              </w:rPr>
            </w:pPr>
            <w:r>
              <w:rPr>
                <w:rFonts w:eastAsia="Calibri"/>
                <w:bCs/>
                <w:sz w:val="20"/>
                <w:szCs w:val="20"/>
                <w:lang w:eastAsia="en-US"/>
              </w:rPr>
              <w:t xml:space="preserve">2.1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CB6130" w:rsidRPr="00250D51" w:rsidRDefault="00673CB6" w:rsidP="003347FE">
            <w:pPr>
              <w:jc w:val="center"/>
              <w:rPr>
                <w:rFonts w:eastAsia="Calibri"/>
                <w:bCs/>
                <w:sz w:val="20"/>
                <w:szCs w:val="20"/>
                <w:lang w:eastAsia="en-US"/>
              </w:rPr>
            </w:pPr>
            <w:r>
              <w:rPr>
                <w:rFonts w:eastAsia="Calibri"/>
                <w:bCs/>
                <w:sz w:val="20"/>
                <w:szCs w:val="20"/>
                <w:lang w:eastAsia="en-US"/>
              </w:rPr>
              <w:t>60</w:t>
            </w:r>
          </w:p>
        </w:tc>
        <w:tc>
          <w:tcPr>
            <w:tcW w:w="1984" w:type="dxa"/>
            <w:shd w:val="clear" w:color="auto" w:fill="auto"/>
          </w:tcPr>
          <w:p w:rsidR="00CB6130" w:rsidRPr="00250D51" w:rsidRDefault="00673CB6" w:rsidP="00673CB6">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w:t>
            </w:r>
            <w:r w:rsidRPr="00250D51">
              <w:rPr>
                <w:sz w:val="20"/>
                <w:szCs w:val="20"/>
              </w:rPr>
              <w:lastRenderedPageBreak/>
              <w:t>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50D51">
        <w:trPr>
          <w:trHeight w:val="3680"/>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673CB6" w:rsidP="003347FE">
            <w:pPr>
              <w:jc w:val="center"/>
              <w:rPr>
                <w:rFonts w:eastAsia="Calibri"/>
                <w:bCs/>
                <w:sz w:val="20"/>
                <w:szCs w:val="20"/>
                <w:lang w:eastAsia="en-US"/>
              </w:rPr>
            </w:pPr>
            <w:r>
              <w:rPr>
                <w:rFonts w:eastAsia="Calibri"/>
                <w:bCs/>
                <w:sz w:val="20"/>
                <w:szCs w:val="20"/>
                <w:lang w:eastAsia="en-US"/>
              </w:rPr>
              <w:t>40</w:t>
            </w:r>
          </w:p>
        </w:tc>
        <w:tc>
          <w:tcPr>
            <w:tcW w:w="1984" w:type="dxa"/>
            <w:shd w:val="clear" w:color="auto" w:fill="auto"/>
          </w:tcPr>
          <w:p w:rsidR="00456B73" w:rsidRPr="00250D51" w:rsidRDefault="00C376BF" w:rsidP="00C376BF">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12522C" w:rsidRPr="00250D51" w:rsidRDefault="0012522C" w:rsidP="0012522C">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12522C" w:rsidRPr="00250D51" w:rsidRDefault="0012522C" w:rsidP="0012522C">
            <w:pPr>
              <w:widowControl w:val="0"/>
              <w:ind w:right="-39" w:firstLine="567"/>
              <w:jc w:val="both"/>
              <w:rPr>
                <w:sz w:val="20"/>
                <w:szCs w:val="20"/>
              </w:rPr>
            </w:pPr>
            <w:r w:rsidRPr="00250D51">
              <w:rPr>
                <w:noProof/>
                <w:position w:val="-26"/>
                <w:sz w:val="20"/>
                <w:szCs w:val="20"/>
              </w:rPr>
              <w:drawing>
                <wp:inline distT="0" distB="0" distL="0" distR="0">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2522C" w:rsidRPr="00250D51" w:rsidRDefault="0012522C" w:rsidP="0012522C">
            <w:pPr>
              <w:widowControl w:val="0"/>
              <w:autoSpaceDE w:val="0"/>
              <w:ind w:firstLine="540"/>
              <w:jc w:val="both"/>
              <w:rPr>
                <w:rFonts w:eastAsia="Arial"/>
                <w:sz w:val="20"/>
                <w:szCs w:val="20"/>
                <w:lang w:bidi="ru-RU"/>
              </w:rPr>
            </w:pPr>
            <w:r w:rsidRPr="00250D51">
              <w:rPr>
                <w:rFonts w:eastAsia="Arial"/>
                <w:sz w:val="20"/>
                <w:szCs w:val="20"/>
                <w:lang w:bidi="ru-RU"/>
              </w:rPr>
              <w:t>где:</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250D51">
              <w:rPr>
                <w:rFonts w:eastAsia="Arial"/>
                <w:sz w:val="20"/>
                <w:szCs w:val="20"/>
                <w:lang w:bidi="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250D51">
              <w:rPr>
                <w:rFonts w:eastAsia="Arial"/>
                <w:sz w:val="20"/>
                <w:szCs w:val="20"/>
                <w:lang w:bidi="ru-RU"/>
              </w:rPr>
              <w:t>;</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B73" w:rsidRPr="00673CB6" w:rsidRDefault="0012522C" w:rsidP="00673CB6">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w:t>
            </w:r>
            <w:r w:rsidRPr="00250D51">
              <w:rPr>
                <w:rFonts w:eastAsia="Arial"/>
                <w:sz w:val="20"/>
                <w:szCs w:val="20"/>
                <w:lang w:bidi="ru-RU"/>
              </w:rPr>
              <w:lastRenderedPageBreak/>
              <w:t>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90"/>
        <w:gridCol w:w="11317"/>
      </w:tblGrid>
      <w:tr w:rsidR="00EB3CBA" w:rsidRPr="006C2FCC" w:rsidTr="00935808">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190"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317"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935808">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E813CA" w:rsidRPr="006C2FCC" w:rsidRDefault="00E813CA" w:rsidP="00E03095">
            <w:pPr>
              <w:jc w:val="center"/>
              <w:rPr>
                <w:sz w:val="20"/>
                <w:szCs w:val="20"/>
              </w:rPr>
            </w:pPr>
            <w:r w:rsidRPr="006C2FCC">
              <w:rPr>
                <w:sz w:val="20"/>
                <w:szCs w:val="20"/>
              </w:rPr>
              <w:t>2</w:t>
            </w:r>
          </w:p>
        </w:tc>
        <w:tc>
          <w:tcPr>
            <w:tcW w:w="11317"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935808">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317" w:type="dxa"/>
            <w:shd w:val="clear" w:color="auto" w:fill="auto"/>
          </w:tcPr>
          <w:p w:rsidR="00DA19E9" w:rsidRPr="00DA19E9" w:rsidRDefault="00DA19E9" w:rsidP="00DA19E9">
            <w:pPr>
              <w:jc w:val="both"/>
              <w:rPr>
                <w:sz w:val="20"/>
                <w:szCs w:val="20"/>
              </w:rPr>
            </w:pPr>
            <w:r w:rsidRPr="00DA19E9">
              <w:rPr>
                <w:sz w:val="20"/>
                <w:szCs w:val="20"/>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DB6F0F" w:rsidRPr="006C2FCC" w:rsidRDefault="00DA19E9" w:rsidP="00DA19E9">
            <w:pPr>
              <w:jc w:val="both"/>
              <w:rPr>
                <w:sz w:val="20"/>
                <w:szCs w:val="20"/>
              </w:rPr>
            </w:pPr>
            <w:r w:rsidRPr="00DA19E9">
              <w:rPr>
                <w:sz w:val="20"/>
                <w:szCs w:val="20"/>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6C2FCC" w:rsidTr="00935808">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190" w:type="dxa"/>
            <w:shd w:val="clear" w:color="auto" w:fill="auto"/>
          </w:tcPr>
          <w:p w:rsidR="00FA3AF2" w:rsidRPr="006C2FCC" w:rsidRDefault="00E813CA" w:rsidP="00FA3AF2">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6C2FCC" w:rsidRDefault="00E813CA" w:rsidP="00BC0583">
            <w:pPr>
              <w:jc w:val="both"/>
              <w:rPr>
                <w:sz w:val="20"/>
                <w:szCs w:val="20"/>
              </w:rPr>
            </w:pPr>
          </w:p>
        </w:tc>
        <w:tc>
          <w:tcPr>
            <w:tcW w:w="11317"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935808">
        <w:tc>
          <w:tcPr>
            <w:tcW w:w="795" w:type="dxa"/>
            <w:shd w:val="clear" w:color="auto" w:fill="auto"/>
          </w:tcPr>
          <w:p w:rsidR="00CF508D" w:rsidRPr="006C2FCC" w:rsidRDefault="00CF508D" w:rsidP="00CF508D">
            <w:pPr>
              <w:rPr>
                <w:rFonts w:eastAsia="Calibri"/>
                <w:bCs/>
                <w:sz w:val="20"/>
                <w:szCs w:val="20"/>
                <w:lang w:eastAsia="en-US"/>
              </w:rPr>
            </w:pPr>
          </w:p>
        </w:tc>
        <w:tc>
          <w:tcPr>
            <w:tcW w:w="4190" w:type="dxa"/>
            <w:shd w:val="clear" w:color="auto" w:fill="auto"/>
          </w:tcPr>
          <w:p w:rsidR="00CF508D" w:rsidRPr="00673CB6" w:rsidRDefault="00673CB6" w:rsidP="00673CB6">
            <w:pPr>
              <w:ind w:right="-39"/>
              <w:rPr>
                <w:rFonts w:eastAsia="Arial"/>
                <w:sz w:val="20"/>
                <w:szCs w:val="20"/>
              </w:rPr>
            </w:pPr>
            <w:r>
              <w:rPr>
                <w:sz w:val="20"/>
                <w:szCs w:val="20"/>
              </w:rPr>
              <w:t>2. 1.</w:t>
            </w:r>
            <w:r w:rsidRPr="006C2FCC">
              <w:rPr>
                <w:rFonts w:eastAsia="Arial"/>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1317" w:type="dxa"/>
            <w:shd w:val="clear" w:color="auto" w:fill="auto"/>
          </w:tcPr>
          <w:p w:rsidR="00DA19E9" w:rsidRPr="00DA609D" w:rsidRDefault="00612614" w:rsidP="00DA19E9">
            <w:pPr>
              <w:widowControl w:val="0"/>
              <w:tabs>
                <w:tab w:val="left" w:pos="708"/>
              </w:tabs>
              <w:snapToGrid w:val="0"/>
              <w:jc w:val="both"/>
              <w:rPr>
                <w:rFonts w:eastAsia="Calibri"/>
                <w:sz w:val="20"/>
                <w:szCs w:val="20"/>
                <w:lang w:eastAsia="en-US"/>
              </w:rPr>
            </w:pPr>
            <w:r w:rsidRPr="00250D51">
              <w:rPr>
                <w:rFonts w:eastAsiaTheme="minorHAnsi"/>
                <w:sz w:val="20"/>
                <w:szCs w:val="20"/>
                <w:lang w:eastAsia="en-US"/>
              </w:rPr>
              <w:t xml:space="preserve">По данному показателю оценивается </w:t>
            </w:r>
            <w:r w:rsidRPr="00250D51">
              <w:rPr>
                <w:sz w:val="20"/>
                <w:szCs w:val="20"/>
              </w:rPr>
              <w:t>общ</w:t>
            </w:r>
            <w:r>
              <w:rPr>
                <w:sz w:val="20"/>
                <w:szCs w:val="20"/>
              </w:rPr>
              <w:t>ий объем</w:t>
            </w:r>
            <w:r w:rsidRPr="00612614">
              <w:rPr>
                <w:rFonts w:eastAsia="Calibri"/>
                <w:bCs/>
                <w:sz w:val="20"/>
                <w:szCs w:val="20"/>
                <w:lang w:eastAsia="en-US"/>
              </w:rPr>
              <w:t xml:space="preserve"> </w:t>
            </w:r>
            <w:r w:rsidRPr="00DA609D">
              <w:rPr>
                <w:rFonts w:eastAsia="Calibri"/>
                <w:bCs/>
                <w:sz w:val="20"/>
                <w:szCs w:val="20"/>
                <w:lang w:eastAsia="en-US"/>
              </w:rPr>
              <w:t xml:space="preserve">выполненных </w:t>
            </w:r>
            <w:r w:rsidRPr="00896896">
              <w:rPr>
                <w:rFonts w:eastAsia="Calibri"/>
                <w:bCs/>
                <w:sz w:val="20"/>
                <w:szCs w:val="20"/>
                <w:lang w:eastAsia="en-US"/>
              </w:rPr>
              <w:t>работ</w:t>
            </w:r>
            <w:r w:rsidR="002F76ED" w:rsidRPr="00896896">
              <w:rPr>
                <w:rFonts w:eastAsia="Calibri"/>
                <w:bCs/>
                <w:sz w:val="20"/>
                <w:szCs w:val="20"/>
                <w:lang w:eastAsia="en-US"/>
              </w:rPr>
              <w:t xml:space="preserve"> </w:t>
            </w:r>
            <w:r w:rsidR="002F76ED" w:rsidRPr="00896896">
              <w:rPr>
                <w:sz w:val="20"/>
                <w:szCs w:val="20"/>
              </w:rPr>
              <w:t>(а именно выполнение работ по изготовлению протезов нижних конечностей), исчисляемый в количестве предоставленных протезов нижних конечностей</w:t>
            </w:r>
            <w:r w:rsidR="00DA19E9" w:rsidRPr="00896896">
              <w:rPr>
                <w:rFonts w:eastAsia="Calibri"/>
                <w:bCs/>
                <w:sz w:val="20"/>
                <w:szCs w:val="20"/>
                <w:lang w:eastAsia="en-US"/>
              </w:rPr>
              <w:t xml:space="preserve">, </w:t>
            </w:r>
            <w:r w:rsidR="00DA19E9" w:rsidRPr="00896896">
              <w:rPr>
                <w:rFonts w:eastAsiaTheme="minorHAnsi"/>
                <w:sz w:val="20"/>
                <w:szCs w:val="20"/>
                <w:lang w:eastAsia="en-US"/>
              </w:rPr>
              <w:t>исполненных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работ по изготовлению протезов нижних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A19E9" w:rsidRPr="00612614"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EA1191" w:rsidRPr="006C2FCC" w:rsidTr="00935808">
        <w:tc>
          <w:tcPr>
            <w:tcW w:w="795" w:type="dxa"/>
            <w:shd w:val="clear" w:color="auto" w:fill="auto"/>
          </w:tcPr>
          <w:p w:rsidR="00EA1191" w:rsidRPr="006C2FCC" w:rsidRDefault="00EA1191" w:rsidP="00CF508D">
            <w:pPr>
              <w:rPr>
                <w:rFonts w:eastAsia="Calibri"/>
                <w:bCs/>
                <w:sz w:val="20"/>
                <w:szCs w:val="20"/>
                <w:lang w:eastAsia="en-US"/>
              </w:rPr>
            </w:pPr>
          </w:p>
        </w:tc>
        <w:tc>
          <w:tcPr>
            <w:tcW w:w="4190"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317" w:type="dxa"/>
            <w:shd w:val="clear" w:color="auto" w:fill="auto"/>
          </w:tcPr>
          <w:p w:rsidR="00DA19E9" w:rsidRPr="00DA609D" w:rsidRDefault="00DA19E9" w:rsidP="00DA19E9">
            <w:pPr>
              <w:widowControl w:val="0"/>
              <w:tabs>
                <w:tab w:val="left" w:pos="708"/>
              </w:tabs>
              <w:snapToGrid w:val="0"/>
              <w:jc w:val="both"/>
              <w:rPr>
                <w:rFonts w:eastAsiaTheme="minorHAnsi"/>
                <w:sz w:val="20"/>
                <w:szCs w:val="20"/>
                <w:lang w:eastAsia="en-US"/>
              </w:rPr>
            </w:pPr>
            <w:r w:rsidRPr="00DA609D">
              <w:rPr>
                <w:rFonts w:eastAsiaTheme="minorHAnsi"/>
                <w:sz w:val="20"/>
                <w:szCs w:val="20"/>
                <w:lang w:eastAsia="en-US"/>
              </w:rPr>
              <w:t>По</w:t>
            </w:r>
            <w:r w:rsidR="00DA609D" w:rsidRPr="00DA609D">
              <w:rPr>
                <w:rFonts w:eastAsiaTheme="minorHAnsi"/>
                <w:sz w:val="20"/>
                <w:szCs w:val="20"/>
                <w:lang w:eastAsia="en-US"/>
              </w:rPr>
              <w:t xml:space="preserve"> данному показателю оценивается</w:t>
            </w:r>
            <w:r w:rsidR="00DA609D" w:rsidRPr="00DA609D">
              <w:rPr>
                <w:color w:val="FF0000"/>
                <w:sz w:val="20"/>
                <w:szCs w:val="20"/>
              </w:rPr>
              <w:t xml:space="preserve"> </w:t>
            </w:r>
            <w:r w:rsidR="00DA609D" w:rsidRPr="00896896">
              <w:rPr>
                <w:sz w:val="20"/>
                <w:szCs w:val="20"/>
              </w:rPr>
              <w:t>суммарный объем выполненных работ (а именно выполнение работ по изготовлению протезов нижних конечностей), исчисляемый в рублях,</w:t>
            </w:r>
            <w:r w:rsidR="00DA609D" w:rsidRPr="00896896">
              <w:rPr>
                <w:b/>
                <w:sz w:val="20"/>
                <w:szCs w:val="20"/>
              </w:rPr>
              <w:t xml:space="preserve"> </w:t>
            </w:r>
            <w:r w:rsidRPr="00DA609D">
              <w:rPr>
                <w:rFonts w:eastAsiaTheme="minorHAnsi"/>
                <w:sz w:val="20"/>
                <w:szCs w:val="20"/>
                <w:lang w:eastAsia="en-US"/>
              </w:rPr>
              <w:t>исполненн</w:t>
            </w:r>
            <w:r w:rsidR="00DA609D" w:rsidRPr="00DA609D">
              <w:rPr>
                <w:rFonts w:eastAsiaTheme="minorHAnsi"/>
                <w:sz w:val="20"/>
                <w:szCs w:val="20"/>
                <w:lang w:eastAsia="en-US"/>
              </w:rPr>
              <w:t>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работ по изготовлению протезов нижних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B21298" w:rsidRPr="006C2FCC"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975C8B" w:rsidRPr="00A4102F" w:rsidRDefault="00975C8B" w:rsidP="00E813CA">
      <w:pPr>
        <w:rPr>
          <w:rFonts w:eastAsia="Calibri"/>
          <w:bCs/>
          <w:color w:val="FF0000"/>
          <w:lang w:eastAsia="en-US"/>
        </w:rPr>
      </w:pPr>
    </w:p>
    <w:p w:rsidR="00E813CA" w:rsidRPr="00A10800" w:rsidRDefault="00E813CA" w:rsidP="00E813CA">
      <w:pPr>
        <w:jc w:val="center"/>
        <w:rPr>
          <w:i/>
          <w:kern w:val="28"/>
          <w:sz w:val="26"/>
          <w:szCs w:val="26"/>
          <w:u w:val="single"/>
        </w:rPr>
      </w:pPr>
      <w:r w:rsidRPr="00A10800">
        <w:rPr>
          <w:i/>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E813CA" w:rsidRPr="00A4102F" w:rsidRDefault="00E813CA" w:rsidP="00E813CA">
      <w:pPr>
        <w:tabs>
          <w:tab w:val="left" w:pos="714"/>
          <w:tab w:val="left" w:pos="3555"/>
        </w:tabs>
        <w:jc w:val="center"/>
        <w:rPr>
          <w:bCs/>
          <w:color w:val="FF0000"/>
          <w:sz w:val="6"/>
          <w:szCs w:val="26"/>
        </w:rPr>
      </w:pPr>
    </w:p>
    <w:p w:rsidR="00C60535" w:rsidRPr="00A10800" w:rsidRDefault="00C60535" w:rsidP="00BF5F50">
      <w:pPr>
        <w:jc w:val="center"/>
        <w:rPr>
          <w:b/>
          <w:i/>
        </w:rPr>
      </w:pPr>
    </w:p>
    <w:p w:rsidR="00C60535" w:rsidRPr="00975C8B" w:rsidRDefault="00C60535" w:rsidP="00880C1E">
      <w:pPr>
        <w:keepNext/>
        <w:keepLines/>
        <w:spacing w:line="240" w:lineRule="atLeast"/>
        <w:jc w:val="both"/>
        <w:outlineLvl w:val="0"/>
        <w:rPr>
          <w:b/>
          <w:caps/>
          <w:color w:val="FF0000"/>
          <w:kern w:val="28"/>
          <w:sz w:val="20"/>
          <w:szCs w:val="20"/>
        </w:rPr>
      </w:pPr>
    </w:p>
    <w:p w:rsidR="00975C8B" w:rsidRDefault="00975C8B" w:rsidP="00975C8B">
      <w:pPr>
        <w:widowControl w:val="0"/>
        <w:jc w:val="center"/>
        <w:rPr>
          <w:b/>
          <w:i/>
        </w:rPr>
      </w:pPr>
      <w:r w:rsidRPr="00975C8B">
        <w:rPr>
          <w:b/>
          <w:i/>
          <w:lang w:eastAsia="en-US"/>
        </w:rPr>
        <w:t xml:space="preserve">Показатель </w:t>
      </w:r>
      <w:r w:rsidRPr="00975C8B">
        <w:rPr>
          <w:b/>
          <w:i/>
        </w:rPr>
        <w:t>«наличие у участников закупки опыта поставки товара, выполнения работы, оказания услуги, связанного с предметом контракта»</w:t>
      </w:r>
    </w:p>
    <w:p w:rsidR="00975C8B" w:rsidRPr="00975C8B" w:rsidRDefault="008470C9" w:rsidP="00975C8B">
      <w:pPr>
        <w:widowControl w:val="0"/>
        <w:rPr>
          <w:b/>
          <w:lang w:eastAsia="en-US"/>
        </w:rPr>
      </w:pPr>
      <w:r>
        <w:rPr>
          <w:b/>
          <w:lang w:eastAsia="en-US"/>
        </w:rPr>
        <w:t>Таблица № 1</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11019"/>
      </w:tblGrid>
      <w:tr w:rsidR="00975C8B" w:rsidRPr="00975C8B" w:rsidTr="00975C8B">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Наименование показателя</w:t>
            </w:r>
          </w:p>
        </w:tc>
        <w:tc>
          <w:tcPr>
            <w:tcW w:w="11019"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Предложение участника закупки</w:t>
            </w:r>
          </w:p>
          <w:p w:rsidR="00975C8B" w:rsidRPr="00975C8B" w:rsidRDefault="00975C8B" w:rsidP="00483BE8">
            <w:pPr>
              <w:widowControl w:val="0"/>
              <w:tabs>
                <w:tab w:val="num" w:pos="1980"/>
              </w:tabs>
              <w:jc w:val="center"/>
              <w:rPr>
                <w:sz w:val="20"/>
                <w:szCs w:val="20"/>
              </w:rPr>
            </w:pPr>
            <w:r w:rsidRPr="00975C8B">
              <w:rPr>
                <w:b/>
                <w:sz w:val="20"/>
                <w:szCs w:val="20"/>
              </w:rPr>
              <w:t>(с описанием по конкретному показателю)</w:t>
            </w:r>
          </w:p>
        </w:tc>
      </w:tr>
      <w:tr w:rsidR="00975C8B" w:rsidRPr="00975C8B" w:rsidTr="00975C8B">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1.</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iCs/>
                <w:color w:val="000000"/>
                <w:sz w:val="20"/>
                <w:szCs w:val="20"/>
              </w:rPr>
            </w:pPr>
          </w:p>
        </w:tc>
      </w:tr>
      <w:tr w:rsidR="00975C8B" w:rsidRPr="00975C8B" w:rsidTr="00975C8B">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2.</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r w:rsidR="00975C8B" w:rsidRPr="00975C8B" w:rsidTr="00975C8B">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lastRenderedPageBreak/>
              <w:t>3.</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ind w:right="-1"/>
              <w:rPr>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bl>
    <w:p w:rsidR="00356A7E" w:rsidRPr="00A4102F" w:rsidRDefault="00356A7E" w:rsidP="008470C9">
      <w:pPr>
        <w:keepNext/>
        <w:keepLines/>
        <w:spacing w:line="240" w:lineRule="atLeast"/>
        <w:jc w:val="both"/>
        <w:outlineLvl w:val="0"/>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64" w:rsidRDefault="007F4264" w:rsidP="00234AEF">
      <w:r>
        <w:separator/>
      </w:r>
    </w:p>
  </w:endnote>
  <w:endnote w:type="continuationSeparator" w:id="0">
    <w:p w:rsidR="007F4264" w:rsidRDefault="007F4264"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64" w:rsidRDefault="007F4264" w:rsidP="00234AEF">
      <w:r>
        <w:separator/>
      </w:r>
    </w:p>
  </w:footnote>
  <w:footnote w:type="continuationSeparator" w:id="0">
    <w:p w:rsidR="007F4264" w:rsidRDefault="007F4264"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46215"/>
    <w:rsid w:val="0006557B"/>
    <w:rsid w:val="000D6824"/>
    <w:rsid w:val="0012522C"/>
    <w:rsid w:val="00135D21"/>
    <w:rsid w:val="001755A6"/>
    <w:rsid w:val="001A57F8"/>
    <w:rsid w:val="001C54DB"/>
    <w:rsid w:val="001F6A9E"/>
    <w:rsid w:val="0021125F"/>
    <w:rsid w:val="00234AEF"/>
    <w:rsid w:val="0024647E"/>
    <w:rsid w:val="00250D51"/>
    <w:rsid w:val="00253A07"/>
    <w:rsid w:val="0026089A"/>
    <w:rsid w:val="00263CF8"/>
    <w:rsid w:val="002F16AC"/>
    <w:rsid w:val="002F76ED"/>
    <w:rsid w:val="00304662"/>
    <w:rsid w:val="0030482A"/>
    <w:rsid w:val="003347FE"/>
    <w:rsid w:val="00356A7E"/>
    <w:rsid w:val="00360ED0"/>
    <w:rsid w:val="00376B86"/>
    <w:rsid w:val="00381227"/>
    <w:rsid w:val="00387BC4"/>
    <w:rsid w:val="003B375E"/>
    <w:rsid w:val="003D4BF8"/>
    <w:rsid w:val="003E2C06"/>
    <w:rsid w:val="003F354E"/>
    <w:rsid w:val="004173AB"/>
    <w:rsid w:val="00456B73"/>
    <w:rsid w:val="00484620"/>
    <w:rsid w:val="004E2977"/>
    <w:rsid w:val="005201D8"/>
    <w:rsid w:val="00542081"/>
    <w:rsid w:val="00612614"/>
    <w:rsid w:val="00660861"/>
    <w:rsid w:val="00660ADC"/>
    <w:rsid w:val="00673CB6"/>
    <w:rsid w:val="006818C2"/>
    <w:rsid w:val="00692D13"/>
    <w:rsid w:val="006C2FCC"/>
    <w:rsid w:val="006E0089"/>
    <w:rsid w:val="006E3259"/>
    <w:rsid w:val="00740595"/>
    <w:rsid w:val="007902F9"/>
    <w:rsid w:val="007C6D09"/>
    <w:rsid w:val="007E5201"/>
    <w:rsid w:val="007E6D56"/>
    <w:rsid w:val="007F4264"/>
    <w:rsid w:val="008470C9"/>
    <w:rsid w:val="00880C1E"/>
    <w:rsid w:val="00896896"/>
    <w:rsid w:val="008B6BF9"/>
    <w:rsid w:val="008E70E0"/>
    <w:rsid w:val="0090509F"/>
    <w:rsid w:val="009334F6"/>
    <w:rsid w:val="00935808"/>
    <w:rsid w:val="00975C8B"/>
    <w:rsid w:val="009A275F"/>
    <w:rsid w:val="009B23E0"/>
    <w:rsid w:val="009E297A"/>
    <w:rsid w:val="00A10800"/>
    <w:rsid w:val="00A159AA"/>
    <w:rsid w:val="00A32091"/>
    <w:rsid w:val="00A4102F"/>
    <w:rsid w:val="00A5522D"/>
    <w:rsid w:val="00A6332B"/>
    <w:rsid w:val="00AB0AA5"/>
    <w:rsid w:val="00AC79F5"/>
    <w:rsid w:val="00AD2BD6"/>
    <w:rsid w:val="00AD592A"/>
    <w:rsid w:val="00B21298"/>
    <w:rsid w:val="00B24C23"/>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200CF"/>
    <w:rsid w:val="00D31662"/>
    <w:rsid w:val="00D519C3"/>
    <w:rsid w:val="00D777D9"/>
    <w:rsid w:val="00D8104F"/>
    <w:rsid w:val="00D84A23"/>
    <w:rsid w:val="00DA19E9"/>
    <w:rsid w:val="00DA3F36"/>
    <w:rsid w:val="00DA609D"/>
    <w:rsid w:val="00DB6F0F"/>
    <w:rsid w:val="00E12C6E"/>
    <w:rsid w:val="00E2150D"/>
    <w:rsid w:val="00E37292"/>
    <w:rsid w:val="00E609EA"/>
    <w:rsid w:val="00E705B7"/>
    <w:rsid w:val="00E813CA"/>
    <w:rsid w:val="00E85291"/>
    <w:rsid w:val="00EA1191"/>
    <w:rsid w:val="00EB2184"/>
    <w:rsid w:val="00EB3CBA"/>
    <w:rsid w:val="00EC361B"/>
    <w:rsid w:val="00F35CDB"/>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ro50.f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0ECD-DD0E-4960-B78E-51A6B9C1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9910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Шманцарь Светлана Валерьевна</cp:lastModifiedBy>
  <cp:revision>3</cp:revision>
  <cp:lastPrinted>2022-05-16T13:32:00Z</cp:lastPrinted>
  <dcterms:created xsi:type="dcterms:W3CDTF">2022-05-20T10:11:00Z</dcterms:created>
  <dcterms:modified xsi:type="dcterms:W3CDTF">2022-05-20T10:12:00Z</dcterms:modified>
</cp:coreProperties>
</file>