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C1" w:rsidRPr="00A20A89" w:rsidRDefault="00840BC1" w:rsidP="00840BC1">
      <w:pPr>
        <w:widowControl w:val="0"/>
        <w:jc w:val="right"/>
        <w:rPr>
          <w:sz w:val="20"/>
          <w:szCs w:val="20"/>
        </w:rPr>
      </w:pPr>
      <w:bookmarkStart w:id="0" w:name="_GoBack"/>
      <w:bookmarkEnd w:id="0"/>
    </w:p>
    <w:p w:rsidR="00840BC1" w:rsidRPr="00A20A89" w:rsidRDefault="00840BC1" w:rsidP="00840BC1">
      <w:pPr>
        <w:jc w:val="center"/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840BC1" w:rsidRPr="00A20A89" w:rsidRDefault="00840BC1" w:rsidP="00840BC1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sz w:val="20"/>
          <w:szCs w:val="20"/>
        </w:rPr>
      </w:pPr>
      <w:r w:rsidRPr="00A20A89">
        <w:rPr>
          <w:sz w:val="20"/>
          <w:szCs w:val="20"/>
        </w:rPr>
        <w:t>Оценка заявок производится в соответствии с Постановлением Правительства Российской Федерации от 28.11.2013 №</w:t>
      </w:r>
      <w:r w:rsidRPr="00A20A89">
        <w:rPr>
          <w:sz w:val="20"/>
          <w:szCs w:val="20"/>
          <w:lang w:val="en-US"/>
        </w:rPr>
        <w:t> </w:t>
      </w:r>
      <w:r w:rsidRPr="00A20A89">
        <w:rPr>
          <w:sz w:val="20"/>
          <w:szCs w:val="20"/>
        </w:rPr>
        <w:t>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840BC1" w:rsidRPr="00A20A89" w:rsidRDefault="00840BC1" w:rsidP="00840BC1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>Критерии оценки, величины значимости этих критериев. Порядок рассмотрения и оценки:</w:t>
      </w:r>
    </w:p>
    <w:tbl>
      <w:tblPr>
        <w:tblW w:w="146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4394"/>
        <w:gridCol w:w="1134"/>
        <w:gridCol w:w="992"/>
        <w:gridCol w:w="2694"/>
      </w:tblGrid>
      <w:tr w:rsidR="0092446E" w:rsidRPr="00A20A89" w:rsidTr="00457EBA">
        <w:trPr>
          <w:cantSplit/>
          <w:trHeight w:val="3192"/>
          <w:tblHeader/>
        </w:trPr>
        <w:tc>
          <w:tcPr>
            <w:tcW w:w="568" w:type="dxa"/>
            <w:textDirection w:val="btLr"/>
            <w:vAlign w:val="center"/>
          </w:tcPr>
          <w:p w:rsidR="00840BC1" w:rsidRPr="00A20A89" w:rsidRDefault="00840BC1" w:rsidP="004C2979">
            <w:pPr>
              <w:rPr>
                <w:b/>
              </w:rPr>
            </w:pPr>
            <w:r w:rsidRPr="00A20A89">
              <w:rPr>
                <w:b/>
              </w:rPr>
              <w:t>Номер критерия</w:t>
            </w:r>
          </w:p>
        </w:tc>
        <w:tc>
          <w:tcPr>
            <w:tcW w:w="4820" w:type="dxa"/>
            <w:textDirection w:val="btLr"/>
            <w:vAlign w:val="center"/>
          </w:tcPr>
          <w:p w:rsidR="00840BC1" w:rsidRPr="00A20A89" w:rsidRDefault="00840BC1" w:rsidP="004C2979">
            <w:pPr>
              <w:rPr>
                <w:b/>
              </w:rPr>
            </w:pPr>
            <w:r w:rsidRPr="00A20A89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4394" w:type="dxa"/>
            <w:textDirection w:val="btLr"/>
            <w:vAlign w:val="center"/>
          </w:tcPr>
          <w:p w:rsidR="00840BC1" w:rsidRPr="00A20A89" w:rsidRDefault="00840BC1" w:rsidP="004C2979">
            <w:pPr>
              <w:rPr>
                <w:b/>
              </w:rPr>
            </w:pPr>
            <w:r w:rsidRPr="00A20A89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1134" w:type="dxa"/>
            <w:textDirection w:val="btLr"/>
          </w:tcPr>
          <w:p w:rsidR="00840BC1" w:rsidRPr="00A20A89" w:rsidRDefault="00840BC1" w:rsidP="004C2979">
            <w:pPr>
              <w:rPr>
                <w:b/>
              </w:rPr>
            </w:pPr>
            <w:r w:rsidRPr="00A20A89">
              <w:rPr>
                <w:b/>
              </w:rPr>
              <w:t>Значимость критерия в (%)</w:t>
            </w:r>
          </w:p>
        </w:tc>
        <w:tc>
          <w:tcPr>
            <w:tcW w:w="992" w:type="dxa"/>
            <w:textDirection w:val="btLr"/>
            <w:vAlign w:val="center"/>
          </w:tcPr>
          <w:p w:rsidR="00840BC1" w:rsidRPr="00A20A89" w:rsidRDefault="00840BC1" w:rsidP="004C2979">
            <w:pPr>
              <w:rPr>
                <w:b/>
              </w:rPr>
            </w:pPr>
            <w:r w:rsidRPr="00A20A89">
              <w:rPr>
                <w:b/>
              </w:rPr>
              <w:t>Коэффициент значимости критерия/показателя</w:t>
            </w:r>
          </w:p>
        </w:tc>
        <w:tc>
          <w:tcPr>
            <w:tcW w:w="2694" w:type="dxa"/>
            <w:textDirection w:val="btLr"/>
            <w:vAlign w:val="center"/>
          </w:tcPr>
          <w:p w:rsidR="00840BC1" w:rsidRPr="00A20A89" w:rsidRDefault="00840BC1" w:rsidP="004C2979">
            <w:pPr>
              <w:rPr>
                <w:b/>
              </w:rPr>
            </w:pPr>
            <w:r w:rsidRPr="00A20A89">
              <w:rPr>
                <w:b/>
              </w:rPr>
              <w:t>Обозначение рейтинга по критерию/показателю</w:t>
            </w:r>
          </w:p>
        </w:tc>
      </w:tr>
      <w:tr w:rsidR="0092446E" w:rsidRPr="00A20A89" w:rsidTr="00457EBA">
        <w:trPr>
          <w:trHeight w:val="423"/>
        </w:trPr>
        <w:tc>
          <w:tcPr>
            <w:tcW w:w="14602" w:type="dxa"/>
            <w:gridSpan w:val="6"/>
            <w:vAlign w:val="center"/>
          </w:tcPr>
          <w:p w:rsidR="00840BC1" w:rsidRPr="00A20A89" w:rsidRDefault="000F6DFD" w:rsidP="00E553E2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</w:rPr>
              <w:t xml:space="preserve">         </w:t>
            </w:r>
            <w:r w:rsidR="00840BC1" w:rsidRPr="00A20A89">
              <w:rPr>
                <w:b/>
                <w:i/>
                <w:sz w:val="20"/>
                <w:szCs w:val="20"/>
              </w:rPr>
              <w:t>Стоимостн</w:t>
            </w:r>
            <w:r w:rsidR="00E553E2" w:rsidRPr="00A20A89">
              <w:rPr>
                <w:b/>
                <w:i/>
                <w:sz w:val="20"/>
                <w:szCs w:val="20"/>
              </w:rPr>
              <w:t>о</w:t>
            </w:r>
            <w:r w:rsidR="00840BC1" w:rsidRPr="00A20A89">
              <w:rPr>
                <w:b/>
                <w:i/>
                <w:sz w:val="20"/>
                <w:szCs w:val="20"/>
              </w:rPr>
              <w:t>й критерий оценки</w:t>
            </w:r>
          </w:p>
        </w:tc>
      </w:tr>
      <w:tr w:rsidR="0092446E" w:rsidRPr="00A20A89" w:rsidTr="00457EBA">
        <w:tc>
          <w:tcPr>
            <w:tcW w:w="568" w:type="dxa"/>
            <w:vAlign w:val="center"/>
          </w:tcPr>
          <w:p w:rsidR="00840BC1" w:rsidRPr="00A20A89" w:rsidRDefault="00840BC1" w:rsidP="004C2979">
            <w:pPr>
              <w:jc w:val="center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20" w:type="dxa"/>
            <w:vAlign w:val="center"/>
          </w:tcPr>
          <w:p w:rsidR="00840BC1" w:rsidRPr="00A20A89" w:rsidRDefault="00840BC1" w:rsidP="004C2979">
            <w:pPr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</w:rPr>
              <w:t xml:space="preserve">Цена контракта </w:t>
            </w:r>
          </w:p>
        </w:tc>
        <w:tc>
          <w:tcPr>
            <w:tcW w:w="4394" w:type="dxa"/>
          </w:tcPr>
          <w:p w:rsidR="00840BC1" w:rsidRPr="00A20A89" w:rsidRDefault="00840BC1" w:rsidP="004C2979">
            <w:pPr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</w:rPr>
              <w:t>Цена</w:t>
            </w:r>
          </w:p>
        </w:tc>
        <w:tc>
          <w:tcPr>
            <w:tcW w:w="1134" w:type="dxa"/>
            <w:vAlign w:val="center"/>
          </w:tcPr>
          <w:p w:rsidR="00840BC1" w:rsidRPr="00A20A89" w:rsidRDefault="00840BC1" w:rsidP="004C2979">
            <w:pPr>
              <w:jc w:val="center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840BC1" w:rsidRPr="00A20A89" w:rsidRDefault="00840BC1" w:rsidP="004C2979">
            <w:pPr>
              <w:jc w:val="center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2694" w:type="dxa"/>
            <w:vAlign w:val="center"/>
          </w:tcPr>
          <w:p w:rsidR="00840BC1" w:rsidRPr="00A20A89" w:rsidRDefault="00840BC1" w:rsidP="004C2979">
            <w:pPr>
              <w:rPr>
                <w:sz w:val="20"/>
                <w:szCs w:val="20"/>
                <w:lang w:val="en-US"/>
              </w:rPr>
            </w:pPr>
            <w:r w:rsidRPr="00A20A89">
              <w:rPr>
                <w:sz w:val="20"/>
                <w:szCs w:val="20"/>
                <w:lang w:val="en-US"/>
              </w:rPr>
              <w:t>Ra</w:t>
            </w:r>
          </w:p>
        </w:tc>
      </w:tr>
      <w:tr w:rsidR="0092446E" w:rsidRPr="00A20A89" w:rsidTr="00457EBA">
        <w:trPr>
          <w:trHeight w:val="391"/>
        </w:trPr>
        <w:tc>
          <w:tcPr>
            <w:tcW w:w="14602" w:type="dxa"/>
            <w:gridSpan w:val="6"/>
            <w:vAlign w:val="center"/>
          </w:tcPr>
          <w:p w:rsidR="00840BC1" w:rsidRPr="00A20A89" w:rsidRDefault="000F6DFD" w:rsidP="004C2979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</w:rPr>
              <w:t xml:space="preserve">          </w:t>
            </w:r>
            <w:r w:rsidR="00840BC1" w:rsidRPr="00A20A89">
              <w:rPr>
                <w:b/>
                <w:i/>
                <w:sz w:val="20"/>
                <w:szCs w:val="20"/>
              </w:rPr>
              <w:t>Нестоимостные критерии оценки</w:t>
            </w:r>
          </w:p>
        </w:tc>
      </w:tr>
      <w:tr w:rsidR="0092446E" w:rsidRPr="00A20A89" w:rsidTr="00457EBA">
        <w:trPr>
          <w:trHeight w:val="3718"/>
        </w:trPr>
        <w:tc>
          <w:tcPr>
            <w:tcW w:w="568" w:type="dxa"/>
          </w:tcPr>
          <w:p w:rsidR="00840BC1" w:rsidRPr="00A20A89" w:rsidRDefault="000F6DFD" w:rsidP="004C2979">
            <w:pPr>
              <w:widowControl w:val="0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</w:rPr>
              <w:lastRenderedPageBreak/>
              <w:t xml:space="preserve">  </w:t>
            </w:r>
            <w:r w:rsidR="00840BC1" w:rsidRPr="00A20A8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840BC1" w:rsidRPr="00A20A89" w:rsidRDefault="00840BC1" w:rsidP="004C297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394" w:type="dxa"/>
          </w:tcPr>
          <w:p w:rsidR="00840BC1" w:rsidRPr="00A20A89" w:rsidRDefault="00840BC1" w:rsidP="004C297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0BC1" w:rsidRPr="00A20A89" w:rsidRDefault="00D01DB4" w:rsidP="00EB6E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840BC1" w:rsidRPr="00A20A89" w:rsidRDefault="00840BC1" w:rsidP="00EB6E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</w:rPr>
              <w:t>0,</w:t>
            </w:r>
            <w:r w:rsidR="00D01DB4" w:rsidRPr="00A20A8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94" w:type="dxa"/>
          </w:tcPr>
          <w:p w:rsidR="00840BC1" w:rsidRPr="00A20A89" w:rsidRDefault="00840BC1" w:rsidP="004C2979">
            <w:pPr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  <w:lang w:val="en-US"/>
              </w:rPr>
              <w:t>Rb</w:t>
            </w:r>
          </w:p>
        </w:tc>
      </w:tr>
      <w:tr w:rsidR="0092446E" w:rsidRPr="00A20A89" w:rsidTr="00457EBA">
        <w:trPr>
          <w:trHeight w:val="562"/>
        </w:trPr>
        <w:tc>
          <w:tcPr>
            <w:tcW w:w="568" w:type="dxa"/>
          </w:tcPr>
          <w:p w:rsidR="00A939EB" w:rsidRPr="00A20A89" w:rsidRDefault="00A939EB" w:rsidP="004C297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939EB" w:rsidRPr="00A20A89" w:rsidRDefault="00A939EB" w:rsidP="004C297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939EB" w:rsidRPr="00A20A89" w:rsidRDefault="00A939EB" w:rsidP="004C2979">
            <w:pPr>
              <w:widowControl w:val="0"/>
              <w:jc w:val="both"/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</w:rPr>
              <w:t>2.1.Квалификация трудовых ресурсов.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9EB" w:rsidRPr="00A20A89" w:rsidRDefault="00A939EB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39EB" w:rsidRPr="00A20A89" w:rsidRDefault="00D01DB4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939EB" w:rsidRPr="00A20A89" w:rsidRDefault="00A939EB" w:rsidP="004C2979">
            <w:pPr>
              <w:jc w:val="both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  <w:lang w:val="en-US"/>
              </w:rPr>
              <w:t>b</w:t>
            </w:r>
            <w:r w:rsidRPr="00A20A89">
              <w:rPr>
                <w:b/>
                <w:sz w:val="20"/>
                <w:szCs w:val="20"/>
                <w:vertAlign w:val="subscript"/>
              </w:rPr>
              <w:t>1</w:t>
            </w:r>
          </w:p>
        </w:tc>
      </w:tr>
      <w:tr w:rsidR="0092446E" w:rsidRPr="00A20A89" w:rsidTr="00457EBA">
        <w:trPr>
          <w:trHeight w:val="483"/>
        </w:trPr>
        <w:tc>
          <w:tcPr>
            <w:tcW w:w="568" w:type="dxa"/>
          </w:tcPr>
          <w:p w:rsidR="00840BC1" w:rsidRPr="00A20A89" w:rsidRDefault="00840BC1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40BC1" w:rsidRPr="00A20A89" w:rsidRDefault="00840BC1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40BC1" w:rsidRPr="00A20A89" w:rsidRDefault="00840BC1" w:rsidP="004C2979">
            <w:pPr>
              <w:pStyle w:val="a3"/>
              <w:widowControl w:val="0"/>
              <w:tabs>
                <w:tab w:val="clear" w:pos="5585"/>
              </w:tabs>
              <w:ind w:left="72" w:right="34" w:hanging="38"/>
              <w:rPr>
                <w:iCs/>
                <w:color w:val="000000"/>
                <w:sz w:val="20"/>
                <w:szCs w:val="20"/>
              </w:rPr>
            </w:pPr>
            <w:r w:rsidRPr="00A20A89">
              <w:rPr>
                <w:iCs/>
                <w:color w:val="000000"/>
                <w:sz w:val="20"/>
                <w:szCs w:val="20"/>
              </w:rPr>
              <w:t>2.2.Количество контрактов/договоров.</w:t>
            </w:r>
          </w:p>
          <w:p w:rsidR="00840BC1" w:rsidRPr="00A20A89" w:rsidRDefault="00840BC1" w:rsidP="004C2979">
            <w:pPr>
              <w:pStyle w:val="a3"/>
              <w:widowControl w:val="0"/>
              <w:tabs>
                <w:tab w:val="clear" w:pos="5585"/>
              </w:tabs>
              <w:ind w:left="72" w:right="34" w:hanging="3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0BC1" w:rsidRPr="00A20A89" w:rsidRDefault="00840BC1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0BC1" w:rsidRPr="00A20A89" w:rsidRDefault="00840BC1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</w:rPr>
              <w:t>0,</w:t>
            </w:r>
            <w:r w:rsidR="00D01DB4" w:rsidRPr="00A20A89">
              <w:rPr>
                <w:b/>
                <w:sz w:val="20"/>
                <w:szCs w:val="20"/>
              </w:rPr>
              <w:t>5</w:t>
            </w:r>
          </w:p>
          <w:p w:rsidR="00840BC1" w:rsidRPr="00A20A89" w:rsidRDefault="00840BC1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40BC1" w:rsidRPr="00A20A89" w:rsidRDefault="00840BC1" w:rsidP="004C2979">
            <w:pPr>
              <w:widowControl w:val="0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  <w:lang w:val="en-US"/>
              </w:rPr>
              <w:t>b</w:t>
            </w:r>
            <w:r w:rsidRPr="00A20A89">
              <w:rPr>
                <w:b/>
                <w:sz w:val="20"/>
                <w:szCs w:val="20"/>
                <w:vertAlign w:val="subscript"/>
              </w:rPr>
              <w:t>2</w:t>
            </w:r>
          </w:p>
          <w:p w:rsidR="00840BC1" w:rsidRPr="00A20A89" w:rsidRDefault="00840BC1" w:rsidP="004C297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92446E" w:rsidRPr="00A20A89" w:rsidTr="00457EBA">
        <w:trPr>
          <w:trHeight w:val="974"/>
        </w:trPr>
        <w:tc>
          <w:tcPr>
            <w:tcW w:w="568" w:type="dxa"/>
          </w:tcPr>
          <w:p w:rsidR="00840BC1" w:rsidRPr="00A20A89" w:rsidRDefault="00840BC1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40BC1" w:rsidRPr="00A20A89" w:rsidRDefault="00840BC1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40BC1" w:rsidRPr="00A20A89" w:rsidRDefault="00840BC1" w:rsidP="004C2979">
            <w:pPr>
              <w:pStyle w:val="a3"/>
              <w:widowControl w:val="0"/>
              <w:tabs>
                <w:tab w:val="clear" w:pos="5585"/>
              </w:tabs>
              <w:ind w:left="72" w:right="34" w:hanging="38"/>
              <w:rPr>
                <w:iCs/>
                <w:color w:val="000000"/>
                <w:sz w:val="20"/>
                <w:szCs w:val="20"/>
              </w:rPr>
            </w:pPr>
            <w:r w:rsidRPr="00A20A89">
              <w:rPr>
                <w:iCs/>
                <w:color w:val="000000"/>
                <w:sz w:val="20"/>
                <w:szCs w:val="20"/>
              </w:rPr>
              <w:t>2.</w:t>
            </w:r>
            <w:r w:rsidR="000B6339" w:rsidRPr="00A20A89">
              <w:rPr>
                <w:iCs/>
                <w:color w:val="000000"/>
                <w:sz w:val="20"/>
                <w:szCs w:val="20"/>
              </w:rPr>
              <w:t>3</w:t>
            </w:r>
            <w:r w:rsidRPr="00A20A89">
              <w:rPr>
                <w:iCs/>
                <w:color w:val="000000"/>
                <w:sz w:val="20"/>
                <w:szCs w:val="20"/>
              </w:rPr>
              <w:t>. Наличие у участника закупки действующих сертификатов (</w:t>
            </w:r>
            <w:r w:rsidRPr="00A20A89">
              <w:rPr>
                <w:iCs/>
                <w:color w:val="000000"/>
                <w:sz w:val="20"/>
                <w:szCs w:val="20"/>
                <w:lang w:val="en-US"/>
              </w:rPr>
              <w:t>ISO</w:t>
            </w:r>
            <w:r w:rsidRPr="00A20A89">
              <w:rPr>
                <w:iCs/>
                <w:color w:val="000000"/>
                <w:sz w:val="20"/>
                <w:szCs w:val="20"/>
              </w:rPr>
              <w:t>).</w:t>
            </w:r>
          </w:p>
          <w:p w:rsidR="00840BC1" w:rsidRPr="00A20A89" w:rsidRDefault="00840BC1" w:rsidP="004C2979">
            <w:pPr>
              <w:pStyle w:val="a3"/>
              <w:widowControl w:val="0"/>
              <w:tabs>
                <w:tab w:val="clear" w:pos="5585"/>
              </w:tabs>
              <w:ind w:left="72" w:right="34" w:hanging="38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BC1" w:rsidRPr="00A20A89" w:rsidRDefault="00840BC1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0BC1" w:rsidRPr="00A20A89" w:rsidRDefault="00840BC1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  <w:lang w:val="en-US"/>
              </w:rPr>
              <w:t>0</w:t>
            </w:r>
            <w:r w:rsidRPr="00A20A89">
              <w:rPr>
                <w:b/>
                <w:sz w:val="20"/>
                <w:szCs w:val="20"/>
              </w:rPr>
              <w:t>,</w:t>
            </w:r>
            <w:r w:rsidR="00A77F11" w:rsidRPr="00A20A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97728" w:rsidRPr="00A20A89" w:rsidRDefault="00C97728" w:rsidP="00C97728">
            <w:pPr>
              <w:widowControl w:val="0"/>
              <w:rPr>
                <w:b/>
                <w:sz w:val="20"/>
                <w:szCs w:val="20"/>
                <w:vertAlign w:val="subscript"/>
                <w:lang w:val="en-US"/>
              </w:rPr>
            </w:pPr>
            <w:r w:rsidRPr="00A20A89">
              <w:rPr>
                <w:b/>
                <w:sz w:val="20"/>
                <w:szCs w:val="20"/>
                <w:lang w:val="en-US"/>
              </w:rPr>
              <w:t>b</w:t>
            </w:r>
            <w:r w:rsidRPr="00A20A89">
              <w:rPr>
                <w:b/>
                <w:sz w:val="20"/>
                <w:szCs w:val="20"/>
                <w:vertAlign w:val="subscript"/>
                <w:lang w:val="en-US"/>
              </w:rPr>
              <w:t>3</w:t>
            </w:r>
          </w:p>
          <w:p w:rsidR="00840BC1" w:rsidRPr="00A20A89" w:rsidRDefault="00840BC1" w:rsidP="004C2979">
            <w:pPr>
              <w:widowControl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92446E" w:rsidRPr="00A20A89" w:rsidTr="00457EBA">
        <w:trPr>
          <w:trHeight w:val="794"/>
        </w:trPr>
        <w:tc>
          <w:tcPr>
            <w:tcW w:w="568" w:type="dxa"/>
          </w:tcPr>
          <w:p w:rsidR="00840BC1" w:rsidRPr="00A20A89" w:rsidRDefault="00840BC1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40BC1" w:rsidRPr="00A20A89" w:rsidRDefault="00840BC1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40BC1" w:rsidRPr="00A20A89" w:rsidRDefault="00840BC1">
            <w:pPr>
              <w:pStyle w:val="a3"/>
              <w:widowControl w:val="0"/>
              <w:tabs>
                <w:tab w:val="clear" w:pos="5585"/>
              </w:tabs>
              <w:ind w:left="72" w:right="34" w:hanging="38"/>
              <w:rPr>
                <w:iCs/>
                <w:color w:val="000000"/>
                <w:sz w:val="20"/>
                <w:szCs w:val="20"/>
              </w:rPr>
            </w:pPr>
            <w:r w:rsidRPr="00A20A89">
              <w:rPr>
                <w:iCs/>
                <w:color w:val="000000"/>
                <w:sz w:val="20"/>
                <w:szCs w:val="20"/>
              </w:rPr>
              <w:t>2.</w:t>
            </w:r>
            <w:r w:rsidR="000B6339" w:rsidRPr="00A20A89">
              <w:rPr>
                <w:iCs/>
                <w:color w:val="000000"/>
                <w:sz w:val="20"/>
                <w:szCs w:val="20"/>
              </w:rPr>
              <w:t>4</w:t>
            </w:r>
            <w:r w:rsidR="000F6DFD" w:rsidRPr="00A20A89">
              <w:rPr>
                <w:iCs/>
                <w:color w:val="000000"/>
                <w:sz w:val="20"/>
                <w:szCs w:val="20"/>
              </w:rPr>
              <w:t>.</w:t>
            </w:r>
            <w:r w:rsidRPr="00A20A89">
              <w:rPr>
                <w:iCs/>
                <w:color w:val="000000"/>
                <w:sz w:val="20"/>
                <w:szCs w:val="20"/>
              </w:rPr>
              <w:t xml:space="preserve"> Наличие у участника закупки действующих сертификатов (</w:t>
            </w:r>
            <w:r w:rsidRPr="00A20A89">
              <w:rPr>
                <w:iCs/>
                <w:color w:val="000000"/>
                <w:sz w:val="20"/>
                <w:szCs w:val="20"/>
                <w:lang w:val="en-US"/>
              </w:rPr>
              <w:t>ORACLE</w:t>
            </w:r>
            <w:r w:rsidRPr="00A20A89">
              <w:rPr>
                <w:i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:rsidR="00840BC1" w:rsidRPr="00A20A89" w:rsidRDefault="00840BC1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0BC1" w:rsidRPr="00A20A89" w:rsidRDefault="00840BC1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  <w:lang w:val="en-US"/>
              </w:rPr>
              <w:t>0</w:t>
            </w:r>
            <w:r w:rsidRPr="00A20A89">
              <w:rPr>
                <w:b/>
                <w:sz w:val="20"/>
                <w:szCs w:val="20"/>
              </w:rPr>
              <w:t>,</w:t>
            </w:r>
            <w:r w:rsidR="00D01DB4" w:rsidRPr="00A20A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40BC1" w:rsidRPr="00A20A89" w:rsidRDefault="00840BC1" w:rsidP="004C2979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 w:rsidRPr="00A20A89">
              <w:rPr>
                <w:b/>
                <w:sz w:val="20"/>
                <w:szCs w:val="20"/>
                <w:lang w:val="en-US"/>
              </w:rPr>
              <w:t>b</w:t>
            </w:r>
            <w:r w:rsidR="00C97728" w:rsidRPr="00A20A89">
              <w:rPr>
                <w:b/>
                <w:sz w:val="20"/>
                <w:szCs w:val="20"/>
                <w:vertAlign w:val="subscript"/>
                <w:lang w:val="en-US"/>
              </w:rPr>
              <w:t>4</w:t>
            </w:r>
          </w:p>
        </w:tc>
      </w:tr>
      <w:tr w:rsidR="0092446E" w:rsidRPr="00A20A89" w:rsidTr="00457EBA">
        <w:trPr>
          <w:trHeight w:val="1049"/>
        </w:trPr>
        <w:tc>
          <w:tcPr>
            <w:tcW w:w="568" w:type="dxa"/>
          </w:tcPr>
          <w:p w:rsidR="00840BC1" w:rsidRPr="00A20A89" w:rsidRDefault="000F6DFD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820" w:type="dxa"/>
          </w:tcPr>
          <w:p w:rsidR="00840BC1" w:rsidRPr="00A20A89" w:rsidRDefault="00840BC1" w:rsidP="004C297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  <w:lang w:eastAsia="en-US"/>
              </w:rPr>
              <w:t>Качественные, функциональные и экологические характеристики объекта закупки</w:t>
            </w:r>
          </w:p>
        </w:tc>
        <w:tc>
          <w:tcPr>
            <w:tcW w:w="4394" w:type="dxa"/>
          </w:tcPr>
          <w:p w:rsidR="00840BC1" w:rsidRPr="00A20A89" w:rsidRDefault="00840BC1" w:rsidP="004C2979">
            <w:pPr>
              <w:pStyle w:val="a3"/>
              <w:widowControl w:val="0"/>
              <w:tabs>
                <w:tab w:val="clear" w:pos="5585"/>
              </w:tabs>
              <w:ind w:left="72" w:right="34" w:hanging="38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BC1" w:rsidRPr="00A20A89" w:rsidRDefault="00D01DB4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840BC1" w:rsidRPr="00A20A89" w:rsidRDefault="00D01DB4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2694" w:type="dxa"/>
          </w:tcPr>
          <w:p w:rsidR="00840BC1" w:rsidRPr="00A20A89" w:rsidRDefault="00840BC1" w:rsidP="004C2979">
            <w:pPr>
              <w:widowControl w:val="0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  <w:lang w:val="en-US"/>
              </w:rPr>
              <w:t>Rc</w:t>
            </w:r>
          </w:p>
        </w:tc>
      </w:tr>
      <w:tr w:rsidR="0092446E" w:rsidRPr="00A20A89" w:rsidTr="00457EBA">
        <w:trPr>
          <w:trHeight w:val="478"/>
        </w:trPr>
        <w:tc>
          <w:tcPr>
            <w:tcW w:w="568" w:type="dxa"/>
          </w:tcPr>
          <w:p w:rsidR="00840BC1" w:rsidRPr="00A20A89" w:rsidRDefault="00840BC1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40BC1" w:rsidRPr="00A20A89" w:rsidRDefault="00840BC1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40BC1" w:rsidRPr="00A20A89" w:rsidRDefault="000F6DFD">
            <w:pPr>
              <w:pStyle w:val="a3"/>
              <w:widowControl w:val="0"/>
              <w:tabs>
                <w:tab w:val="clear" w:pos="5585"/>
              </w:tabs>
              <w:ind w:left="72" w:right="34" w:hanging="38"/>
              <w:rPr>
                <w:iCs/>
                <w:color w:val="000000"/>
                <w:sz w:val="20"/>
                <w:szCs w:val="20"/>
              </w:rPr>
            </w:pPr>
            <w:r w:rsidRPr="00A20A89">
              <w:rPr>
                <w:iCs/>
                <w:color w:val="000000"/>
                <w:sz w:val="20"/>
                <w:szCs w:val="20"/>
              </w:rPr>
              <w:t>3.1</w:t>
            </w:r>
            <w:r w:rsidR="00840BC1" w:rsidRPr="00A20A89">
              <w:rPr>
                <w:iCs/>
                <w:color w:val="000000"/>
                <w:sz w:val="20"/>
                <w:szCs w:val="20"/>
              </w:rPr>
              <w:t>. Качество работ</w:t>
            </w:r>
          </w:p>
        </w:tc>
        <w:tc>
          <w:tcPr>
            <w:tcW w:w="1134" w:type="dxa"/>
          </w:tcPr>
          <w:p w:rsidR="00840BC1" w:rsidRPr="00A20A89" w:rsidRDefault="00840BC1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0BC1" w:rsidRPr="00A20A89" w:rsidRDefault="00840BC1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40BC1" w:rsidRPr="00A20A89" w:rsidRDefault="00840BC1" w:rsidP="004C2979">
            <w:pPr>
              <w:widowControl w:val="0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</w:rPr>
              <w:t>с</w:t>
            </w:r>
            <w:r w:rsidRPr="00A20A89">
              <w:rPr>
                <w:b/>
                <w:sz w:val="20"/>
                <w:szCs w:val="20"/>
                <w:vertAlign w:val="subscript"/>
              </w:rPr>
              <w:t>1</w:t>
            </w:r>
          </w:p>
        </w:tc>
      </w:tr>
      <w:tr w:rsidR="0092446E" w:rsidRPr="00A20A89" w:rsidTr="00457EBA">
        <w:tc>
          <w:tcPr>
            <w:tcW w:w="5388" w:type="dxa"/>
            <w:gridSpan w:val="2"/>
          </w:tcPr>
          <w:p w:rsidR="00840BC1" w:rsidRPr="00A20A89" w:rsidRDefault="00840BC1" w:rsidP="004C2979">
            <w:pPr>
              <w:widowControl w:val="0"/>
              <w:jc w:val="center"/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4394" w:type="dxa"/>
          </w:tcPr>
          <w:p w:rsidR="00840BC1" w:rsidRPr="00A20A89" w:rsidRDefault="00840BC1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40BC1" w:rsidRPr="00A20A89" w:rsidRDefault="00840BC1" w:rsidP="004C29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20A89">
              <w:rPr>
                <w:b/>
                <w:sz w:val="20"/>
                <w:szCs w:val="20"/>
              </w:rPr>
              <w:t>100</w:t>
            </w:r>
          </w:p>
        </w:tc>
      </w:tr>
    </w:tbl>
    <w:p w:rsidR="00840BC1" w:rsidRPr="00A20A89" w:rsidRDefault="00840BC1" w:rsidP="00840BC1">
      <w:pPr>
        <w:widowControl w:val="0"/>
        <w:ind w:firstLine="709"/>
        <w:jc w:val="both"/>
        <w:rPr>
          <w:b/>
          <w:sz w:val="20"/>
          <w:szCs w:val="20"/>
        </w:rPr>
      </w:pPr>
    </w:p>
    <w:p w:rsidR="00840BC1" w:rsidRPr="00A20A89" w:rsidRDefault="00840BC1" w:rsidP="00832D86">
      <w:pPr>
        <w:widowControl w:val="0"/>
        <w:jc w:val="both"/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>1. Цена контракта</w:t>
      </w:r>
    </w:p>
    <w:p w:rsidR="00840BC1" w:rsidRPr="00A20A89" w:rsidRDefault="00840BC1" w:rsidP="00832D86">
      <w:pPr>
        <w:widowControl w:val="0"/>
        <w:jc w:val="both"/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>Величина значимости критерия – 30 %</w:t>
      </w:r>
    </w:p>
    <w:p w:rsidR="00840BC1" w:rsidRPr="00A20A89" w:rsidRDefault="00840BC1" w:rsidP="00832D86">
      <w:pPr>
        <w:widowControl w:val="0"/>
        <w:jc w:val="both"/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>Коэффициент значимости критерия оценки – 0,3</w:t>
      </w:r>
    </w:p>
    <w:p w:rsidR="0092446E" w:rsidRPr="00A20A89" w:rsidRDefault="0092446E" w:rsidP="00832D86">
      <w:pPr>
        <w:rPr>
          <w:b/>
          <w:sz w:val="20"/>
          <w:szCs w:val="20"/>
        </w:rPr>
      </w:pPr>
    </w:p>
    <w:p w:rsidR="00840BC1" w:rsidRPr="00A20A89" w:rsidRDefault="00840BC1" w:rsidP="00832D86">
      <w:pPr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>Оценка критерия (баллы)</w:t>
      </w:r>
      <w:r w:rsidR="00CA7906" w:rsidRPr="00A20A89">
        <w:rPr>
          <w:b/>
          <w:sz w:val="20"/>
          <w:szCs w:val="20"/>
        </w:rPr>
        <w:t xml:space="preserve">: </w:t>
      </w:r>
      <w:r w:rsidRPr="00A20A89">
        <w:rPr>
          <w:b/>
          <w:sz w:val="20"/>
          <w:szCs w:val="20"/>
        </w:rPr>
        <w:t xml:space="preserve">100 </w:t>
      </w:r>
      <w:r w:rsidR="00F5402C" w:rsidRPr="00A20A89">
        <w:rPr>
          <w:b/>
          <w:sz w:val="20"/>
          <w:szCs w:val="20"/>
        </w:rPr>
        <w:t>баллов</w:t>
      </w:r>
      <w:r w:rsidR="00CA7906" w:rsidRPr="00A20A89">
        <w:rPr>
          <w:b/>
          <w:sz w:val="20"/>
          <w:szCs w:val="20"/>
        </w:rPr>
        <w:t>.</w:t>
      </w:r>
    </w:p>
    <w:p w:rsidR="0092446E" w:rsidRPr="00A20A89" w:rsidRDefault="0092446E" w:rsidP="00840BC1">
      <w:pPr>
        <w:rPr>
          <w:sz w:val="20"/>
          <w:szCs w:val="20"/>
        </w:rPr>
      </w:pPr>
    </w:p>
    <w:p w:rsidR="00840BC1" w:rsidRPr="00A20A89" w:rsidRDefault="00840BC1" w:rsidP="00840BC1">
      <w:pPr>
        <w:rPr>
          <w:sz w:val="20"/>
          <w:szCs w:val="20"/>
        </w:rPr>
      </w:pPr>
      <w:r w:rsidRPr="00A20A89">
        <w:rPr>
          <w:sz w:val="20"/>
          <w:szCs w:val="20"/>
        </w:rPr>
        <w:t>Количество баллов, присуждаемых по критерию оценки «</w:t>
      </w:r>
      <w:r w:rsidR="00CA7906" w:rsidRPr="00A20A89">
        <w:rPr>
          <w:sz w:val="20"/>
          <w:szCs w:val="20"/>
        </w:rPr>
        <w:t>Ц</w:t>
      </w:r>
      <w:r w:rsidRPr="00A20A89">
        <w:rPr>
          <w:sz w:val="20"/>
          <w:szCs w:val="20"/>
        </w:rPr>
        <w:t>ена контракта», определяется по формуле:</w:t>
      </w:r>
    </w:p>
    <w:p w:rsidR="00840BC1" w:rsidRPr="00A20A89" w:rsidRDefault="00840BC1" w:rsidP="00840BC1">
      <w:pPr>
        <w:rPr>
          <w:sz w:val="20"/>
          <w:szCs w:val="20"/>
        </w:rPr>
      </w:pPr>
    </w:p>
    <w:p w:rsidR="00840BC1" w:rsidRPr="00A20A89" w:rsidRDefault="00840BC1" w:rsidP="00457EBA">
      <w:pPr>
        <w:pStyle w:val="a5"/>
        <w:numPr>
          <w:ilvl w:val="0"/>
          <w:numId w:val="8"/>
        </w:numPr>
        <w:rPr>
          <w:sz w:val="20"/>
        </w:rPr>
      </w:pPr>
      <w:r w:rsidRPr="00A20A89">
        <w:rPr>
          <w:sz w:val="20"/>
        </w:rPr>
        <w:t xml:space="preserve">в случае если </w:t>
      </w:r>
      <w:r w:rsidR="0092446E" w:rsidRPr="00A20A89">
        <w:rPr>
          <w:sz w:val="20"/>
        </w:rPr>
        <w:t xml:space="preserve"> </w:t>
      </w:r>
      <w:r w:rsidR="005B75B6" w:rsidRPr="00A20A89">
        <w:rPr>
          <w:i/>
          <w:noProof/>
          <w:sz w:val="20"/>
        </w:rPr>
        <w:t>Ц</w:t>
      </w:r>
      <w:r w:rsidR="005B75B6" w:rsidRPr="00A20A89">
        <w:rPr>
          <w:i/>
          <w:noProof/>
          <w:sz w:val="20"/>
          <w:vertAlign w:val="subscript"/>
          <w:lang w:val="en-US"/>
        </w:rPr>
        <w:t>min</w:t>
      </w:r>
      <w:r w:rsidRPr="00A20A89">
        <w:rPr>
          <w:sz w:val="20"/>
        </w:rPr>
        <w:t xml:space="preserve"> &gt; 0,</w:t>
      </w:r>
    </w:p>
    <w:p w:rsidR="00840BC1" w:rsidRPr="00A20A89" w:rsidRDefault="00840BC1" w:rsidP="00840BC1">
      <w:pPr>
        <w:rPr>
          <w:sz w:val="20"/>
          <w:szCs w:val="20"/>
        </w:rPr>
      </w:pPr>
      <w:r w:rsidRPr="00A20A89">
        <w:rPr>
          <w:noProof/>
          <w:sz w:val="20"/>
          <w:szCs w:val="20"/>
        </w:rPr>
        <w:drawing>
          <wp:inline distT="0" distB="0" distL="0" distR="0" wp14:anchorId="2228D91E" wp14:editId="141E0DBF">
            <wp:extent cx="1194891" cy="370248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91" cy="37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A89">
        <w:rPr>
          <w:sz w:val="20"/>
          <w:szCs w:val="20"/>
        </w:rPr>
        <w:t>,</w:t>
      </w:r>
    </w:p>
    <w:p w:rsidR="00840BC1" w:rsidRPr="00A20A89" w:rsidRDefault="00840BC1" w:rsidP="00840BC1">
      <w:pPr>
        <w:rPr>
          <w:sz w:val="20"/>
          <w:szCs w:val="20"/>
        </w:rPr>
      </w:pPr>
      <w:r w:rsidRPr="00A20A89">
        <w:rPr>
          <w:sz w:val="20"/>
          <w:szCs w:val="20"/>
        </w:rPr>
        <w:t>где:</w:t>
      </w:r>
    </w:p>
    <w:p w:rsidR="00840BC1" w:rsidRPr="00A20A89" w:rsidRDefault="00840BC1" w:rsidP="00840BC1">
      <w:pPr>
        <w:rPr>
          <w:i/>
          <w:sz w:val="20"/>
          <w:szCs w:val="20"/>
        </w:rPr>
      </w:pPr>
      <w:r w:rsidRPr="00A20A89">
        <w:rPr>
          <w:i/>
          <w:sz w:val="20"/>
          <w:szCs w:val="20"/>
        </w:rPr>
        <w:lastRenderedPageBreak/>
        <w:t>ЦБ</w:t>
      </w:r>
      <w:r w:rsidRPr="00A20A89">
        <w:rPr>
          <w:i/>
          <w:sz w:val="20"/>
          <w:szCs w:val="20"/>
          <w:vertAlign w:val="subscript"/>
          <w:lang w:val="en-US"/>
        </w:rPr>
        <w:t>i</w:t>
      </w:r>
      <w:r w:rsidRPr="00A20A89">
        <w:rPr>
          <w:i/>
          <w:sz w:val="20"/>
          <w:szCs w:val="20"/>
        </w:rPr>
        <w:t xml:space="preserve"> – </w:t>
      </w:r>
      <w:r w:rsidRPr="00A20A89">
        <w:rPr>
          <w:sz w:val="20"/>
          <w:szCs w:val="20"/>
        </w:rPr>
        <w:t>количество баллов по критерию оценки «</w:t>
      </w:r>
      <w:r w:rsidR="00CA7906" w:rsidRPr="00A20A89">
        <w:rPr>
          <w:sz w:val="20"/>
          <w:szCs w:val="20"/>
        </w:rPr>
        <w:t>Ц</w:t>
      </w:r>
      <w:r w:rsidRPr="00A20A89">
        <w:rPr>
          <w:sz w:val="20"/>
          <w:szCs w:val="20"/>
        </w:rPr>
        <w:t>ена контракта»;</w:t>
      </w:r>
      <w:r w:rsidRPr="00A20A89">
        <w:rPr>
          <w:i/>
          <w:sz w:val="20"/>
          <w:szCs w:val="20"/>
        </w:rPr>
        <w:t xml:space="preserve"> </w:t>
      </w:r>
    </w:p>
    <w:p w:rsidR="00840BC1" w:rsidRPr="00A20A89" w:rsidRDefault="005B75B6" w:rsidP="00840BC1">
      <w:pPr>
        <w:rPr>
          <w:sz w:val="20"/>
          <w:szCs w:val="20"/>
        </w:rPr>
      </w:pPr>
      <w:r w:rsidRPr="00A20A89">
        <w:rPr>
          <w:i/>
          <w:noProof/>
          <w:sz w:val="20"/>
          <w:szCs w:val="20"/>
        </w:rPr>
        <w:t>Ц</w:t>
      </w:r>
      <w:r w:rsidRPr="00A20A89">
        <w:rPr>
          <w:i/>
          <w:noProof/>
          <w:sz w:val="20"/>
          <w:szCs w:val="20"/>
          <w:vertAlign w:val="subscript"/>
          <w:lang w:val="en-US"/>
        </w:rPr>
        <w:t>min</w:t>
      </w:r>
      <w:r w:rsidRPr="00A20A89">
        <w:rPr>
          <w:sz w:val="20"/>
          <w:szCs w:val="20"/>
        </w:rPr>
        <w:t xml:space="preserve"> </w:t>
      </w:r>
      <w:r w:rsidR="00840BC1" w:rsidRPr="00A20A89">
        <w:rPr>
          <w:sz w:val="20"/>
          <w:szCs w:val="20"/>
        </w:rPr>
        <w:t>– минимальное предложение из предложений по критерию оценки, сделанных участниками закупки;</w:t>
      </w:r>
    </w:p>
    <w:p w:rsidR="00840BC1" w:rsidRPr="00A20A89" w:rsidRDefault="00840BC1" w:rsidP="00840BC1">
      <w:pPr>
        <w:rPr>
          <w:sz w:val="20"/>
          <w:szCs w:val="20"/>
        </w:rPr>
      </w:pPr>
      <w:r w:rsidRPr="00A20A89">
        <w:rPr>
          <w:sz w:val="20"/>
          <w:szCs w:val="20"/>
        </w:rPr>
        <w:t xml:space="preserve"> </w:t>
      </w:r>
      <w:r w:rsidR="005B75B6" w:rsidRPr="00A20A89">
        <w:rPr>
          <w:i/>
          <w:noProof/>
          <w:sz w:val="20"/>
          <w:szCs w:val="20"/>
        </w:rPr>
        <w:t>Ц</w:t>
      </w:r>
      <w:r w:rsidR="005B75B6" w:rsidRPr="00A20A89">
        <w:rPr>
          <w:i/>
          <w:noProof/>
          <w:sz w:val="20"/>
          <w:szCs w:val="20"/>
          <w:vertAlign w:val="subscript"/>
          <w:lang w:val="en-US"/>
        </w:rPr>
        <w:t>i</w:t>
      </w:r>
      <w:r w:rsidR="005B75B6" w:rsidRPr="00A20A89">
        <w:rPr>
          <w:sz w:val="20"/>
          <w:szCs w:val="20"/>
        </w:rPr>
        <w:t xml:space="preserve"> </w:t>
      </w:r>
      <w:r w:rsidRPr="00A20A89">
        <w:rPr>
          <w:sz w:val="20"/>
          <w:szCs w:val="20"/>
        </w:rPr>
        <w:t>– предложение участника закупки, заявка которого оценивается.</w:t>
      </w:r>
    </w:p>
    <w:p w:rsidR="00840BC1" w:rsidRPr="00A20A89" w:rsidRDefault="00840BC1" w:rsidP="00457EBA">
      <w:pPr>
        <w:pStyle w:val="a5"/>
        <w:numPr>
          <w:ilvl w:val="0"/>
          <w:numId w:val="8"/>
        </w:numPr>
        <w:rPr>
          <w:sz w:val="20"/>
        </w:rPr>
      </w:pPr>
      <w:r w:rsidRPr="00A20A89">
        <w:rPr>
          <w:sz w:val="20"/>
        </w:rPr>
        <w:t xml:space="preserve">в случае если </w:t>
      </w:r>
      <w:r w:rsidR="005B75B6" w:rsidRPr="00A20A89">
        <w:rPr>
          <w:i/>
          <w:noProof/>
          <w:sz w:val="20"/>
        </w:rPr>
        <w:t>Ц</w:t>
      </w:r>
      <w:r w:rsidR="005B75B6" w:rsidRPr="00A20A89">
        <w:rPr>
          <w:i/>
          <w:noProof/>
          <w:sz w:val="20"/>
          <w:vertAlign w:val="subscript"/>
          <w:lang w:val="en-US"/>
        </w:rPr>
        <w:t>min</w:t>
      </w:r>
      <w:r w:rsidR="005B75B6" w:rsidRPr="00A20A89">
        <w:rPr>
          <w:sz w:val="20"/>
        </w:rPr>
        <w:t xml:space="preserve"> </w:t>
      </w:r>
      <w:r w:rsidRPr="00A20A89">
        <w:rPr>
          <w:sz w:val="20"/>
        </w:rPr>
        <w:t>&lt; 0,</w:t>
      </w:r>
    </w:p>
    <w:p w:rsidR="00840BC1" w:rsidRPr="00A20A89" w:rsidRDefault="00840BC1" w:rsidP="00840BC1">
      <w:pPr>
        <w:rPr>
          <w:sz w:val="20"/>
          <w:szCs w:val="20"/>
        </w:rPr>
      </w:pPr>
      <w:r w:rsidRPr="00A20A89">
        <w:rPr>
          <w:noProof/>
          <w:sz w:val="20"/>
          <w:szCs w:val="20"/>
        </w:rPr>
        <w:drawing>
          <wp:inline distT="0" distB="0" distL="0" distR="0" wp14:anchorId="6002148D" wp14:editId="4ADB5FF4">
            <wp:extent cx="1705384" cy="359028"/>
            <wp:effectExtent l="0" t="0" r="0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A89">
        <w:rPr>
          <w:sz w:val="20"/>
          <w:szCs w:val="20"/>
        </w:rPr>
        <w:t>,</w:t>
      </w:r>
    </w:p>
    <w:p w:rsidR="00840BC1" w:rsidRPr="00A20A89" w:rsidRDefault="00840BC1" w:rsidP="00840BC1">
      <w:pPr>
        <w:rPr>
          <w:sz w:val="20"/>
          <w:szCs w:val="20"/>
        </w:rPr>
      </w:pPr>
      <w:r w:rsidRPr="00A20A89">
        <w:rPr>
          <w:sz w:val="20"/>
          <w:szCs w:val="20"/>
        </w:rPr>
        <w:t>где:</w:t>
      </w:r>
    </w:p>
    <w:p w:rsidR="00840BC1" w:rsidRPr="00A20A89" w:rsidRDefault="00840BC1" w:rsidP="00840BC1">
      <w:pPr>
        <w:rPr>
          <w:i/>
          <w:sz w:val="20"/>
          <w:szCs w:val="20"/>
        </w:rPr>
      </w:pPr>
      <w:r w:rsidRPr="00A20A89">
        <w:rPr>
          <w:i/>
          <w:sz w:val="20"/>
          <w:szCs w:val="20"/>
        </w:rPr>
        <w:t>ЦБ</w:t>
      </w:r>
      <w:r w:rsidRPr="00A20A89">
        <w:rPr>
          <w:i/>
          <w:sz w:val="20"/>
          <w:szCs w:val="20"/>
          <w:vertAlign w:val="subscript"/>
          <w:lang w:val="en-US"/>
        </w:rPr>
        <w:t>i</w:t>
      </w:r>
      <w:r w:rsidRPr="00A20A89">
        <w:rPr>
          <w:i/>
          <w:sz w:val="20"/>
          <w:szCs w:val="20"/>
        </w:rPr>
        <w:t xml:space="preserve"> – </w:t>
      </w:r>
      <w:r w:rsidRPr="00A20A89">
        <w:rPr>
          <w:sz w:val="20"/>
          <w:szCs w:val="20"/>
        </w:rPr>
        <w:t>количество баллов по критерию оценки «</w:t>
      </w:r>
      <w:r w:rsidR="00CA7906" w:rsidRPr="00A20A89">
        <w:rPr>
          <w:sz w:val="20"/>
          <w:szCs w:val="20"/>
        </w:rPr>
        <w:t>Ц</w:t>
      </w:r>
      <w:r w:rsidRPr="00A20A89">
        <w:rPr>
          <w:sz w:val="20"/>
          <w:szCs w:val="20"/>
        </w:rPr>
        <w:t>ена контракта»;</w:t>
      </w:r>
      <w:r w:rsidRPr="00A20A89">
        <w:rPr>
          <w:i/>
          <w:sz w:val="20"/>
          <w:szCs w:val="20"/>
        </w:rPr>
        <w:t xml:space="preserve"> </w:t>
      </w:r>
    </w:p>
    <w:p w:rsidR="00840BC1" w:rsidRPr="00A20A89" w:rsidRDefault="005B75B6" w:rsidP="00840BC1">
      <w:pPr>
        <w:rPr>
          <w:sz w:val="20"/>
          <w:szCs w:val="20"/>
        </w:rPr>
      </w:pPr>
      <w:r w:rsidRPr="00A20A89">
        <w:rPr>
          <w:i/>
          <w:noProof/>
          <w:sz w:val="20"/>
          <w:szCs w:val="20"/>
        </w:rPr>
        <w:t>Ц</w:t>
      </w:r>
      <w:r w:rsidRPr="00A20A89">
        <w:rPr>
          <w:i/>
          <w:noProof/>
          <w:sz w:val="20"/>
          <w:szCs w:val="20"/>
          <w:vertAlign w:val="subscript"/>
          <w:lang w:val="en-US"/>
        </w:rPr>
        <w:t>max</w:t>
      </w:r>
      <w:r w:rsidR="00840BC1" w:rsidRPr="00A20A89">
        <w:rPr>
          <w:i/>
          <w:sz w:val="20"/>
          <w:szCs w:val="20"/>
        </w:rPr>
        <w:t>–</w:t>
      </w:r>
      <w:r w:rsidR="00840BC1" w:rsidRPr="00A20A89">
        <w:rPr>
          <w:sz w:val="20"/>
          <w:szCs w:val="20"/>
        </w:rPr>
        <w:t xml:space="preserve"> максимальное предложение из предложений по критерию, сделанных участниками закупки.</w:t>
      </w:r>
    </w:p>
    <w:p w:rsidR="00840BC1" w:rsidRPr="00A20A89" w:rsidRDefault="005B75B6" w:rsidP="00840BC1">
      <w:pPr>
        <w:rPr>
          <w:sz w:val="20"/>
          <w:szCs w:val="20"/>
        </w:rPr>
      </w:pPr>
      <w:r w:rsidRPr="00A20A89">
        <w:rPr>
          <w:i/>
          <w:noProof/>
          <w:sz w:val="20"/>
          <w:szCs w:val="20"/>
        </w:rPr>
        <w:t>Ц</w:t>
      </w:r>
      <w:r w:rsidRPr="00A20A89">
        <w:rPr>
          <w:i/>
          <w:noProof/>
          <w:sz w:val="20"/>
          <w:szCs w:val="20"/>
          <w:vertAlign w:val="subscript"/>
          <w:lang w:val="en-US"/>
        </w:rPr>
        <w:t>i</w:t>
      </w:r>
      <w:r w:rsidR="00840BC1" w:rsidRPr="00A20A89">
        <w:rPr>
          <w:i/>
          <w:sz w:val="20"/>
          <w:szCs w:val="20"/>
        </w:rPr>
        <w:t xml:space="preserve"> </w:t>
      </w:r>
      <w:r w:rsidR="00840BC1" w:rsidRPr="00A20A89">
        <w:rPr>
          <w:sz w:val="20"/>
          <w:szCs w:val="20"/>
        </w:rPr>
        <w:t>– предложение участника закупки, заявка которого оценивается.</w:t>
      </w:r>
    </w:p>
    <w:p w:rsidR="00840BC1" w:rsidRPr="00A20A89" w:rsidRDefault="00840BC1" w:rsidP="00840BC1">
      <w:pPr>
        <w:rPr>
          <w:i/>
          <w:sz w:val="20"/>
          <w:szCs w:val="20"/>
        </w:rPr>
      </w:pPr>
      <w:r w:rsidRPr="00A20A89">
        <w:rPr>
          <w:sz w:val="20"/>
          <w:szCs w:val="20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  <w:r w:rsidR="00DE6F4F" w:rsidRPr="00A20A89" w:rsidDel="00DE6F4F">
        <w:rPr>
          <w:sz w:val="20"/>
          <w:szCs w:val="20"/>
        </w:rPr>
        <w:t xml:space="preserve"> </w:t>
      </w:r>
      <w:r w:rsidR="00DE6F4F" w:rsidRPr="00A20A89">
        <w:rPr>
          <w:sz w:val="20"/>
          <w:szCs w:val="20"/>
        </w:rPr>
        <w:t xml:space="preserve"> </w:t>
      </w:r>
      <w:r w:rsidR="00DE6F4F" w:rsidRPr="00A20A89">
        <w:rPr>
          <w:i/>
          <w:sz w:val="20"/>
          <w:szCs w:val="20"/>
          <w:lang w:val="en-US"/>
        </w:rPr>
        <w:t>Ra</w:t>
      </w:r>
      <w:r w:rsidR="00DE6F4F" w:rsidRPr="00A20A89">
        <w:rPr>
          <w:i/>
          <w:sz w:val="20"/>
          <w:szCs w:val="20"/>
        </w:rPr>
        <w:t xml:space="preserve"> = ЦБ</w:t>
      </w:r>
      <w:r w:rsidR="00DE6F4F" w:rsidRPr="00A20A89">
        <w:rPr>
          <w:i/>
          <w:sz w:val="20"/>
          <w:szCs w:val="20"/>
          <w:lang w:val="en-US"/>
        </w:rPr>
        <w:t>i</w:t>
      </w:r>
      <w:r w:rsidR="00DE6F4F" w:rsidRPr="00A20A89">
        <w:rPr>
          <w:i/>
          <w:sz w:val="20"/>
          <w:szCs w:val="20"/>
        </w:rPr>
        <w:t>*КЗ</w:t>
      </w:r>
    </w:p>
    <w:p w:rsidR="00840BC1" w:rsidRPr="00A20A89" w:rsidRDefault="00840BC1" w:rsidP="00840BC1">
      <w:pPr>
        <w:rPr>
          <w:sz w:val="20"/>
          <w:szCs w:val="20"/>
        </w:rPr>
      </w:pPr>
      <w:r w:rsidRPr="00A20A89">
        <w:rPr>
          <w:sz w:val="20"/>
          <w:szCs w:val="20"/>
        </w:rPr>
        <w:t>где:</w:t>
      </w:r>
    </w:p>
    <w:p w:rsidR="00840BC1" w:rsidRPr="00A20A89" w:rsidRDefault="00840BC1" w:rsidP="00840BC1">
      <w:pPr>
        <w:ind w:firstLine="708"/>
        <w:rPr>
          <w:sz w:val="20"/>
          <w:szCs w:val="20"/>
        </w:rPr>
      </w:pPr>
      <w:r w:rsidRPr="00A20A89">
        <w:rPr>
          <w:i/>
          <w:sz w:val="20"/>
          <w:szCs w:val="20"/>
          <w:lang w:val="en-US"/>
        </w:rPr>
        <w:t>Ra</w:t>
      </w:r>
      <w:r w:rsidRPr="00A20A89">
        <w:rPr>
          <w:sz w:val="20"/>
          <w:szCs w:val="20"/>
        </w:rPr>
        <w:t>- рейтинг, присуждаемого i-й заявке по критерию "Цена контракта";</w:t>
      </w:r>
    </w:p>
    <w:p w:rsidR="00840BC1" w:rsidRPr="00A20A89" w:rsidRDefault="00DE6F4F" w:rsidP="00840BC1">
      <w:pPr>
        <w:ind w:firstLine="708"/>
        <w:rPr>
          <w:sz w:val="20"/>
          <w:szCs w:val="20"/>
        </w:rPr>
      </w:pPr>
      <w:r w:rsidRPr="00A20A89">
        <w:rPr>
          <w:i/>
          <w:sz w:val="20"/>
          <w:szCs w:val="20"/>
        </w:rPr>
        <w:t>КЗ</w:t>
      </w:r>
      <w:r w:rsidR="00840BC1" w:rsidRPr="00A20A89">
        <w:rPr>
          <w:i/>
          <w:sz w:val="20"/>
          <w:szCs w:val="20"/>
        </w:rPr>
        <w:t xml:space="preserve"> </w:t>
      </w:r>
      <w:r w:rsidR="00840BC1" w:rsidRPr="00A20A89">
        <w:rPr>
          <w:sz w:val="20"/>
          <w:szCs w:val="20"/>
        </w:rPr>
        <w:t>– коэффициент значимости указанного критерия.</w:t>
      </w:r>
    </w:p>
    <w:p w:rsidR="005B75B6" w:rsidRPr="00A20A89" w:rsidRDefault="005B75B6" w:rsidP="00840BC1">
      <w:pPr>
        <w:ind w:firstLine="708"/>
        <w:rPr>
          <w:sz w:val="20"/>
          <w:szCs w:val="20"/>
        </w:rPr>
      </w:pPr>
    </w:p>
    <w:p w:rsidR="00840BC1" w:rsidRPr="00A20A89" w:rsidRDefault="00840BC1" w:rsidP="00832D86">
      <w:pPr>
        <w:widowControl w:val="0"/>
        <w:ind w:firstLine="709"/>
        <w:jc w:val="both"/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 xml:space="preserve">2.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840BC1" w:rsidRPr="00A20A89" w:rsidRDefault="00840BC1" w:rsidP="00840BC1">
      <w:pPr>
        <w:ind w:firstLine="709"/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 xml:space="preserve">Величина значимости критерия – </w:t>
      </w:r>
      <w:r w:rsidR="00D01DB4" w:rsidRPr="00A20A89">
        <w:rPr>
          <w:b/>
          <w:sz w:val="20"/>
          <w:szCs w:val="20"/>
        </w:rPr>
        <w:t>45</w:t>
      </w:r>
      <w:r w:rsidRPr="00A20A89">
        <w:rPr>
          <w:b/>
          <w:sz w:val="20"/>
          <w:szCs w:val="20"/>
        </w:rPr>
        <w:t xml:space="preserve"> %</w:t>
      </w:r>
    </w:p>
    <w:p w:rsidR="00840BC1" w:rsidRPr="00A20A89" w:rsidRDefault="00840BC1" w:rsidP="00840BC1">
      <w:pPr>
        <w:ind w:firstLine="709"/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>Коэффициент значимости критерия оценки – 0,</w:t>
      </w:r>
      <w:r w:rsidR="00D01DB4" w:rsidRPr="00A20A89">
        <w:rPr>
          <w:b/>
          <w:sz w:val="20"/>
          <w:szCs w:val="20"/>
        </w:rPr>
        <w:t>45</w:t>
      </w:r>
    </w:p>
    <w:p w:rsidR="00840BC1" w:rsidRPr="00A20A89" w:rsidRDefault="00840BC1" w:rsidP="00840BC1">
      <w:pPr>
        <w:ind w:firstLine="709"/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>Применяемы</w:t>
      </w:r>
      <w:r w:rsidR="001460B6" w:rsidRPr="00A20A89">
        <w:rPr>
          <w:b/>
          <w:sz w:val="20"/>
          <w:szCs w:val="20"/>
        </w:rPr>
        <w:t>е</w:t>
      </w:r>
      <w:r w:rsidRPr="00A20A89">
        <w:rPr>
          <w:b/>
          <w:sz w:val="20"/>
          <w:szCs w:val="20"/>
        </w:rPr>
        <w:t xml:space="preserve"> показател</w:t>
      </w:r>
      <w:r w:rsidR="001460B6" w:rsidRPr="00A20A89">
        <w:rPr>
          <w:b/>
          <w:sz w:val="20"/>
          <w:szCs w:val="20"/>
        </w:rPr>
        <w:t>и</w:t>
      </w:r>
      <w:r w:rsidRPr="00A20A89">
        <w:rPr>
          <w:b/>
          <w:sz w:val="20"/>
          <w:szCs w:val="20"/>
        </w:rPr>
        <w:t xml:space="preserve"> данного критерия: </w:t>
      </w:r>
    </w:p>
    <w:p w:rsidR="001460B6" w:rsidRPr="00A20A89" w:rsidRDefault="001460B6" w:rsidP="00840BC1">
      <w:pPr>
        <w:ind w:firstLine="709"/>
        <w:rPr>
          <w:sz w:val="20"/>
          <w:szCs w:val="20"/>
        </w:rPr>
      </w:pPr>
    </w:p>
    <w:p w:rsidR="00840BC1" w:rsidRPr="00A20A89" w:rsidRDefault="00840BC1" w:rsidP="00832D86">
      <w:pPr>
        <w:widowControl w:val="0"/>
        <w:ind w:firstLine="708"/>
        <w:jc w:val="both"/>
        <w:rPr>
          <w:b/>
          <w:bCs/>
          <w:sz w:val="20"/>
          <w:szCs w:val="20"/>
        </w:rPr>
      </w:pPr>
      <w:r w:rsidRPr="00A20A89">
        <w:rPr>
          <w:b/>
          <w:sz w:val="20"/>
          <w:szCs w:val="20"/>
        </w:rPr>
        <w:t>2.1.</w:t>
      </w:r>
      <w:r w:rsidRPr="00A20A89">
        <w:rPr>
          <w:sz w:val="20"/>
          <w:szCs w:val="20"/>
        </w:rPr>
        <w:t xml:space="preserve"> </w:t>
      </w:r>
      <w:r w:rsidRPr="00A20A89">
        <w:rPr>
          <w:b/>
          <w:sz w:val="20"/>
          <w:szCs w:val="20"/>
        </w:rPr>
        <w:t>Квалификация трудовых ресурсов</w:t>
      </w:r>
    </w:p>
    <w:p w:rsidR="00840BC1" w:rsidRPr="00A20A89" w:rsidRDefault="00840BC1" w:rsidP="00832D86">
      <w:pPr>
        <w:ind w:firstLine="708"/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>Оценка показателя (баллы): 100 баллов</w:t>
      </w:r>
    </w:p>
    <w:p w:rsidR="00840BC1" w:rsidRPr="00A20A89" w:rsidRDefault="00840BC1" w:rsidP="00832D86">
      <w:pPr>
        <w:ind w:firstLine="708"/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>Коэффициент значимости показателя: 0,</w:t>
      </w:r>
      <w:r w:rsidR="00D01DB4" w:rsidRPr="00A20A89">
        <w:rPr>
          <w:b/>
          <w:sz w:val="20"/>
          <w:szCs w:val="20"/>
        </w:rPr>
        <w:t>3</w:t>
      </w:r>
    </w:p>
    <w:p w:rsidR="001460B6" w:rsidRPr="00A20A89" w:rsidRDefault="001460B6" w:rsidP="001460B6">
      <w:pPr>
        <w:tabs>
          <w:tab w:val="left" w:pos="1134"/>
        </w:tabs>
        <w:ind w:left="-142" w:firstLine="851"/>
        <w:rPr>
          <w:sz w:val="20"/>
          <w:szCs w:val="20"/>
        </w:rPr>
      </w:pPr>
    </w:p>
    <w:p w:rsidR="00840BC1" w:rsidRPr="00A20A89" w:rsidRDefault="00F5402C" w:rsidP="00F5402C">
      <w:pPr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По данному показателю оценивается н</w:t>
      </w:r>
      <w:r w:rsidR="00840BC1" w:rsidRPr="00A20A89">
        <w:rPr>
          <w:sz w:val="20"/>
          <w:szCs w:val="20"/>
          <w:lang w:eastAsia="en-US"/>
        </w:rPr>
        <w:t>аличие у Участника закупки специалистов по следующим направлениям в области создания</w:t>
      </w:r>
      <w:r w:rsidR="00D221A9" w:rsidRPr="00A20A89">
        <w:rPr>
          <w:sz w:val="20"/>
          <w:szCs w:val="20"/>
          <w:lang w:eastAsia="en-US"/>
        </w:rPr>
        <w:t>,</w:t>
      </w:r>
      <w:r w:rsidR="00840BC1" w:rsidRPr="00A20A89">
        <w:rPr>
          <w:sz w:val="20"/>
          <w:szCs w:val="20"/>
          <w:lang w:eastAsia="en-US"/>
        </w:rPr>
        <w:t xml:space="preserve"> внедрения </w:t>
      </w:r>
      <w:r w:rsidR="00D221A9" w:rsidRPr="00A20A89">
        <w:rPr>
          <w:sz w:val="20"/>
          <w:szCs w:val="20"/>
          <w:lang w:eastAsia="en-US"/>
        </w:rPr>
        <w:t xml:space="preserve">и сопровождения </w:t>
      </w:r>
      <w:r w:rsidR="00840BC1" w:rsidRPr="00A20A89">
        <w:rPr>
          <w:sz w:val="20"/>
          <w:szCs w:val="20"/>
          <w:lang w:eastAsia="en-US"/>
        </w:rPr>
        <w:t>информационных систем:</w:t>
      </w:r>
    </w:p>
    <w:p w:rsidR="00840BC1" w:rsidRPr="00A20A89" w:rsidRDefault="00AA085A" w:rsidP="00AA085A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sz w:val="20"/>
          <w:lang w:eastAsia="en-US"/>
        </w:rPr>
      </w:pPr>
      <w:r w:rsidRPr="00A20A89">
        <w:rPr>
          <w:sz w:val="20"/>
          <w:lang w:eastAsia="en-US"/>
        </w:rPr>
        <w:t>Специалисты в области управления проектами уровня не ниже Сертифицированный Управляющий Проектами (IPMA Level B)» -  1 (од</w:t>
      </w:r>
      <w:r w:rsidR="006D4CD5" w:rsidRPr="00A20A89">
        <w:rPr>
          <w:sz w:val="20"/>
          <w:lang w:val="ru-RU" w:eastAsia="en-US"/>
        </w:rPr>
        <w:t>и</w:t>
      </w:r>
      <w:r w:rsidRPr="00A20A89">
        <w:rPr>
          <w:sz w:val="20"/>
          <w:lang w:eastAsia="en-US"/>
        </w:rPr>
        <w:t>н) специалист</w:t>
      </w:r>
      <w:r w:rsidR="00840BC1" w:rsidRPr="00A20A89">
        <w:rPr>
          <w:sz w:val="20"/>
          <w:lang w:eastAsia="en-US"/>
        </w:rPr>
        <w:t>;</w:t>
      </w:r>
    </w:p>
    <w:p w:rsidR="00B80182" w:rsidRPr="00A20A89" w:rsidRDefault="00B80182" w:rsidP="00B80182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sz w:val="20"/>
          <w:lang w:eastAsia="en-US"/>
        </w:rPr>
      </w:pPr>
      <w:r w:rsidRPr="00A20A89">
        <w:rPr>
          <w:sz w:val="20"/>
          <w:lang w:eastAsia="en-US"/>
        </w:rPr>
        <w:t>Специалисты по направлению «Управление информационными технологиями уровня CGEIT (Certified in Governance of Enterprise IT)» - 1 (один) специалиста;</w:t>
      </w:r>
    </w:p>
    <w:p w:rsidR="005D2CE9" w:rsidRPr="00A20A89" w:rsidRDefault="00AA085A" w:rsidP="00AA085A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sz w:val="20"/>
          <w:lang w:eastAsia="en-US"/>
        </w:rPr>
      </w:pPr>
      <w:r w:rsidRPr="00A20A89">
        <w:rPr>
          <w:sz w:val="20"/>
          <w:lang w:eastAsia="en-US"/>
        </w:rPr>
        <w:t>Специалисты по направлению «Архитекторы информационных систем» -  Сертифицированные архитекторы информационных систем уровня TOGAF 9 Certified</w:t>
      </w:r>
      <w:r w:rsidR="00752AB5" w:rsidRPr="00A20A89">
        <w:rPr>
          <w:sz w:val="20"/>
          <w:lang w:val="ru-RU" w:eastAsia="en-US"/>
        </w:rPr>
        <w:t xml:space="preserve"> – 1 (один) специалист;</w:t>
      </w:r>
    </w:p>
    <w:p w:rsidR="005D2CE9" w:rsidRPr="00A20A89" w:rsidRDefault="005D2CE9" w:rsidP="005D2CE9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sz w:val="20"/>
          <w:lang w:eastAsia="en-US"/>
        </w:rPr>
      </w:pPr>
      <w:r w:rsidRPr="00A20A89">
        <w:rPr>
          <w:sz w:val="20"/>
          <w:lang w:val="ru-RU" w:eastAsia="en-US"/>
        </w:rPr>
        <w:t>Специалисты по направлению Oracle Database 11g Administrator Certified Professional – 2 (два) специалиста;</w:t>
      </w:r>
    </w:p>
    <w:p w:rsidR="005C1B59" w:rsidRPr="00A20A89" w:rsidRDefault="005C1B59" w:rsidP="005C1B59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sz w:val="20"/>
          <w:lang w:eastAsia="en-US"/>
        </w:rPr>
      </w:pPr>
      <w:r w:rsidRPr="00A20A89">
        <w:rPr>
          <w:sz w:val="20"/>
          <w:lang w:val="ru-RU" w:eastAsia="en-US"/>
        </w:rPr>
        <w:t>Специалисты по направлению Oracle Exadata 11 g Certified Implementation Specialist – 4 (четыре) специалиста;</w:t>
      </w:r>
    </w:p>
    <w:p w:rsidR="005C1B59" w:rsidRPr="00A20A89" w:rsidRDefault="005C1B59" w:rsidP="005C1B59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sz w:val="20"/>
          <w:lang w:eastAsia="en-US"/>
        </w:rPr>
      </w:pPr>
      <w:r w:rsidRPr="00A20A89">
        <w:rPr>
          <w:sz w:val="20"/>
          <w:lang w:val="ru-RU" w:eastAsia="en-US"/>
        </w:rPr>
        <w:t>Специалисты по направлению Oracle Database SQL Certified Expert – 4 (четыре) специалиста</w:t>
      </w:r>
    </w:p>
    <w:p w:rsidR="00F84A90" w:rsidRPr="00A20A89" w:rsidRDefault="00F84A90" w:rsidP="00F84A90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sz w:val="20"/>
          <w:lang w:eastAsia="en-US"/>
        </w:rPr>
      </w:pPr>
      <w:r w:rsidRPr="00A20A89">
        <w:rPr>
          <w:sz w:val="20"/>
          <w:lang w:val="ru-RU" w:eastAsia="en-US"/>
        </w:rPr>
        <w:t>Специалисты</w:t>
      </w:r>
      <w:r w:rsidRPr="00A20A89">
        <w:rPr>
          <w:sz w:val="20"/>
          <w:lang w:val="en-US" w:eastAsia="en-US"/>
        </w:rPr>
        <w:t xml:space="preserve"> </w:t>
      </w:r>
      <w:r w:rsidRPr="00A20A89">
        <w:rPr>
          <w:sz w:val="20"/>
          <w:lang w:val="ru-RU" w:eastAsia="en-US"/>
        </w:rPr>
        <w:t>по</w:t>
      </w:r>
      <w:r w:rsidRPr="00A20A89">
        <w:rPr>
          <w:sz w:val="20"/>
          <w:lang w:val="en-US" w:eastAsia="en-US"/>
        </w:rPr>
        <w:t xml:space="preserve"> </w:t>
      </w:r>
      <w:r w:rsidRPr="00A20A89">
        <w:rPr>
          <w:sz w:val="20"/>
          <w:lang w:val="ru-RU" w:eastAsia="en-US"/>
        </w:rPr>
        <w:t>направлению</w:t>
      </w:r>
      <w:r w:rsidRPr="00A20A89">
        <w:rPr>
          <w:sz w:val="20"/>
          <w:lang w:val="en-US" w:eastAsia="en-US"/>
        </w:rPr>
        <w:t xml:space="preserve"> Oracle Database 11g Security Options Certified Implementation Specialist – 1 (</w:t>
      </w:r>
      <w:r w:rsidRPr="00A20A89">
        <w:rPr>
          <w:sz w:val="20"/>
          <w:lang w:val="ru-RU" w:eastAsia="en-US"/>
        </w:rPr>
        <w:t>один</w:t>
      </w:r>
      <w:r w:rsidRPr="00A20A89">
        <w:rPr>
          <w:sz w:val="20"/>
          <w:lang w:val="en-US" w:eastAsia="en-US"/>
        </w:rPr>
        <w:t xml:space="preserve">) </w:t>
      </w:r>
      <w:r w:rsidRPr="00A20A89">
        <w:rPr>
          <w:sz w:val="20"/>
          <w:lang w:val="ru-RU" w:eastAsia="en-US"/>
        </w:rPr>
        <w:t>специалист</w:t>
      </w:r>
      <w:r w:rsidRPr="00A20A89">
        <w:rPr>
          <w:sz w:val="20"/>
          <w:lang w:val="en-US" w:eastAsia="en-US"/>
        </w:rPr>
        <w:t>;</w:t>
      </w:r>
    </w:p>
    <w:p w:rsidR="00F84A90" w:rsidRPr="00A20A89" w:rsidRDefault="00F84A90" w:rsidP="005C1B59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sz w:val="20"/>
          <w:lang w:eastAsia="en-US"/>
        </w:rPr>
      </w:pPr>
      <w:r w:rsidRPr="00A20A89">
        <w:rPr>
          <w:sz w:val="20"/>
          <w:lang w:val="ru-RU" w:eastAsia="en-US"/>
        </w:rPr>
        <w:lastRenderedPageBreak/>
        <w:t>Специалисты</w:t>
      </w:r>
      <w:r w:rsidRPr="00A20A89">
        <w:rPr>
          <w:sz w:val="20"/>
          <w:lang w:val="en-US" w:eastAsia="en-US"/>
        </w:rPr>
        <w:t xml:space="preserve"> </w:t>
      </w:r>
      <w:r w:rsidRPr="00A20A89">
        <w:rPr>
          <w:sz w:val="20"/>
          <w:lang w:val="ru-RU" w:eastAsia="en-US"/>
        </w:rPr>
        <w:t>по</w:t>
      </w:r>
      <w:r w:rsidRPr="00A20A89">
        <w:rPr>
          <w:sz w:val="20"/>
          <w:lang w:val="en-US" w:eastAsia="en-US"/>
        </w:rPr>
        <w:t xml:space="preserve"> </w:t>
      </w:r>
      <w:r w:rsidRPr="00A20A89">
        <w:rPr>
          <w:sz w:val="20"/>
          <w:lang w:val="ru-RU" w:eastAsia="en-US"/>
        </w:rPr>
        <w:t>направлению</w:t>
      </w:r>
      <w:r w:rsidRPr="00A20A89">
        <w:rPr>
          <w:sz w:val="20"/>
          <w:lang w:val="en-US" w:eastAsia="en-US"/>
        </w:rPr>
        <w:t xml:space="preserve"> </w:t>
      </w:r>
      <w:r w:rsidRPr="00A20A89">
        <w:rPr>
          <w:sz w:val="20"/>
          <w:lang w:eastAsia="en-US"/>
        </w:rPr>
        <w:t>Oracle Enterprise Manager 12c Certified Implementation Specialist</w:t>
      </w:r>
      <w:r w:rsidRPr="00A20A89">
        <w:rPr>
          <w:sz w:val="20"/>
          <w:lang w:val="en-US" w:eastAsia="en-US"/>
        </w:rPr>
        <w:t xml:space="preserve">  - 1 (</w:t>
      </w:r>
      <w:r w:rsidRPr="00A20A89">
        <w:rPr>
          <w:sz w:val="20"/>
          <w:lang w:val="ru-RU" w:eastAsia="en-US"/>
        </w:rPr>
        <w:t>один</w:t>
      </w:r>
      <w:r w:rsidRPr="00A20A89">
        <w:rPr>
          <w:sz w:val="20"/>
          <w:lang w:val="en-US" w:eastAsia="en-US"/>
        </w:rPr>
        <w:t xml:space="preserve">) </w:t>
      </w:r>
      <w:r w:rsidRPr="00A20A89">
        <w:rPr>
          <w:sz w:val="20"/>
          <w:lang w:val="ru-RU" w:eastAsia="en-US"/>
        </w:rPr>
        <w:t>специалист</w:t>
      </w:r>
      <w:r w:rsidRPr="00A20A89">
        <w:rPr>
          <w:sz w:val="20"/>
          <w:lang w:val="en-US" w:eastAsia="en-US"/>
        </w:rPr>
        <w:t>;</w:t>
      </w:r>
    </w:p>
    <w:p w:rsidR="00004B55" w:rsidRPr="00A20A89" w:rsidRDefault="005520BC" w:rsidP="00004B55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sz w:val="20"/>
          <w:lang w:eastAsia="en-US"/>
        </w:rPr>
      </w:pPr>
      <w:r w:rsidRPr="00A20A89">
        <w:rPr>
          <w:sz w:val="20"/>
          <w:lang w:val="ru-RU" w:eastAsia="en-US"/>
        </w:rPr>
        <w:t xml:space="preserve">Специалисты по направлению </w:t>
      </w:r>
      <w:r w:rsidR="00004B55" w:rsidRPr="00A20A89">
        <w:rPr>
          <w:sz w:val="20"/>
          <w:lang w:eastAsia="en-US"/>
        </w:rPr>
        <w:t>Oracle Certified Associate, Java SE 7 Programmer</w:t>
      </w:r>
      <w:r w:rsidR="00004B55" w:rsidRPr="00A20A89">
        <w:rPr>
          <w:sz w:val="20"/>
          <w:lang w:val="ru-RU" w:eastAsia="en-US"/>
        </w:rPr>
        <w:t xml:space="preserve"> – 3 (три) специалиста;</w:t>
      </w:r>
    </w:p>
    <w:p w:rsidR="00236C63" w:rsidRPr="00A20A89" w:rsidRDefault="00236C63" w:rsidP="00457EBA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sz w:val="20"/>
          <w:lang w:eastAsia="en-US"/>
        </w:rPr>
      </w:pPr>
      <w:r w:rsidRPr="00A20A89">
        <w:rPr>
          <w:sz w:val="20"/>
          <w:lang w:val="ru-RU" w:eastAsia="en-US"/>
        </w:rPr>
        <w:t xml:space="preserve">Специалисты по направлению </w:t>
      </w:r>
      <w:r w:rsidRPr="00A20A89">
        <w:rPr>
          <w:sz w:val="20"/>
          <w:lang w:eastAsia="en-US"/>
        </w:rPr>
        <w:t xml:space="preserve">Oracle WebLogic Server 11g </w:t>
      </w:r>
      <w:r w:rsidR="004F2F40" w:rsidRPr="00A20A89">
        <w:rPr>
          <w:sz w:val="20"/>
          <w:lang w:val="ru-RU" w:eastAsia="en-US"/>
        </w:rPr>
        <w:t xml:space="preserve"> </w:t>
      </w:r>
      <w:r w:rsidRPr="00A20A89">
        <w:rPr>
          <w:sz w:val="20"/>
          <w:lang w:eastAsia="en-US"/>
        </w:rPr>
        <w:t xml:space="preserve">System </w:t>
      </w:r>
      <w:r w:rsidR="004F2F40" w:rsidRPr="00A20A89">
        <w:rPr>
          <w:sz w:val="20"/>
          <w:lang w:val="ru-RU" w:eastAsia="en-US"/>
        </w:rPr>
        <w:t xml:space="preserve"> </w:t>
      </w:r>
      <w:r w:rsidRPr="00A20A89">
        <w:rPr>
          <w:sz w:val="20"/>
          <w:lang w:eastAsia="en-US"/>
        </w:rPr>
        <w:t>Administrator</w:t>
      </w:r>
      <w:r w:rsidRPr="00A20A89">
        <w:rPr>
          <w:sz w:val="20"/>
          <w:lang w:val="ru-RU" w:eastAsia="en-US"/>
        </w:rPr>
        <w:t xml:space="preserve"> – 1 (один) специалист;</w:t>
      </w:r>
    </w:p>
    <w:p w:rsidR="005520BC" w:rsidRPr="00A20A89" w:rsidRDefault="005520BC" w:rsidP="005520BC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sz w:val="20"/>
          <w:lang w:eastAsia="en-US"/>
        </w:rPr>
      </w:pPr>
      <w:r w:rsidRPr="00A20A89">
        <w:rPr>
          <w:sz w:val="20"/>
          <w:lang w:val="ru-RU" w:eastAsia="en-US"/>
        </w:rPr>
        <w:t>Специалисты</w:t>
      </w:r>
      <w:r w:rsidRPr="00A20A89">
        <w:rPr>
          <w:sz w:val="20"/>
          <w:lang w:val="en-US" w:eastAsia="en-US"/>
        </w:rPr>
        <w:t xml:space="preserve"> </w:t>
      </w:r>
      <w:r w:rsidRPr="00A20A89">
        <w:rPr>
          <w:sz w:val="20"/>
          <w:lang w:val="ru-RU" w:eastAsia="en-US"/>
        </w:rPr>
        <w:t>по</w:t>
      </w:r>
      <w:r w:rsidRPr="00A20A89">
        <w:rPr>
          <w:sz w:val="20"/>
          <w:lang w:val="en-US" w:eastAsia="en-US"/>
        </w:rPr>
        <w:t xml:space="preserve"> </w:t>
      </w:r>
      <w:r w:rsidRPr="00A20A89">
        <w:rPr>
          <w:sz w:val="20"/>
          <w:lang w:val="ru-RU" w:eastAsia="en-US"/>
        </w:rPr>
        <w:t>направлению</w:t>
      </w:r>
      <w:r w:rsidRPr="00A20A89">
        <w:rPr>
          <w:sz w:val="20"/>
          <w:lang w:val="en-US" w:eastAsia="en-US"/>
        </w:rPr>
        <w:t xml:space="preserve"> </w:t>
      </w:r>
      <w:r w:rsidRPr="00A20A89">
        <w:rPr>
          <w:sz w:val="20"/>
          <w:lang w:eastAsia="en-US"/>
        </w:rPr>
        <w:t>OCP Oracle Advanced PL/SQL Developer Certified Professional</w:t>
      </w:r>
      <w:r w:rsidRPr="00A20A89">
        <w:rPr>
          <w:sz w:val="20"/>
          <w:lang w:val="en-US" w:eastAsia="en-US"/>
        </w:rPr>
        <w:t xml:space="preserve"> – 2 (</w:t>
      </w:r>
      <w:r w:rsidRPr="00A20A89">
        <w:rPr>
          <w:sz w:val="20"/>
          <w:lang w:val="ru-RU" w:eastAsia="en-US"/>
        </w:rPr>
        <w:t>два</w:t>
      </w:r>
      <w:r w:rsidRPr="00A20A89">
        <w:rPr>
          <w:sz w:val="20"/>
          <w:lang w:val="en-US" w:eastAsia="en-US"/>
        </w:rPr>
        <w:t xml:space="preserve">) </w:t>
      </w:r>
      <w:r w:rsidRPr="00A20A89">
        <w:rPr>
          <w:sz w:val="20"/>
          <w:lang w:val="ru-RU" w:eastAsia="en-US"/>
        </w:rPr>
        <w:t>специалиста</w:t>
      </w:r>
      <w:r w:rsidRPr="00A20A89">
        <w:rPr>
          <w:sz w:val="20"/>
          <w:lang w:val="en-US" w:eastAsia="en-US"/>
        </w:rPr>
        <w:t>;</w:t>
      </w:r>
    </w:p>
    <w:p w:rsidR="004F2F40" w:rsidRPr="00A20A89" w:rsidRDefault="004F2F40" w:rsidP="004F2F40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sz w:val="20"/>
          <w:szCs w:val="24"/>
          <w:lang w:eastAsia="en-US"/>
        </w:rPr>
      </w:pPr>
      <w:r w:rsidRPr="00A20A89">
        <w:rPr>
          <w:sz w:val="20"/>
          <w:szCs w:val="24"/>
          <w:lang w:eastAsia="en-US"/>
        </w:rPr>
        <w:t>Специалисты по направлению Oracle Application Integration Architecture Support Specialist – 1 (один) специалист;</w:t>
      </w:r>
    </w:p>
    <w:p w:rsidR="004F2F40" w:rsidRPr="00A20A89" w:rsidRDefault="004F2F40" w:rsidP="004F2F40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sz w:val="20"/>
          <w:szCs w:val="24"/>
          <w:lang w:eastAsia="en-US"/>
        </w:rPr>
      </w:pPr>
      <w:r w:rsidRPr="00A20A89">
        <w:rPr>
          <w:sz w:val="20"/>
          <w:szCs w:val="24"/>
          <w:lang w:eastAsia="en-US"/>
        </w:rPr>
        <w:t> Специалисты по направлению Oracle Business Intelligence Applications Support Specialist – 1 (один) специалист;</w:t>
      </w:r>
    </w:p>
    <w:p w:rsidR="004F2F40" w:rsidRPr="00A20A89" w:rsidRDefault="004F2F40" w:rsidP="004F2F40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sz w:val="20"/>
          <w:szCs w:val="24"/>
          <w:lang w:eastAsia="en-US"/>
        </w:rPr>
      </w:pPr>
      <w:r w:rsidRPr="00A20A89">
        <w:rPr>
          <w:sz w:val="20"/>
          <w:szCs w:val="24"/>
          <w:lang w:eastAsia="en-US"/>
        </w:rPr>
        <w:t>Специалист по системе «Парус-Бюджет 8»</w:t>
      </w:r>
      <w:r w:rsidRPr="00A20A89">
        <w:rPr>
          <w:sz w:val="20"/>
          <w:szCs w:val="24"/>
          <w:lang w:val="ru-RU" w:eastAsia="en-US"/>
        </w:rPr>
        <w:t xml:space="preserve"> - 16 (шестнадцать) специалистов;</w:t>
      </w:r>
    </w:p>
    <w:p w:rsidR="00004B55" w:rsidRPr="00A20A89" w:rsidRDefault="00004B55" w:rsidP="00004B55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sz w:val="20"/>
          <w:lang w:eastAsia="en-US"/>
        </w:rPr>
      </w:pPr>
      <w:r w:rsidRPr="00A20A89">
        <w:rPr>
          <w:sz w:val="20"/>
          <w:lang w:eastAsia="en-US"/>
        </w:rPr>
        <w:t>Специалисты по направлению информационной безопасности уровня CISSP (Certified Information Systems Security Professional)</w:t>
      </w:r>
      <w:r w:rsidRPr="00A20A89">
        <w:rPr>
          <w:sz w:val="20"/>
          <w:lang w:val="ru-RU" w:eastAsia="en-US"/>
        </w:rPr>
        <w:t xml:space="preserve"> – 1 (один) специалист;</w:t>
      </w:r>
    </w:p>
    <w:p w:rsidR="00004B55" w:rsidRPr="00A20A89" w:rsidRDefault="00004B55" w:rsidP="00004B55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sz w:val="20"/>
          <w:szCs w:val="24"/>
          <w:lang w:eastAsia="en-US"/>
        </w:rPr>
      </w:pPr>
      <w:r w:rsidRPr="00A20A89">
        <w:rPr>
          <w:sz w:val="20"/>
          <w:lang w:val="ru-RU" w:eastAsia="en-US"/>
        </w:rPr>
        <w:t xml:space="preserve">Специалисты по направлению </w:t>
      </w:r>
      <w:r w:rsidR="005520BC" w:rsidRPr="00A20A89">
        <w:rPr>
          <w:sz w:val="20"/>
          <w:lang w:val="en-US" w:eastAsia="en-US"/>
        </w:rPr>
        <w:t xml:space="preserve">CISA </w:t>
      </w:r>
      <w:r w:rsidRPr="00A20A89">
        <w:rPr>
          <w:sz w:val="20"/>
          <w:lang w:val="ru-RU" w:eastAsia="en-US"/>
        </w:rPr>
        <w:t>«Certified Information Systems Auditor» – 1 (один) специалист;</w:t>
      </w:r>
    </w:p>
    <w:p w:rsidR="004F2F40" w:rsidRPr="00A20A89" w:rsidRDefault="004F2F40" w:rsidP="004F2F40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sz w:val="20"/>
          <w:lang w:eastAsia="en-US"/>
        </w:rPr>
      </w:pPr>
      <w:r w:rsidRPr="00A20A89">
        <w:rPr>
          <w:sz w:val="20"/>
          <w:lang w:eastAsia="en-US"/>
        </w:rPr>
        <w:t>Прошедшие обучение по направлению: «Аудит состояния и управления безопасностью корпоративной информационной системы»</w:t>
      </w:r>
      <w:r w:rsidRPr="00A20A89">
        <w:rPr>
          <w:sz w:val="20"/>
          <w:lang w:val="ru-RU" w:eastAsia="en-US"/>
        </w:rPr>
        <w:t xml:space="preserve"> - 1 (один) специалист;</w:t>
      </w:r>
    </w:p>
    <w:p w:rsidR="004F2F40" w:rsidRPr="00A20A89" w:rsidRDefault="004F2F40" w:rsidP="004F2F40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sz w:val="20"/>
          <w:szCs w:val="24"/>
          <w:lang w:eastAsia="en-US"/>
        </w:rPr>
      </w:pPr>
      <w:r w:rsidRPr="00A20A89">
        <w:rPr>
          <w:sz w:val="20"/>
          <w:szCs w:val="24"/>
          <w:lang w:eastAsia="en-US"/>
        </w:rPr>
        <w:t>Специалисты, прошедшие обучение по направлению «Комплексная защита персональных данных в информационных системах персональных данных»</w:t>
      </w:r>
      <w:r w:rsidRPr="00A20A89">
        <w:rPr>
          <w:sz w:val="20"/>
          <w:szCs w:val="24"/>
          <w:lang w:val="ru-RU" w:eastAsia="en-US"/>
        </w:rPr>
        <w:t xml:space="preserve"> - 1 (один) специалист;</w:t>
      </w:r>
    </w:p>
    <w:p w:rsidR="004F2F40" w:rsidRPr="00A20A89" w:rsidRDefault="004F2F40" w:rsidP="004F2F40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sz w:val="20"/>
          <w:szCs w:val="24"/>
          <w:lang w:eastAsia="en-US"/>
        </w:rPr>
      </w:pPr>
      <w:r w:rsidRPr="00A20A89">
        <w:rPr>
          <w:sz w:val="20"/>
          <w:szCs w:val="24"/>
          <w:lang w:eastAsia="en-US"/>
        </w:rPr>
        <w:t>Специалисты по направлению «Управление ИТ-услугами и ИТ-процессами» уровня  Manager's Certificate in IT Service Management</w:t>
      </w:r>
      <w:r w:rsidRPr="00A20A89">
        <w:rPr>
          <w:sz w:val="20"/>
          <w:szCs w:val="24"/>
          <w:lang w:val="ru-RU" w:eastAsia="en-US"/>
        </w:rPr>
        <w:t>»</w:t>
      </w:r>
      <w:r w:rsidRPr="00A20A89">
        <w:rPr>
          <w:sz w:val="20"/>
          <w:szCs w:val="24"/>
          <w:lang w:eastAsia="en-US"/>
        </w:rPr>
        <w:t xml:space="preserve"> –  1 (один) специалист;</w:t>
      </w:r>
    </w:p>
    <w:p w:rsidR="00236C63" w:rsidRPr="00A20A89" w:rsidRDefault="00236C63" w:rsidP="00236C63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sz w:val="20"/>
          <w:szCs w:val="24"/>
          <w:lang w:eastAsia="en-US"/>
        </w:rPr>
      </w:pPr>
      <w:r w:rsidRPr="00A20A89">
        <w:rPr>
          <w:sz w:val="20"/>
          <w:szCs w:val="24"/>
          <w:lang w:eastAsia="en-US"/>
        </w:rPr>
        <w:t>Специалисты по направлению «Управление ИТ-услугами и ИТ-процессами уровня ITIL Expert Certificate in IT Service Management» - 1 (один) специалист</w:t>
      </w:r>
      <w:r w:rsidR="00215D52" w:rsidRPr="00A20A89">
        <w:rPr>
          <w:sz w:val="20"/>
          <w:szCs w:val="24"/>
          <w:lang w:val="ru-RU" w:eastAsia="en-US"/>
        </w:rPr>
        <w:t>.</w:t>
      </w:r>
    </w:p>
    <w:p w:rsidR="00840BC1" w:rsidRPr="00A20A89" w:rsidRDefault="00840BC1" w:rsidP="00840BC1">
      <w:pPr>
        <w:widowControl w:val="0"/>
        <w:spacing w:line="276" w:lineRule="auto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Данный показатель рассчитывается следующим образом:</w:t>
      </w:r>
    </w:p>
    <w:p w:rsidR="00840BC1" w:rsidRPr="00A20A89" w:rsidRDefault="00840BC1">
      <w:pPr>
        <w:widowControl w:val="0"/>
        <w:spacing w:line="276" w:lineRule="auto"/>
        <w:jc w:val="both"/>
        <w:rPr>
          <w:iCs/>
          <w:sz w:val="20"/>
          <w:szCs w:val="20"/>
          <w:lang w:eastAsia="en-US"/>
        </w:rPr>
      </w:pPr>
      <w:r w:rsidRPr="00A20A89">
        <w:rPr>
          <w:iCs/>
          <w:sz w:val="20"/>
          <w:szCs w:val="20"/>
          <w:lang w:eastAsia="en-US"/>
        </w:rPr>
        <w:t xml:space="preserve">Оценке подлежит </w:t>
      </w:r>
      <w:r w:rsidR="00D937E4" w:rsidRPr="00A20A89">
        <w:rPr>
          <w:iCs/>
          <w:sz w:val="20"/>
          <w:szCs w:val="20"/>
          <w:lang w:eastAsia="en-US"/>
        </w:rPr>
        <w:t xml:space="preserve">количество </w:t>
      </w:r>
      <w:r w:rsidRPr="00A20A89">
        <w:rPr>
          <w:iCs/>
          <w:sz w:val="20"/>
          <w:szCs w:val="20"/>
          <w:lang w:eastAsia="en-US"/>
        </w:rPr>
        <w:t>подтвержденн</w:t>
      </w:r>
      <w:r w:rsidR="00D937E4" w:rsidRPr="00A20A89">
        <w:rPr>
          <w:iCs/>
          <w:sz w:val="20"/>
          <w:szCs w:val="20"/>
          <w:lang w:eastAsia="en-US"/>
        </w:rPr>
        <w:t>ых</w:t>
      </w:r>
      <w:r w:rsidRPr="00A20A89">
        <w:rPr>
          <w:iCs/>
          <w:sz w:val="20"/>
          <w:szCs w:val="20"/>
          <w:lang w:eastAsia="en-US"/>
        </w:rPr>
        <w:t xml:space="preserve"> направлений</w:t>
      </w:r>
      <w:r w:rsidR="00D937E4" w:rsidRPr="00A20A89">
        <w:rPr>
          <w:iCs/>
          <w:sz w:val="20"/>
          <w:szCs w:val="20"/>
          <w:lang w:eastAsia="en-US"/>
        </w:rPr>
        <w:t xml:space="preserve">, по которым Участник конкурса представил и подтвердил информацию о наличии </w:t>
      </w:r>
      <w:r w:rsidR="00370CF6" w:rsidRPr="00A20A89">
        <w:rPr>
          <w:iCs/>
          <w:sz w:val="20"/>
          <w:szCs w:val="20"/>
          <w:lang w:eastAsia="en-US"/>
        </w:rPr>
        <w:t xml:space="preserve">требуемого </w:t>
      </w:r>
      <w:r w:rsidR="00D937E4" w:rsidRPr="00A20A89">
        <w:rPr>
          <w:iCs/>
          <w:sz w:val="20"/>
          <w:szCs w:val="20"/>
          <w:lang w:eastAsia="en-US"/>
        </w:rPr>
        <w:t>количества специалистов</w:t>
      </w:r>
      <w:r w:rsidR="00CA7906" w:rsidRPr="00A20A89">
        <w:rPr>
          <w:iCs/>
          <w:sz w:val="20"/>
          <w:szCs w:val="20"/>
          <w:lang w:eastAsia="en-US"/>
        </w:rPr>
        <w:t>, имеющих соответствующие сертификаты</w:t>
      </w:r>
      <w:r w:rsidR="00D937E4" w:rsidRPr="00A20A89">
        <w:rPr>
          <w:iCs/>
          <w:sz w:val="20"/>
          <w:szCs w:val="20"/>
          <w:lang w:eastAsia="en-US"/>
        </w:rPr>
        <w:t>.</w:t>
      </w:r>
      <w:r w:rsidRPr="00A20A89">
        <w:rPr>
          <w:iCs/>
          <w:sz w:val="20"/>
          <w:szCs w:val="20"/>
          <w:lang w:eastAsia="en-US"/>
        </w:rPr>
        <w:t xml:space="preserve"> </w:t>
      </w:r>
    </w:p>
    <w:p w:rsidR="00B62BD6" w:rsidRPr="00A20A89" w:rsidRDefault="00840BC1" w:rsidP="00840BC1">
      <w:pPr>
        <w:widowControl w:val="0"/>
        <w:spacing w:line="276" w:lineRule="auto"/>
        <w:jc w:val="both"/>
        <w:rPr>
          <w:iCs/>
          <w:sz w:val="20"/>
          <w:szCs w:val="20"/>
          <w:lang w:eastAsia="en-US"/>
        </w:rPr>
      </w:pPr>
      <w:r w:rsidRPr="00A20A89">
        <w:rPr>
          <w:iCs/>
          <w:sz w:val="20"/>
          <w:szCs w:val="20"/>
          <w:lang w:eastAsia="en-US"/>
        </w:rPr>
        <w:t>Учитываются только специалисты, квалификация которых подтверждена копиями соответствующих сертификатов (в случае наличия сертификатов на иностранном языке, копия сертификата должна сопровождаться переводом на русский язык), а также наличие специалистов должно подтверждаться копиями приказов о приёме на работу</w:t>
      </w:r>
      <w:r w:rsidR="00E14137" w:rsidRPr="00A20A89">
        <w:rPr>
          <w:iCs/>
          <w:sz w:val="20"/>
          <w:szCs w:val="20"/>
          <w:lang w:eastAsia="en-US"/>
        </w:rPr>
        <w:t xml:space="preserve">, </w:t>
      </w:r>
      <w:r w:rsidR="00B62BD6" w:rsidRPr="00A20A89">
        <w:rPr>
          <w:iCs/>
          <w:sz w:val="20"/>
          <w:szCs w:val="20"/>
          <w:lang w:eastAsia="en-US"/>
        </w:rPr>
        <w:t>в случае, если специалист находится в штате компании Участника закупки</w:t>
      </w:r>
      <w:r w:rsidR="00A151C8" w:rsidRPr="00A20A89">
        <w:rPr>
          <w:iCs/>
          <w:sz w:val="20"/>
          <w:szCs w:val="20"/>
          <w:lang w:eastAsia="en-US"/>
        </w:rPr>
        <w:t>,</w:t>
      </w:r>
      <w:r w:rsidR="00E14137" w:rsidRPr="00A20A89">
        <w:rPr>
          <w:iCs/>
          <w:sz w:val="20"/>
          <w:szCs w:val="20"/>
          <w:lang w:eastAsia="en-US"/>
        </w:rPr>
        <w:t xml:space="preserve"> </w:t>
      </w:r>
      <w:r w:rsidR="00B62BD6" w:rsidRPr="00A20A89">
        <w:rPr>
          <w:iCs/>
          <w:sz w:val="20"/>
          <w:szCs w:val="20"/>
          <w:lang w:eastAsia="en-US"/>
        </w:rPr>
        <w:t xml:space="preserve"> или копиями </w:t>
      </w:r>
      <w:r w:rsidR="00E14137" w:rsidRPr="00A20A89">
        <w:rPr>
          <w:iCs/>
          <w:sz w:val="20"/>
          <w:szCs w:val="20"/>
          <w:lang w:eastAsia="en-US"/>
        </w:rPr>
        <w:t xml:space="preserve"> </w:t>
      </w:r>
      <w:r w:rsidR="00B62BD6" w:rsidRPr="00A20A89">
        <w:rPr>
          <w:iCs/>
          <w:sz w:val="20"/>
          <w:szCs w:val="20"/>
          <w:lang w:eastAsia="en-US"/>
        </w:rPr>
        <w:t>всех страниц гражданско-правовых договоров, в случае если специалист не является штатным сотрудником, а будет привлекаться по гражданско-правовому договору.</w:t>
      </w:r>
      <w:r w:rsidRPr="00A20A89">
        <w:rPr>
          <w:iCs/>
          <w:sz w:val="20"/>
          <w:szCs w:val="20"/>
          <w:lang w:eastAsia="en-US"/>
        </w:rPr>
        <w:t xml:space="preserve">  </w:t>
      </w:r>
    </w:p>
    <w:p w:rsidR="00840BC1" w:rsidRPr="00A20A89" w:rsidRDefault="00840BC1" w:rsidP="00840BC1">
      <w:pPr>
        <w:widowControl w:val="0"/>
        <w:spacing w:line="276" w:lineRule="auto"/>
        <w:jc w:val="both"/>
        <w:rPr>
          <w:iCs/>
          <w:sz w:val="20"/>
          <w:szCs w:val="20"/>
          <w:lang w:eastAsia="en-US"/>
        </w:rPr>
      </w:pPr>
      <w:r w:rsidRPr="00A20A89">
        <w:rPr>
          <w:iCs/>
          <w:sz w:val="20"/>
          <w:szCs w:val="20"/>
          <w:lang w:eastAsia="en-US"/>
        </w:rPr>
        <w:t>Показатель рассчитывается следующим образом:</w:t>
      </w:r>
    </w:p>
    <w:p w:rsidR="00840BC1" w:rsidRPr="00A20A89" w:rsidRDefault="00840BC1" w:rsidP="00840BC1">
      <w:pPr>
        <w:widowControl w:val="0"/>
        <w:spacing w:line="276" w:lineRule="auto"/>
        <w:ind w:firstLine="755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Участник закупки подтвердил </w:t>
      </w:r>
      <w:r w:rsidR="00755A83" w:rsidRPr="00A20A89">
        <w:rPr>
          <w:sz w:val="20"/>
          <w:szCs w:val="20"/>
          <w:lang w:eastAsia="en-US"/>
        </w:rPr>
        <w:t>20</w:t>
      </w:r>
      <w:r w:rsidRPr="00A20A89">
        <w:rPr>
          <w:sz w:val="20"/>
          <w:szCs w:val="20"/>
          <w:lang w:eastAsia="en-US"/>
        </w:rPr>
        <w:t xml:space="preserve"> (</w:t>
      </w:r>
      <w:r w:rsidR="00755A83" w:rsidRPr="00A20A89">
        <w:rPr>
          <w:sz w:val="20"/>
          <w:szCs w:val="20"/>
          <w:lang w:eastAsia="en-US"/>
        </w:rPr>
        <w:t>двадцать</w:t>
      </w:r>
      <w:r w:rsidRPr="00A20A89">
        <w:rPr>
          <w:sz w:val="20"/>
          <w:szCs w:val="20"/>
          <w:lang w:eastAsia="en-US"/>
        </w:rPr>
        <w:t xml:space="preserve">) направлений с приложением копий сертификатов специалистов, а также копий приказов о приёме на работу или копий гражданско-правовых договоров – </w:t>
      </w:r>
      <w:r w:rsidR="004D277A" w:rsidRPr="00A20A89">
        <w:rPr>
          <w:b/>
          <w:sz w:val="20"/>
          <w:szCs w:val="20"/>
          <w:lang w:eastAsia="en-US"/>
        </w:rPr>
        <w:t>10</w:t>
      </w:r>
      <w:r w:rsidRPr="00A20A89">
        <w:rPr>
          <w:b/>
          <w:sz w:val="20"/>
          <w:szCs w:val="20"/>
          <w:lang w:eastAsia="en-US"/>
        </w:rPr>
        <w:t>0 баллов;</w:t>
      </w:r>
      <w:r w:rsidRPr="00A20A89">
        <w:rPr>
          <w:sz w:val="20"/>
          <w:szCs w:val="20"/>
          <w:lang w:eastAsia="en-US"/>
        </w:rPr>
        <w:t xml:space="preserve"> </w:t>
      </w:r>
    </w:p>
    <w:p w:rsidR="00840BC1" w:rsidRPr="00A20A89" w:rsidRDefault="00840BC1" w:rsidP="00840BC1">
      <w:pPr>
        <w:widowControl w:val="0"/>
        <w:spacing w:line="276" w:lineRule="auto"/>
        <w:ind w:firstLine="755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Участник закупки подтвердил 1</w:t>
      </w:r>
      <w:r w:rsidR="00755A83" w:rsidRPr="00A20A89">
        <w:rPr>
          <w:sz w:val="20"/>
          <w:szCs w:val="20"/>
          <w:lang w:eastAsia="en-US"/>
        </w:rPr>
        <w:t>9</w:t>
      </w:r>
      <w:r w:rsidRPr="00A20A89">
        <w:rPr>
          <w:sz w:val="20"/>
          <w:szCs w:val="20"/>
          <w:lang w:eastAsia="en-US"/>
        </w:rPr>
        <w:t xml:space="preserve"> (</w:t>
      </w:r>
      <w:r w:rsidR="00755A83" w:rsidRPr="00A20A89">
        <w:rPr>
          <w:sz w:val="20"/>
          <w:szCs w:val="20"/>
          <w:lang w:eastAsia="en-US"/>
        </w:rPr>
        <w:t>девятнадцать</w:t>
      </w:r>
      <w:r w:rsidRPr="00A20A89">
        <w:rPr>
          <w:sz w:val="20"/>
          <w:szCs w:val="20"/>
          <w:lang w:eastAsia="en-US"/>
        </w:rPr>
        <w:t xml:space="preserve">) направлений с приложением копий сертификатов специалистов, а также копий приказов о приёме на работу или копий гражданско-правовых договоров – </w:t>
      </w:r>
      <w:r w:rsidR="00755A83" w:rsidRPr="00A20A89">
        <w:rPr>
          <w:b/>
          <w:sz w:val="20"/>
          <w:szCs w:val="20"/>
          <w:lang w:eastAsia="en-US"/>
        </w:rPr>
        <w:t>9</w:t>
      </w:r>
      <w:r w:rsidR="004917B7" w:rsidRPr="00A20A89">
        <w:rPr>
          <w:b/>
          <w:sz w:val="20"/>
          <w:szCs w:val="20"/>
          <w:lang w:eastAsia="en-US"/>
        </w:rPr>
        <w:t>5</w:t>
      </w:r>
      <w:r w:rsidRPr="00A20A89">
        <w:rPr>
          <w:b/>
          <w:sz w:val="20"/>
          <w:szCs w:val="20"/>
          <w:lang w:eastAsia="en-US"/>
        </w:rPr>
        <w:t xml:space="preserve"> баллов;</w:t>
      </w:r>
      <w:r w:rsidRPr="00A20A89">
        <w:rPr>
          <w:sz w:val="20"/>
          <w:szCs w:val="20"/>
          <w:lang w:eastAsia="en-US"/>
        </w:rPr>
        <w:t xml:space="preserve"> </w:t>
      </w:r>
    </w:p>
    <w:p w:rsidR="00840BC1" w:rsidRPr="00A20A89" w:rsidRDefault="00840BC1" w:rsidP="00840BC1">
      <w:pPr>
        <w:widowControl w:val="0"/>
        <w:spacing w:line="276" w:lineRule="auto"/>
        <w:ind w:firstLine="755"/>
        <w:jc w:val="both"/>
        <w:rPr>
          <w:b/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Участник закупки подтвердил 1</w:t>
      </w:r>
      <w:r w:rsidR="00755A83" w:rsidRPr="00A20A89">
        <w:rPr>
          <w:sz w:val="20"/>
          <w:szCs w:val="20"/>
          <w:lang w:eastAsia="en-US"/>
        </w:rPr>
        <w:t>8</w:t>
      </w:r>
      <w:r w:rsidRPr="00A20A89">
        <w:rPr>
          <w:sz w:val="20"/>
          <w:szCs w:val="20"/>
          <w:lang w:eastAsia="en-US"/>
        </w:rPr>
        <w:t xml:space="preserve"> (</w:t>
      </w:r>
      <w:r w:rsidR="00755A83" w:rsidRPr="00A20A89">
        <w:rPr>
          <w:sz w:val="20"/>
          <w:szCs w:val="20"/>
          <w:lang w:eastAsia="en-US"/>
        </w:rPr>
        <w:t>восемнадцать</w:t>
      </w:r>
      <w:r w:rsidRPr="00A20A89">
        <w:rPr>
          <w:sz w:val="20"/>
          <w:szCs w:val="20"/>
          <w:lang w:eastAsia="en-US"/>
        </w:rPr>
        <w:t xml:space="preserve">) направлений с приложением копий сертификатов специалистов, а также копий приказов о приёме на работу или копий гражданско-правовых договоров – </w:t>
      </w:r>
      <w:r w:rsidR="00755A83" w:rsidRPr="00A20A89">
        <w:rPr>
          <w:b/>
          <w:sz w:val="20"/>
          <w:szCs w:val="20"/>
          <w:lang w:eastAsia="en-US"/>
        </w:rPr>
        <w:t>90</w:t>
      </w:r>
      <w:r w:rsidRPr="00A20A89">
        <w:rPr>
          <w:b/>
          <w:sz w:val="20"/>
          <w:szCs w:val="20"/>
          <w:lang w:eastAsia="en-US"/>
        </w:rPr>
        <w:t xml:space="preserve"> баллов;</w:t>
      </w: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b/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Участник закупки подтвердил 1</w:t>
      </w:r>
      <w:r w:rsidR="00755A83" w:rsidRPr="00A20A89">
        <w:rPr>
          <w:sz w:val="20"/>
          <w:szCs w:val="20"/>
          <w:lang w:eastAsia="en-US"/>
        </w:rPr>
        <w:t>7</w:t>
      </w:r>
      <w:r w:rsidRPr="00A20A89">
        <w:rPr>
          <w:sz w:val="20"/>
          <w:szCs w:val="20"/>
          <w:lang w:eastAsia="en-US"/>
        </w:rPr>
        <w:t xml:space="preserve"> (</w:t>
      </w:r>
      <w:r w:rsidR="00755A83" w:rsidRPr="00A20A89">
        <w:rPr>
          <w:sz w:val="20"/>
          <w:szCs w:val="20"/>
          <w:lang w:eastAsia="en-US"/>
        </w:rPr>
        <w:t>семнадцать</w:t>
      </w:r>
      <w:r w:rsidRPr="00A20A89">
        <w:rPr>
          <w:sz w:val="20"/>
          <w:szCs w:val="20"/>
          <w:lang w:eastAsia="en-US"/>
        </w:rPr>
        <w:t xml:space="preserve">) направлений с приложением копий сертификатов специалистов, а также копий приказов о приёме на работу или копий гражданско-правовых договоров – </w:t>
      </w:r>
      <w:r w:rsidR="004D277A" w:rsidRPr="00A20A89">
        <w:rPr>
          <w:b/>
          <w:sz w:val="20"/>
          <w:szCs w:val="20"/>
          <w:lang w:eastAsia="en-US"/>
        </w:rPr>
        <w:t>85</w:t>
      </w:r>
      <w:r w:rsidRPr="00A20A89">
        <w:rPr>
          <w:b/>
          <w:sz w:val="20"/>
          <w:szCs w:val="20"/>
          <w:lang w:eastAsia="en-US"/>
        </w:rPr>
        <w:t xml:space="preserve"> баллов;</w:t>
      </w: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b/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Участник закупки подтвердил 1</w:t>
      </w:r>
      <w:r w:rsidR="00755A83" w:rsidRPr="00A20A89">
        <w:rPr>
          <w:sz w:val="20"/>
          <w:szCs w:val="20"/>
          <w:lang w:eastAsia="en-US"/>
        </w:rPr>
        <w:t>6</w:t>
      </w:r>
      <w:r w:rsidRPr="00A20A89">
        <w:rPr>
          <w:sz w:val="20"/>
          <w:szCs w:val="20"/>
          <w:lang w:eastAsia="en-US"/>
        </w:rPr>
        <w:t xml:space="preserve"> (</w:t>
      </w:r>
      <w:r w:rsidR="00755A83" w:rsidRPr="00A20A89">
        <w:rPr>
          <w:sz w:val="20"/>
          <w:szCs w:val="20"/>
          <w:lang w:eastAsia="en-US"/>
        </w:rPr>
        <w:t>шестнадцать</w:t>
      </w:r>
      <w:r w:rsidRPr="00A20A89">
        <w:rPr>
          <w:sz w:val="20"/>
          <w:szCs w:val="20"/>
          <w:lang w:eastAsia="en-US"/>
        </w:rPr>
        <w:t xml:space="preserve">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="00755A83" w:rsidRPr="00A20A89">
        <w:rPr>
          <w:b/>
          <w:sz w:val="20"/>
          <w:szCs w:val="20"/>
          <w:lang w:eastAsia="en-US"/>
        </w:rPr>
        <w:t>80</w:t>
      </w:r>
      <w:r w:rsidRPr="00A20A89">
        <w:rPr>
          <w:b/>
          <w:sz w:val="20"/>
          <w:szCs w:val="20"/>
          <w:lang w:eastAsia="en-US"/>
        </w:rPr>
        <w:t xml:space="preserve"> баллов;</w:t>
      </w:r>
    </w:p>
    <w:p w:rsidR="00755A83" w:rsidRPr="00A20A89" w:rsidRDefault="00755A83" w:rsidP="00755A83">
      <w:pPr>
        <w:widowControl w:val="0"/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Участник закупки подтвердил 15 (пятнадцать)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Pr="00A20A89">
        <w:rPr>
          <w:b/>
          <w:sz w:val="20"/>
          <w:szCs w:val="20"/>
          <w:lang w:eastAsia="en-US"/>
        </w:rPr>
        <w:t>75 баллов</w:t>
      </w:r>
      <w:r w:rsidRPr="00A20A89">
        <w:rPr>
          <w:sz w:val="20"/>
          <w:szCs w:val="20"/>
          <w:lang w:eastAsia="en-US"/>
        </w:rPr>
        <w:t>;</w:t>
      </w:r>
    </w:p>
    <w:p w:rsidR="00755A83" w:rsidRPr="00A20A89" w:rsidRDefault="00755A83" w:rsidP="00755A83">
      <w:pPr>
        <w:widowControl w:val="0"/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lastRenderedPageBreak/>
        <w:t xml:space="preserve">Участник закупки подтвердил 14 (четырнадцать)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Pr="00A20A89">
        <w:rPr>
          <w:b/>
          <w:sz w:val="20"/>
          <w:szCs w:val="20"/>
          <w:lang w:eastAsia="en-US"/>
        </w:rPr>
        <w:t>70 баллов</w:t>
      </w:r>
      <w:r w:rsidRPr="00A20A89">
        <w:rPr>
          <w:sz w:val="20"/>
          <w:szCs w:val="20"/>
          <w:lang w:eastAsia="en-US"/>
        </w:rPr>
        <w:t>;</w:t>
      </w:r>
    </w:p>
    <w:p w:rsidR="00755A83" w:rsidRPr="00A20A89" w:rsidRDefault="00755A83" w:rsidP="00755A83">
      <w:pPr>
        <w:widowControl w:val="0"/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Участник закупки подтвердил 13 (тринадцать)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Pr="00A20A89">
        <w:rPr>
          <w:b/>
          <w:sz w:val="20"/>
          <w:szCs w:val="20"/>
          <w:lang w:eastAsia="en-US"/>
        </w:rPr>
        <w:t>65 баллов</w:t>
      </w:r>
      <w:r w:rsidRPr="00A20A89">
        <w:rPr>
          <w:sz w:val="20"/>
          <w:szCs w:val="20"/>
          <w:lang w:eastAsia="en-US"/>
        </w:rPr>
        <w:t>;</w:t>
      </w: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b/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Участник закупки подтвердил 12 (двенадцать)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="00755A83" w:rsidRPr="00A20A89">
        <w:rPr>
          <w:b/>
          <w:sz w:val="20"/>
          <w:szCs w:val="20"/>
          <w:lang w:eastAsia="en-US"/>
        </w:rPr>
        <w:t>60</w:t>
      </w:r>
      <w:r w:rsidRPr="00A20A89">
        <w:rPr>
          <w:b/>
          <w:sz w:val="20"/>
          <w:szCs w:val="20"/>
          <w:lang w:eastAsia="en-US"/>
        </w:rPr>
        <w:t xml:space="preserve"> баллов;</w:t>
      </w: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Участник закупки подтвердил 11 (одиннадцать)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="004D277A" w:rsidRPr="00A20A89">
        <w:rPr>
          <w:b/>
          <w:sz w:val="20"/>
          <w:szCs w:val="20"/>
          <w:lang w:eastAsia="en-US"/>
        </w:rPr>
        <w:t>5</w:t>
      </w:r>
      <w:r w:rsidR="00755A83" w:rsidRPr="00A20A89">
        <w:rPr>
          <w:b/>
          <w:sz w:val="20"/>
          <w:szCs w:val="20"/>
          <w:lang w:eastAsia="en-US"/>
        </w:rPr>
        <w:t>5</w:t>
      </w:r>
      <w:r w:rsidRPr="00A20A89">
        <w:rPr>
          <w:b/>
          <w:sz w:val="20"/>
          <w:szCs w:val="20"/>
          <w:lang w:eastAsia="en-US"/>
        </w:rPr>
        <w:t xml:space="preserve"> баллов</w:t>
      </w:r>
      <w:r w:rsidRPr="00A20A89">
        <w:rPr>
          <w:sz w:val="20"/>
          <w:szCs w:val="20"/>
          <w:lang w:eastAsia="en-US"/>
        </w:rPr>
        <w:t>;</w:t>
      </w: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Участник закупки подтвердил 10 (десять)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="00755A83" w:rsidRPr="00A20A89">
        <w:rPr>
          <w:b/>
          <w:sz w:val="20"/>
          <w:szCs w:val="20"/>
          <w:lang w:eastAsia="en-US"/>
        </w:rPr>
        <w:t>50</w:t>
      </w:r>
      <w:r w:rsidRPr="00A20A89">
        <w:rPr>
          <w:b/>
          <w:sz w:val="20"/>
          <w:szCs w:val="20"/>
          <w:lang w:eastAsia="en-US"/>
        </w:rPr>
        <w:t xml:space="preserve"> баллов</w:t>
      </w:r>
      <w:r w:rsidRPr="00A20A89">
        <w:rPr>
          <w:sz w:val="20"/>
          <w:szCs w:val="20"/>
          <w:lang w:eastAsia="en-US"/>
        </w:rPr>
        <w:t>;</w:t>
      </w: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Участник закупки подтвердил 9 (девять)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="00755A83" w:rsidRPr="00A20A89">
        <w:rPr>
          <w:b/>
          <w:sz w:val="20"/>
          <w:szCs w:val="20"/>
          <w:lang w:eastAsia="en-US"/>
        </w:rPr>
        <w:t>45</w:t>
      </w:r>
      <w:r w:rsidRPr="00A20A89">
        <w:rPr>
          <w:b/>
          <w:sz w:val="20"/>
          <w:szCs w:val="20"/>
          <w:lang w:eastAsia="en-US"/>
        </w:rPr>
        <w:t xml:space="preserve"> баллов</w:t>
      </w:r>
      <w:r w:rsidRPr="00A20A89">
        <w:rPr>
          <w:sz w:val="20"/>
          <w:szCs w:val="20"/>
          <w:lang w:eastAsia="en-US"/>
        </w:rPr>
        <w:t>;</w:t>
      </w: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Участник закупки подтвердил 8 (восемь)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="00755A83" w:rsidRPr="00A20A89">
        <w:rPr>
          <w:b/>
          <w:sz w:val="20"/>
          <w:szCs w:val="20"/>
          <w:lang w:eastAsia="en-US"/>
        </w:rPr>
        <w:t>40</w:t>
      </w:r>
      <w:r w:rsidRPr="00A20A89">
        <w:rPr>
          <w:b/>
          <w:sz w:val="20"/>
          <w:szCs w:val="20"/>
          <w:lang w:eastAsia="en-US"/>
        </w:rPr>
        <w:t xml:space="preserve"> баллов</w:t>
      </w:r>
      <w:r w:rsidRPr="00A20A89">
        <w:rPr>
          <w:sz w:val="20"/>
          <w:szCs w:val="20"/>
          <w:lang w:eastAsia="en-US"/>
        </w:rPr>
        <w:t>;</w:t>
      </w: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b/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Участник закупки подтвердил 7 (семь)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="00755A83" w:rsidRPr="00A20A89">
        <w:rPr>
          <w:b/>
          <w:sz w:val="20"/>
          <w:szCs w:val="20"/>
          <w:lang w:eastAsia="en-US"/>
        </w:rPr>
        <w:t>35</w:t>
      </w:r>
      <w:r w:rsidRPr="00A20A89">
        <w:rPr>
          <w:b/>
          <w:sz w:val="20"/>
          <w:szCs w:val="20"/>
          <w:lang w:eastAsia="en-US"/>
        </w:rPr>
        <w:t xml:space="preserve"> баллов;</w:t>
      </w: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b/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Участник закупки подтвердил 6 (шесть)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="00755A83" w:rsidRPr="00A20A89">
        <w:rPr>
          <w:b/>
          <w:sz w:val="20"/>
          <w:szCs w:val="20"/>
          <w:lang w:eastAsia="en-US"/>
        </w:rPr>
        <w:t>30</w:t>
      </w:r>
      <w:r w:rsidRPr="00A20A89">
        <w:rPr>
          <w:b/>
          <w:sz w:val="20"/>
          <w:szCs w:val="20"/>
          <w:lang w:eastAsia="en-US"/>
        </w:rPr>
        <w:t xml:space="preserve"> баллов;</w:t>
      </w: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b/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Участник закупки подтвердил 5 (пять)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Pr="00A20A89">
        <w:rPr>
          <w:b/>
          <w:sz w:val="20"/>
          <w:szCs w:val="20"/>
          <w:lang w:eastAsia="en-US"/>
        </w:rPr>
        <w:t>2</w:t>
      </w:r>
      <w:r w:rsidR="00755A83" w:rsidRPr="00A20A89">
        <w:rPr>
          <w:b/>
          <w:sz w:val="20"/>
          <w:szCs w:val="20"/>
          <w:lang w:eastAsia="en-US"/>
        </w:rPr>
        <w:t>5</w:t>
      </w:r>
      <w:r w:rsidRPr="00A20A89">
        <w:rPr>
          <w:b/>
          <w:sz w:val="20"/>
          <w:szCs w:val="20"/>
          <w:lang w:eastAsia="en-US"/>
        </w:rPr>
        <w:t xml:space="preserve"> баллов;</w:t>
      </w: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Участник закупки подтвердил 4 (четыре) направления с приложением копий сертификатов специалистов, копий приказов о приёме на работу или копий гражданско-правовых договоров – </w:t>
      </w:r>
      <w:r w:rsidR="00755A83" w:rsidRPr="00A20A89">
        <w:rPr>
          <w:b/>
          <w:sz w:val="20"/>
          <w:szCs w:val="20"/>
          <w:lang w:eastAsia="en-US"/>
        </w:rPr>
        <w:t>20</w:t>
      </w:r>
      <w:r w:rsidRPr="00A20A89">
        <w:rPr>
          <w:b/>
          <w:sz w:val="20"/>
          <w:szCs w:val="20"/>
          <w:lang w:eastAsia="en-US"/>
        </w:rPr>
        <w:t xml:space="preserve"> баллов</w:t>
      </w:r>
      <w:r w:rsidRPr="00A20A89">
        <w:rPr>
          <w:sz w:val="20"/>
          <w:szCs w:val="20"/>
          <w:lang w:eastAsia="en-US"/>
        </w:rPr>
        <w:t>;</w:t>
      </w: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b/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Участник закупки подтвердил 3 (три) направления с приложением копий сертификатов специалистов, копий приказов о приёме на работу или копий гражданско-правовых договоров – </w:t>
      </w:r>
      <w:r w:rsidR="00755A83" w:rsidRPr="00A20A89">
        <w:rPr>
          <w:b/>
          <w:sz w:val="20"/>
          <w:szCs w:val="20"/>
          <w:lang w:eastAsia="en-US"/>
        </w:rPr>
        <w:t>15</w:t>
      </w:r>
      <w:r w:rsidRPr="00A20A89">
        <w:rPr>
          <w:b/>
          <w:sz w:val="20"/>
          <w:szCs w:val="20"/>
          <w:lang w:eastAsia="en-US"/>
        </w:rPr>
        <w:t xml:space="preserve"> баллов;</w:t>
      </w: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b/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Участник закупки подтвердил 2 (два) направления с приложением копий сертификатов специалистов, копий приказов о приёме на работу или копий гражданско-правовых договоров – </w:t>
      </w:r>
      <w:r w:rsidR="00755A83" w:rsidRPr="00A20A89">
        <w:rPr>
          <w:b/>
          <w:sz w:val="20"/>
          <w:szCs w:val="20"/>
          <w:lang w:eastAsia="en-US"/>
        </w:rPr>
        <w:t>10</w:t>
      </w:r>
      <w:r w:rsidRPr="00A20A89">
        <w:rPr>
          <w:b/>
          <w:sz w:val="20"/>
          <w:szCs w:val="20"/>
          <w:lang w:eastAsia="en-US"/>
        </w:rPr>
        <w:t xml:space="preserve"> баллов;</w:t>
      </w: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Участник закупки подтвердил 1 (одно) направление с приложением копий сертификатов специалистов, копий приказов о приёме на работу или копий гражданско-правовых договоров –</w:t>
      </w:r>
      <w:r w:rsidR="00755A83" w:rsidRPr="00A20A89">
        <w:rPr>
          <w:b/>
          <w:sz w:val="20"/>
          <w:szCs w:val="20"/>
          <w:lang w:eastAsia="en-US"/>
        </w:rPr>
        <w:t>5</w:t>
      </w:r>
      <w:r w:rsidRPr="00A20A89">
        <w:rPr>
          <w:b/>
          <w:sz w:val="20"/>
          <w:szCs w:val="20"/>
          <w:lang w:eastAsia="en-US"/>
        </w:rPr>
        <w:t xml:space="preserve"> баллов; </w:t>
      </w: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Участник закупки не подтвердил ни одно из требуемых направлений – </w:t>
      </w:r>
      <w:r w:rsidRPr="00A20A89">
        <w:rPr>
          <w:b/>
          <w:sz w:val="20"/>
          <w:szCs w:val="20"/>
          <w:lang w:eastAsia="en-US"/>
        </w:rPr>
        <w:t>0 баллов</w:t>
      </w:r>
      <w:r w:rsidRPr="00A20A89">
        <w:rPr>
          <w:sz w:val="20"/>
          <w:szCs w:val="20"/>
          <w:lang w:eastAsia="en-US"/>
        </w:rPr>
        <w:t>.</w:t>
      </w: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Количество баллов, присуждаемых по показателю (</w:t>
      </w:r>
      <w:r w:rsidRPr="00A20A89">
        <w:rPr>
          <w:sz w:val="20"/>
          <w:szCs w:val="20"/>
          <w:lang w:val="en-US" w:eastAsia="en-US"/>
        </w:rPr>
        <w:t>b</w:t>
      </w:r>
      <w:r w:rsidRPr="00A20A89">
        <w:rPr>
          <w:sz w:val="20"/>
          <w:szCs w:val="20"/>
          <w:lang w:eastAsia="en-US"/>
        </w:rPr>
        <w:t>1), определяется по формуле:</w:t>
      </w:r>
    </w:p>
    <w:p w:rsidR="00F5402C" w:rsidRPr="00A20A89" w:rsidRDefault="00840BC1" w:rsidP="00F5402C">
      <w:pPr>
        <w:widowControl w:val="0"/>
        <w:tabs>
          <w:tab w:val="left" w:pos="1134"/>
        </w:tabs>
        <w:ind w:left="-142" w:firstLine="851"/>
        <w:jc w:val="both"/>
        <w:rPr>
          <w:b/>
          <w:sz w:val="20"/>
          <w:szCs w:val="20"/>
          <w:lang w:eastAsia="en-US"/>
        </w:rPr>
      </w:pPr>
      <w:r w:rsidRPr="00A20A89">
        <w:rPr>
          <w:b/>
          <w:sz w:val="20"/>
          <w:szCs w:val="20"/>
          <w:lang w:val="en-US" w:eastAsia="en-US"/>
        </w:rPr>
        <w:t>b</w:t>
      </w:r>
      <w:r w:rsidRPr="00A20A89">
        <w:rPr>
          <w:b/>
          <w:sz w:val="20"/>
          <w:szCs w:val="20"/>
          <w:vertAlign w:val="subscript"/>
          <w:lang w:eastAsia="en-US"/>
        </w:rPr>
        <w:t>1</w:t>
      </w:r>
      <w:r w:rsidRPr="00A20A89">
        <w:rPr>
          <w:b/>
          <w:sz w:val="20"/>
          <w:szCs w:val="20"/>
          <w:lang w:eastAsia="en-US"/>
        </w:rPr>
        <w:t xml:space="preserve">=  КЗ x  </w:t>
      </w:r>
      <w:r w:rsidR="00F5402C" w:rsidRPr="00A20A89">
        <w:rPr>
          <w:b/>
          <w:sz w:val="20"/>
          <w:szCs w:val="20"/>
          <w:lang w:eastAsia="en-US"/>
        </w:rPr>
        <w:t>К</w:t>
      </w:r>
      <w:r w:rsidR="00F5402C" w:rsidRPr="00A20A89">
        <w:rPr>
          <w:b/>
          <w:sz w:val="20"/>
          <w:szCs w:val="20"/>
          <w:vertAlign w:val="subscript"/>
          <w:lang w:eastAsia="en-US"/>
        </w:rPr>
        <w:t xml:space="preserve">i </w:t>
      </w:r>
      <w:r w:rsidR="00F5402C" w:rsidRPr="00A20A89">
        <w:rPr>
          <w:b/>
          <w:sz w:val="20"/>
          <w:szCs w:val="20"/>
          <w:lang w:eastAsia="en-US"/>
        </w:rPr>
        <w:t>,</w:t>
      </w:r>
    </w:p>
    <w:p w:rsidR="00840BC1" w:rsidRPr="00A20A89" w:rsidRDefault="00840BC1" w:rsidP="00840BC1">
      <w:pPr>
        <w:widowControl w:val="0"/>
        <w:spacing w:line="276" w:lineRule="auto"/>
        <w:ind w:firstLine="708"/>
        <w:jc w:val="both"/>
        <w:rPr>
          <w:b/>
          <w:sz w:val="20"/>
          <w:szCs w:val="20"/>
          <w:lang w:eastAsia="en-US"/>
        </w:rPr>
      </w:pPr>
    </w:p>
    <w:p w:rsidR="00840BC1" w:rsidRPr="00A20A89" w:rsidRDefault="00840BC1" w:rsidP="00840BC1">
      <w:pPr>
        <w:widowControl w:val="0"/>
        <w:spacing w:line="276" w:lineRule="auto"/>
        <w:ind w:firstLine="708"/>
        <w:jc w:val="both"/>
        <w:rPr>
          <w:b/>
          <w:sz w:val="20"/>
          <w:szCs w:val="20"/>
          <w:lang w:eastAsia="en-US"/>
        </w:rPr>
      </w:pPr>
      <w:r w:rsidRPr="00A20A89">
        <w:rPr>
          <w:b/>
          <w:sz w:val="20"/>
          <w:szCs w:val="20"/>
          <w:lang w:eastAsia="en-US"/>
        </w:rPr>
        <w:t>где:</w:t>
      </w:r>
    </w:p>
    <w:p w:rsidR="00840BC1" w:rsidRPr="00A20A89" w:rsidRDefault="00840BC1" w:rsidP="00840BC1">
      <w:pPr>
        <w:widowControl w:val="0"/>
        <w:spacing w:line="276" w:lineRule="auto"/>
        <w:ind w:firstLine="708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КЗ - ко</w:t>
      </w:r>
      <w:r w:rsidR="00F5402C" w:rsidRPr="00A20A89">
        <w:rPr>
          <w:sz w:val="20"/>
          <w:szCs w:val="20"/>
          <w:lang w:eastAsia="en-US"/>
        </w:rPr>
        <w:t>эффициент значимости показателя;</w:t>
      </w:r>
    </w:p>
    <w:p w:rsidR="00840BC1" w:rsidRPr="00A20A89" w:rsidRDefault="00F5402C" w:rsidP="00840BC1">
      <w:pPr>
        <w:ind w:firstLine="708"/>
        <w:rPr>
          <w:b/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К</w:t>
      </w:r>
      <w:r w:rsidRPr="00A20A89">
        <w:rPr>
          <w:sz w:val="20"/>
          <w:szCs w:val="20"/>
          <w:vertAlign w:val="subscript"/>
          <w:lang w:eastAsia="en-US"/>
        </w:rPr>
        <w:t>i</w:t>
      </w:r>
      <w:r w:rsidR="00840BC1" w:rsidRPr="00A20A89">
        <w:rPr>
          <w:sz w:val="20"/>
          <w:szCs w:val="20"/>
          <w:lang w:eastAsia="en-US"/>
        </w:rPr>
        <w:t xml:space="preserve"> - балл участника закупки</w:t>
      </w:r>
      <w:r w:rsidRPr="00A20A89">
        <w:rPr>
          <w:sz w:val="20"/>
          <w:szCs w:val="20"/>
          <w:lang w:eastAsia="en-US"/>
        </w:rPr>
        <w:t>.</w:t>
      </w:r>
    </w:p>
    <w:p w:rsidR="00840BC1" w:rsidRPr="00A20A89" w:rsidRDefault="00840BC1" w:rsidP="00840BC1">
      <w:pPr>
        <w:ind w:firstLine="708"/>
        <w:rPr>
          <w:b/>
          <w:sz w:val="20"/>
          <w:szCs w:val="20"/>
          <w:lang w:eastAsia="en-US"/>
        </w:rPr>
      </w:pPr>
    </w:p>
    <w:p w:rsidR="00840BC1" w:rsidRPr="00A20A89" w:rsidRDefault="00840BC1" w:rsidP="00840BC1">
      <w:pPr>
        <w:widowControl w:val="0"/>
        <w:spacing w:before="100" w:after="100" w:line="276" w:lineRule="auto"/>
        <w:ind w:firstLine="709"/>
        <w:contextualSpacing/>
        <w:jc w:val="both"/>
        <w:rPr>
          <w:b/>
          <w:sz w:val="20"/>
          <w:szCs w:val="20"/>
          <w:lang w:eastAsia="x-none"/>
        </w:rPr>
      </w:pPr>
      <w:r w:rsidRPr="00A20A89">
        <w:rPr>
          <w:b/>
          <w:iCs/>
          <w:sz w:val="20"/>
          <w:szCs w:val="20"/>
        </w:rPr>
        <w:t>2.2</w:t>
      </w:r>
      <w:r w:rsidR="00716D64" w:rsidRPr="00A20A89">
        <w:rPr>
          <w:b/>
          <w:iCs/>
          <w:sz w:val="20"/>
          <w:szCs w:val="20"/>
        </w:rPr>
        <w:t xml:space="preserve">. </w:t>
      </w:r>
      <w:r w:rsidRPr="00A20A89">
        <w:rPr>
          <w:b/>
          <w:iCs/>
          <w:sz w:val="20"/>
          <w:szCs w:val="20"/>
        </w:rPr>
        <w:t xml:space="preserve"> </w:t>
      </w:r>
      <w:r w:rsidRPr="00A20A89">
        <w:rPr>
          <w:b/>
          <w:sz w:val="20"/>
          <w:szCs w:val="20"/>
          <w:lang w:eastAsia="x-none"/>
        </w:rPr>
        <w:t>К</w:t>
      </w:r>
      <w:r w:rsidRPr="00A20A89">
        <w:rPr>
          <w:b/>
          <w:sz w:val="20"/>
          <w:szCs w:val="20"/>
          <w:lang w:val="x-none" w:eastAsia="x-none"/>
        </w:rPr>
        <w:t>оличество контрактов/договоро</w:t>
      </w:r>
      <w:r w:rsidRPr="00A20A89">
        <w:rPr>
          <w:b/>
          <w:sz w:val="20"/>
          <w:szCs w:val="20"/>
          <w:lang w:eastAsia="x-none"/>
        </w:rPr>
        <w:t>в.</w:t>
      </w:r>
    </w:p>
    <w:p w:rsidR="00840BC1" w:rsidRPr="00A20A89" w:rsidRDefault="00840BC1" w:rsidP="00840BC1">
      <w:pPr>
        <w:ind w:firstLine="708"/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>Оценка показателя (баллы): 100 баллов</w:t>
      </w:r>
    </w:p>
    <w:p w:rsidR="00840BC1" w:rsidRPr="00A20A89" w:rsidRDefault="00840BC1" w:rsidP="00840BC1">
      <w:pPr>
        <w:ind w:firstLine="708"/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>Коэффициент значимости показателя: 0,</w:t>
      </w:r>
      <w:r w:rsidR="00D01DB4" w:rsidRPr="00A20A89">
        <w:rPr>
          <w:b/>
          <w:sz w:val="20"/>
          <w:szCs w:val="20"/>
        </w:rPr>
        <w:t>5</w:t>
      </w:r>
    </w:p>
    <w:p w:rsidR="007029E5" w:rsidRPr="00A20A89" w:rsidRDefault="007029E5" w:rsidP="007029E5">
      <w:pPr>
        <w:widowControl w:val="0"/>
        <w:tabs>
          <w:tab w:val="left" w:pos="1134"/>
          <w:tab w:val="left" w:pos="5322"/>
        </w:tabs>
        <w:ind w:left="-142" w:firstLine="851"/>
        <w:jc w:val="both"/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>По данному показателю оценивается:</w:t>
      </w:r>
    </w:p>
    <w:p w:rsidR="007029E5" w:rsidRPr="00A20A89" w:rsidRDefault="007029E5" w:rsidP="007029E5">
      <w:pPr>
        <w:widowControl w:val="0"/>
        <w:tabs>
          <w:tab w:val="left" w:pos="1134"/>
          <w:tab w:val="left" w:pos="5322"/>
        </w:tabs>
        <w:ind w:left="-142" w:firstLine="851"/>
        <w:jc w:val="both"/>
        <w:rPr>
          <w:sz w:val="20"/>
          <w:szCs w:val="20"/>
        </w:rPr>
      </w:pPr>
      <w:r w:rsidRPr="00A20A89">
        <w:rPr>
          <w:sz w:val="20"/>
          <w:szCs w:val="20"/>
        </w:rPr>
        <w:t>Н</w:t>
      </w:r>
      <w:r w:rsidRPr="00A20A89">
        <w:rPr>
          <w:sz w:val="20"/>
          <w:szCs w:val="20"/>
          <w:lang w:eastAsia="en-US"/>
        </w:rPr>
        <w:t xml:space="preserve">аличие у Участника закупки </w:t>
      </w:r>
      <w:r w:rsidR="00D957FB" w:rsidRPr="00A20A89">
        <w:rPr>
          <w:sz w:val="20"/>
          <w:szCs w:val="20"/>
          <w:lang w:eastAsia="en-US"/>
        </w:rPr>
        <w:t xml:space="preserve"> </w:t>
      </w:r>
      <w:r w:rsidRPr="00A20A89">
        <w:rPr>
          <w:sz w:val="20"/>
          <w:szCs w:val="20"/>
        </w:rPr>
        <w:t xml:space="preserve">опыта </w:t>
      </w:r>
      <w:r w:rsidR="00D957FB" w:rsidRPr="00A20A89">
        <w:rPr>
          <w:sz w:val="20"/>
          <w:szCs w:val="20"/>
        </w:rPr>
        <w:t xml:space="preserve"> </w:t>
      </w:r>
      <w:r w:rsidRPr="00A20A89">
        <w:rPr>
          <w:sz w:val="20"/>
          <w:szCs w:val="20"/>
        </w:rPr>
        <w:t xml:space="preserve">выполнения работ/оказания </w:t>
      </w:r>
      <w:r w:rsidR="00D957FB" w:rsidRPr="00A20A89">
        <w:rPr>
          <w:sz w:val="20"/>
          <w:szCs w:val="20"/>
        </w:rPr>
        <w:t xml:space="preserve"> </w:t>
      </w:r>
      <w:r w:rsidRPr="00A20A89">
        <w:rPr>
          <w:sz w:val="20"/>
          <w:szCs w:val="20"/>
        </w:rPr>
        <w:t>услуг по сервисному сопровождению и/или развитию</w:t>
      </w:r>
      <w:r w:rsidR="00D62FC7" w:rsidRPr="00A20A89">
        <w:rPr>
          <w:sz w:val="20"/>
          <w:szCs w:val="20"/>
        </w:rPr>
        <w:t>/разработке/модернизации</w:t>
      </w:r>
      <w:r w:rsidRPr="00A20A89">
        <w:rPr>
          <w:sz w:val="20"/>
          <w:szCs w:val="20"/>
        </w:rPr>
        <w:t xml:space="preserve"> прикладного программного </w:t>
      </w:r>
      <w:r w:rsidR="00533370" w:rsidRPr="00A20A89">
        <w:rPr>
          <w:sz w:val="20"/>
          <w:szCs w:val="20"/>
        </w:rPr>
        <w:t xml:space="preserve"> </w:t>
      </w:r>
      <w:r w:rsidRPr="00A20A89">
        <w:rPr>
          <w:sz w:val="20"/>
          <w:szCs w:val="20"/>
        </w:rPr>
        <w:t>обеспечения</w:t>
      </w:r>
      <w:r w:rsidR="007E559A" w:rsidRPr="00A20A89">
        <w:rPr>
          <w:sz w:val="20"/>
          <w:szCs w:val="20"/>
        </w:rPr>
        <w:t xml:space="preserve"> </w:t>
      </w:r>
      <w:r w:rsidRPr="00A20A89">
        <w:rPr>
          <w:sz w:val="20"/>
          <w:szCs w:val="20"/>
        </w:rPr>
        <w:t xml:space="preserve"> </w:t>
      </w:r>
      <w:r w:rsidR="007E559A" w:rsidRPr="00A20A89">
        <w:rPr>
          <w:sz w:val="20"/>
          <w:szCs w:val="20"/>
        </w:rPr>
        <w:t xml:space="preserve">информационных систем для </w:t>
      </w:r>
      <w:r w:rsidRPr="00A20A89">
        <w:rPr>
          <w:sz w:val="20"/>
          <w:szCs w:val="20"/>
        </w:rPr>
        <w:t xml:space="preserve">государственных </w:t>
      </w:r>
      <w:r w:rsidR="00D957FB" w:rsidRPr="00A20A89">
        <w:rPr>
          <w:sz w:val="20"/>
          <w:szCs w:val="20"/>
        </w:rPr>
        <w:t xml:space="preserve"> </w:t>
      </w:r>
      <w:r w:rsidR="007E559A" w:rsidRPr="00A20A89">
        <w:rPr>
          <w:sz w:val="20"/>
          <w:szCs w:val="20"/>
        </w:rPr>
        <w:t>учреждений</w:t>
      </w:r>
      <w:r w:rsidRPr="00A20A89">
        <w:rPr>
          <w:sz w:val="20"/>
          <w:szCs w:val="20"/>
        </w:rPr>
        <w:t xml:space="preserve"> </w:t>
      </w:r>
      <w:r w:rsidR="00D957FB" w:rsidRPr="00A20A89">
        <w:rPr>
          <w:sz w:val="20"/>
          <w:szCs w:val="20"/>
        </w:rPr>
        <w:t xml:space="preserve"> </w:t>
      </w:r>
      <w:r w:rsidRPr="00A20A89">
        <w:rPr>
          <w:sz w:val="20"/>
          <w:szCs w:val="20"/>
        </w:rPr>
        <w:t xml:space="preserve">стоимостью не менее </w:t>
      </w:r>
      <w:r w:rsidR="002B4368" w:rsidRPr="00A20A89">
        <w:rPr>
          <w:sz w:val="20"/>
          <w:szCs w:val="20"/>
        </w:rPr>
        <w:t>100 млн. руб.</w:t>
      </w:r>
      <w:r w:rsidR="00533370" w:rsidRPr="00A20A89">
        <w:rPr>
          <w:sz w:val="20"/>
          <w:szCs w:val="20"/>
        </w:rPr>
        <w:t xml:space="preserve">. </w:t>
      </w:r>
      <w:r w:rsidRPr="00A20A89">
        <w:rPr>
          <w:sz w:val="20"/>
          <w:szCs w:val="20"/>
        </w:rPr>
        <w:t>Контракты должны быть заключены не ранее 01.01.201</w:t>
      </w:r>
      <w:r w:rsidR="002B4368" w:rsidRPr="00A20A89">
        <w:rPr>
          <w:sz w:val="20"/>
          <w:szCs w:val="20"/>
        </w:rPr>
        <w:t>3</w:t>
      </w:r>
      <w:r w:rsidRPr="00A20A89">
        <w:rPr>
          <w:sz w:val="20"/>
          <w:szCs w:val="20"/>
        </w:rPr>
        <w:t> г. и успешно выполнены (без штрафных санкций и пеней) на дату подачи заявки.</w:t>
      </w:r>
    </w:p>
    <w:p w:rsidR="007029E5" w:rsidRPr="00A20A89" w:rsidRDefault="007029E5" w:rsidP="007029E5">
      <w:pPr>
        <w:keepNext/>
        <w:widowControl w:val="0"/>
        <w:tabs>
          <w:tab w:val="left" w:pos="1134"/>
        </w:tabs>
        <w:ind w:left="-142" w:firstLine="851"/>
        <w:jc w:val="both"/>
        <w:rPr>
          <w:sz w:val="20"/>
          <w:szCs w:val="20"/>
        </w:rPr>
      </w:pPr>
      <w:r w:rsidRPr="00A20A89">
        <w:rPr>
          <w:sz w:val="20"/>
          <w:szCs w:val="20"/>
        </w:rPr>
        <w:t>При оценке предложений по данному показателю учитывается общее количество соответствующих государственных контрактов. При этом государственные контракты должны соответствовать следующим критериям:</w:t>
      </w:r>
    </w:p>
    <w:p w:rsidR="007029E5" w:rsidRPr="00A20A89" w:rsidRDefault="007029E5" w:rsidP="007029E5">
      <w:pPr>
        <w:widowControl w:val="0"/>
        <w:numPr>
          <w:ilvl w:val="0"/>
          <w:numId w:val="13"/>
        </w:numPr>
        <w:tabs>
          <w:tab w:val="left" w:pos="1134"/>
          <w:tab w:val="left" w:pos="5322"/>
        </w:tabs>
        <w:ind w:left="-142" w:firstLine="851"/>
        <w:contextualSpacing/>
        <w:jc w:val="both"/>
        <w:rPr>
          <w:iCs/>
          <w:sz w:val="20"/>
          <w:szCs w:val="20"/>
          <w:lang w:val="x-none" w:eastAsia="en-US"/>
        </w:rPr>
      </w:pPr>
      <w:r w:rsidRPr="00A20A89">
        <w:rPr>
          <w:iCs/>
          <w:sz w:val="20"/>
          <w:szCs w:val="20"/>
          <w:lang w:val="x-none" w:eastAsia="en-US"/>
        </w:rPr>
        <w:t>контракт выполнялся участником закупки в качестве генерального подрядчика;</w:t>
      </w:r>
    </w:p>
    <w:p w:rsidR="007029E5" w:rsidRPr="00A20A89" w:rsidRDefault="007029E5" w:rsidP="007029E5">
      <w:pPr>
        <w:widowControl w:val="0"/>
        <w:numPr>
          <w:ilvl w:val="0"/>
          <w:numId w:val="13"/>
        </w:numPr>
        <w:tabs>
          <w:tab w:val="left" w:pos="1134"/>
          <w:tab w:val="left" w:pos="5322"/>
        </w:tabs>
        <w:ind w:left="-142" w:firstLine="851"/>
        <w:contextualSpacing/>
        <w:jc w:val="both"/>
        <w:rPr>
          <w:iCs/>
          <w:sz w:val="20"/>
          <w:szCs w:val="20"/>
          <w:lang w:val="x-none" w:eastAsia="en-US"/>
        </w:rPr>
      </w:pPr>
      <w:r w:rsidRPr="00A20A89">
        <w:rPr>
          <w:iCs/>
          <w:sz w:val="20"/>
          <w:szCs w:val="20"/>
          <w:lang w:val="x-none" w:eastAsia="en-US"/>
        </w:rPr>
        <w:t>контракт</w:t>
      </w:r>
      <w:r w:rsidRPr="00A20A89">
        <w:rPr>
          <w:iCs/>
          <w:sz w:val="20"/>
          <w:szCs w:val="20"/>
          <w:lang w:eastAsia="en-US"/>
        </w:rPr>
        <w:t xml:space="preserve"> был</w:t>
      </w:r>
      <w:r w:rsidRPr="00A20A89">
        <w:rPr>
          <w:iCs/>
          <w:sz w:val="20"/>
          <w:szCs w:val="20"/>
          <w:lang w:val="x-none" w:eastAsia="en-US"/>
        </w:rPr>
        <w:t xml:space="preserve"> заключен </w:t>
      </w:r>
      <w:r w:rsidRPr="00A20A89">
        <w:rPr>
          <w:iCs/>
          <w:sz w:val="20"/>
          <w:szCs w:val="20"/>
          <w:lang w:eastAsia="en-US"/>
        </w:rPr>
        <w:t>не ранее 01.01.201</w:t>
      </w:r>
      <w:r w:rsidR="00533370" w:rsidRPr="00A20A89">
        <w:rPr>
          <w:iCs/>
          <w:sz w:val="20"/>
          <w:szCs w:val="20"/>
          <w:lang w:eastAsia="en-US"/>
        </w:rPr>
        <w:t>3</w:t>
      </w:r>
      <w:r w:rsidRPr="00A20A89">
        <w:rPr>
          <w:iCs/>
          <w:sz w:val="20"/>
          <w:szCs w:val="20"/>
          <w:lang w:eastAsia="en-US"/>
        </w:rPr>
        <w:t xml:space="preserve"> г. и </w:t>
      </w:r>
      <w:r w:rsidR="00D957FB" w:rsidRPr="00A20A89">
        <w:rPr>
          <w:iCs/>
          <w:sz w:val="20"/>
          <w:szCs w:val="20"/>
          <w:lang w:eastAsia="en-US"/>
        </w:rPr>
        <w:t xml:space="preserve"> </w:t>
      </w:r>
      <w:r w:rsidRPr="00A20A89">
        <w:rPr>
          <w:iCs/>
          <w:sz w:val="20"/>
          <w:szCs w:val="20"/>
          <w:lang w:eastAsia="en-US"/>
        </w:rPr>
        <w:t xml:space="preserve">выполнен </w:t>
      </w:r>
      <w:r w:rsidR="00D957FB" w:rsidRPr="00A20A89">
        <w:rPr>
          <w:iCs/>
          <w:sz w:val="20"/>
          <w:szCs w:val="20"/>
          <w:lang w:eastAsia="en-US"/>
        </w:rPr>
        <w:t xml:space="preserve"> </w:t>
      </w:r>
      <w:r w:rsidRPr="00A20A89">
        <w:rPr>
          <w:iCs/>
          <w:sz w:val="20"/>
          <w:szCs w:val="20"/>
          <w:lang w:val="x-none" w:eastAsia="en-US"/>
        </w:rPr>
        <w:t>на дату подачи заявки</w:t>
      </w:r>
      <w:r w:rsidR="00D957FB" w:rsidRPr="00A20A89">
        <w:rPr>
          <w:iCs/>
          <w:sz w:val="20"/>
          <w:szCs w:val="20"/>
          <w:lang w:eastAsia="en-US"/>
        </w:rPr>
        <w:t xml:space="preserve"> </w:t>
      </w:r>
      <w:r w:rsidR="00D957FB" w:rsidRPr="00A20A89">
        <w:rPr>
          <w:iCs/>
          <w:sz w:val="20"/>
          <w:szCs w:val="20"/>
          <w:lang w:val="x-none" w:eastAsia="en-US"/>
        </w:rPr>
        <w:t>без штрафных санкций и пеней</w:t>
      </w:r>
      <w:r w:rsidRPr="00A20A89">
        <w:rPr>
          <w:iCs/>
          <w:sz w:val="20"/>
          <w:szCs w:val="20"/>
          <w:lang w:val="x-none" w:eastAsia="en-US"/>
        </w:rPr>
        <w:t>;</w:t>
      </w:r>
    </w:p>
    <w:p w:rsidR="007029E5" w:rsidRPr="00A20A89" w:rsidRDefault="007029E5" w:rsidP="007029E5">
      <w:pPr>
        <w:widowControl w:val="0"/>
        <w:numPr>
          <w:ilvl w:val="0"/>
          <w:numId w:val="13"/>
        </w:numPr>
        <w:tabs>
          <w:tab w:val="left" w:pos="1134"/>
          <w:tab w:val="left" w:pos="5322"/>
        </w:tabs>
        <w:ind w:left="-142" w:firstLine="851"/>
        <w:contextualSpacing/>
        <w:jc w:val="both"/>
        <w:rPr>
          <w:iCs/>
          <w:sz w:val="20"/>
          <w:szCs w:val="20"/>
          <w:lang w:val="x-none" w:eastAsia="en-US"/>
        </w:rPr>
      </w:pPr>
      <w:r w:rsidRPr="00A20A89">
        <w:rPr>
          <w:iCs/>
          <w:sz w:val="20"/>
          <w:szCs w:val="20"/>
          <w:lang w:val="x-none" w:eastAsia="en-US"/>
        </w:rPr>
        <w:t xml:space="preserve">выполнение работ/оказание услуг по контракту </w:t>
      </w:r>
      <w:r w:rsidRPr="00A20A89">
        <w:rPr>
          <w:iCs/>
          <w:sz w:val="20"/>
          <w:szCs w:val="20"/>
          <w:lang w:eastAsia="en-US"/>
        </w:rPr>
        <w:t xml:space="preserve">успешно </w:t>
      </w:r>
      <w:r w:rsidRPr="00A20A89">
        <w:rPr>
          <w:iCs/>
          <w:sz w:val="20"/>
          <w:szCs w:val="20"/>
          <w:lang w:val="x-none" w:eastAsia="en-US"/>
        </w:rPr>
        <w:t>завершено, что подтверждается копи</w:t>
      </w:r>
      <w:r w:rsidRPr="00A20A89">
        <w:rPr>
          <w:iCs/>
          <w:sz w:val="20"/>
          <w:szCs w:val="20"/>
          <w:lang w:eastAsia="en-US"/>
        </w:rPr>
        <w:t>ям</w:t>
      </w:r>
      <w:r w:rsidRPr="00A20A89">
        <w:rPr>
          <w:iCs/>
          <w:sz w:val="20"/>
          <w:szCs w:val="20"/>
          <w:lang w:val="x-none" w:eastAsia="en-US"/>
        </w:rPr>
        <w:t xml:space="preserve">и всех страниц </w:t>
      </w:r>
      <w:r w:rsidRPr="00A20A89">
        <w:rPr>
          <w:iCs/>
          <w:sz w:val="20"/>
          <w:szCs w:val="20"/>
          <w:lang w:eastAsia="en-US"/>
        </w:rPr>
        <w:t xml:space="preserve">государственного </w:t>
      </w:r>
      <w:r w:rsidRPr="00A20A89">
        <w:rPr>
          <w:iCs/>
          <w:sz w:val="20"/>
          <w:szCs w:val="20"/>
          <w:lang w:val="x-none" w:eastAsia="en-US"/>
        </w:rPr>
        <w:t>контракта</w:t>
      </w:r>
      <w:r w:rsidRPr="00A20A89">
        <w:rPr>
          <w:iCs/>
          <w:sz w:val="20"/>
          <w:szCs w:val="20"/>
          <w:lang w:eastAsia="en-US"/>
        </w:rPr>
        <w:t xml:space="preserve"> </w:t>
      </w:r>
      <w:r w:rsidRPr="00A20A89">
        <w:rPr>
          <w:iCs/>
          <w:sz w:val="20"/>
          <w:szCs w:val="20"/>
          <w:lang w:val="x-none" w:eastAsia="en-US"/>
        </w:rPr>
        <w:t>с приложением копий актов выполненных работ/оказанных услуг по каждому контракту</w:t>
      </w:r>
      <w:r w:rsidRPr="00A20A89">
        <w:rPr>
          <w:iCs/>
          <w:sz w:val="20"/>
          <w:szCs w:val="20"/>
          <w:lang w:eastAsia="en-US"/>
        </w:rPr>
        <w:t xml:space="preserve">, а </w:t>
      </w:r>
      <w:r w:rsidRPr="00A20A89">
        <w:rPr>
          <w:iCs/>
          <w:sz w:val="20"/>
          <w:szCs w:val="20"/>
          <w:lang w:val="x-none" w:eastAsia="en-US"/>
        </w:rPr>
        <w:t xml:space="preserve">также </w:t>
      </w:r>
      <w:r w:rsidRPr="00A20A89">
        <w:rPr>
          <w:iCs/>
          <w:sz w:val="20"/>
          <w:szCs w:val="20"/>
          <w:lang w:eastAsia="en-US"/>
        </w:rPr>
        <w:t>указанием реестрового номера контракта из</w:t>
      </w:r>
      <w:r w:rsidRPr="00A20A89">
        <w:rPr>
          <w:iCs/>
          <w:sz w:val="20"/>
          <w:szCs w:val="20"/>
          <w:lang w:val="x-none" w:eastAsia="en-US"/>
        </w:rPr>
        <w:t xml:space="preserve"> реестра государственных контрактов, размещенных на сайте zakupki.gov.ru;</w:t>
      </w:r>
    </w:p>
    <w:p w:rsidR="007029E5" w:rsidRPr="00A20A89" w:rsidRDefault="007029E5" w:rsidP="007029E5">
      <w:pPr>
        <w:widowControl w:val="0"/>
        <w:numPr>
          <w:ilvl w:val="0"/>
          <w:numId w:val="13"/>
        </w:numPr>
        <w:tabs>
          <w:tab w:val="left" w:pos="1134"/>
          <w:tab w:val="left" w:pos="5322"/>
        </w:tabs>
        <w:ind w:left="-142" w:firstLine="851"/>
        <w:contextualSpacing/>
        <w:jc w:val="both"/>
        <w:rPr>
          <w:iCs/>
          <w:sz w:val="20"/>
          <w:szCs w:val="20"/>
          <w:lang w:val="x-none" w:eastAsia="en-US"/>
        </w:rPr>
      </w:pPr>
      <w:r w:rsidRPr="00A20A89">
        <w:rPr>
          <w:iCs/>
          <w:sz w:val="20"/>
          <w:szCs w:val="20"/>
          <w:lang w:val="x-none" w:eastAsia="en-US"/>
        </w:rPr>
        <w:t xml:space="preserve">по контракту выполнялись работы/оказывались услуги по </w:t>
      </w:r>
      <w:r w:rsidRPr="00A20A89">
        <w:rPr>
          <w:iCs/>
          <w:sz w:val="20"/>
          <w:szCs w:val="20"/>
          <w:lang w:eastAsia="en-US"/>
        </w:rPr>
        <w:t xml:space="preserve">сервисному </w:t>
      </w:r>
      <w:r w:rsidRPr="00A20A89">
        <w:rPr>
          <w:iCs/>
          <w:sz w:val="20"/>
          <w:szCs w:val="20"/>
          <w:lang w:val="x-none" w:eastAsia="en-US"/>
        </w:rPr>
        <w:t>сопровождению</w:t>
      </w:r>
      <w:r w:rsidR="00A970A5" w:rsidRPr="00A20A89">
        <w:rPr>
          <w:sz w:val="20"/>
          <w:szCs w:val="20"/>
        </w:rPr>
        <w:t xml:space="preserve"> </w:t>
      </w:r>
      <w:r w:rsidRPr="00A20A89">
        <w:rPr>
          <w:sz w:val="20"/>
          <w:szCs w:val="20"/>
        </w:rPr>
        <w:t>и/или</w:t>
      </w:r>
      <w:r w:rsidRPr="00A20A89">
        <w:rPr>
          <w:iCs/>
          <w:sz w:val="20"/>
          <w:szCs w:val="20"/>
          <w:lang w:val="x-none" w:eastAsia="en-US"/>
        </w:rPr>
        <w:t xml:space="preserve"> развитию</w:t>
      </w:r>
      <w:r w:rsidR="00533370" w:rsidRPr="00A20A89">
        <w:rPr>
          <w:sz w:val="20"/>
          <w:szCs w:val="20"/>
        </w:rPr>
        <w:t>/разработке/модернизации</w:t>
      </w:r>
      <w:r w:rsidRPr="00A20A89">
        <w:rPr>
          <w:iCs/>
          <w:sz w:val="20"/>
          <w:szCs w:val="20"/>
          <w:lang w:val="x-none" w:eastAsia="en-US"/>
        </w:rPr>
        <w:t xml:space="preserve"> прикладного программного обеспечения </w:t>
      </w:r>
      <w:r w:rsidR="00533370" w:rsidRPr="00A20A89">
        <w:rPr>
          <w:sz w:val="20"/>
          <w:szCs w:val="20"/>
        </w:rPr>
        <w:t xml:space="preserve">информационных систем для государственных  учреждений. </w:t>
      </w:r>
      <w:r w:rsidR="00533370" w:rsidRPr="00A20A89">
        <w:rPr>
          <w:iCs/>
          <w:sz w:val="20"/>
          <w:szCs w:val="20"/>
          <w:lang w:eastAsia="en-US"/>
        </w:rPr>
        <w:t xml:space="preserve"> С</w:t>
      </w:r>
      <w:r w:rsidRPr="00A20A89">
        <w:rPr>
          <w:iCs/>
          <w:sz w:val="20"/>
          <w:szCs w:val="20"/>
          <w:lang w:eastAsia="en-US"/>
        </w:rPr>
        <w:t>тоимость</w:t>
      </w:r>
      <w:r w:rsidR="00533370" w:rsidRPr="00A20A89">
        <w:rPr>
          <w:iCs/>
          <w:sz w:val="20"/>
          <w:szCs w:val="20"/>
          <w:lang w:eastAsia="en-US"/>
        </w:rPr>
        <w:t xml:space="preserve"> каждого контракта</w:t>
      </w:r>
      <w:r w:rsidRPr="00A20A89">
        <w:rPr>
          <w:iCs/>
          <w:sz w:val="20"/>
          <w:szCs w:val="20"/>
          <w:lang w:val="x-none" w:eastAsia="en-US"/>
        </w:rPr>
        <w:t xml:space="preserve"> </w:t>
      </w:r>
      <w:r w:rsidR="00533370" w:rsidRPr="00A20A89">
        <w:rPr>
          <w:iCs/>
          <w:sz w:val="20"/>
          <w:szCs w:val="20"/>
          <w:lang w:eastAsia="en-US"/>
        </w:rPr>
        <w:t xml:space="preserve">должна быть </w:t>
      </w:r>
      <w:r w:rsidRPr="00A20A89">
        <w:rPr>
          <w:iCs/>
          <w:sz w:val="20"/>
          <w:szCs w:val="20"/>
          <w:lang w:val="x-none" w:eastAsia="en-US"/>
        </w:rPr>
        <w:t xml:space="preserve">не менее </w:t>
      </w:r>
      <w:r w:rsidR="00533370" w:rsidRPr="00A20A89">
        <w:rPr>
          <w:iCs/>
          <w:sz w:val="20"/>
          <w:szCs w:val="20"/>
          <w:lang w:eastAsia="en-US"/>
        </w:rPr>
        <w:t>100 млн. руб.</w:t>
      </w:r>
    </w:p>
    <w:p w:rsidR="007029E5" w:rsidRPr="00A20A89" w:rsidRDefault="007029E5" w:rsidP="007029E5">
      <w:pPr>
        <w:tabs>
          <w:tab w:val="left" w:pos="1134"/>
        </w:tabs>
        <w:ind w:left="-142" w:firstLine="851"/>
        <w:jc w:val="both"/>
        <w:rPr>
          <w:sz w:val="20"/>
          <w:szCs w:val="20"/>
        </w:rPr>
      </w:pPr>
      <w:r w:rsidRPr="00A20A89">
        <w:rPr>
          <w:sz w:val="20"/>
          <w:szCs w:val="20"/>
        </w:rPr>
        <w:t>Контракты, не соответствующие хотя бы одному критерию, не учитываются при оценке.</w:t>
      </w:r>
    </w:p>
    <w:p w:rsidR="007029E5" w:rsidRPr="00A20A89" w:rsidRDefault="007029E5" w:rsidP="007029E5">
      <w:pPr>
        <w:widowControl w:val="0"/>
        <w:tabs>
          <w:tab w:val="left" w:pos="1134"/>
        </w:tabs>
        <w:ind w:left="-142" w:firstLine="851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Данный показатель оценивается следующим образом:</w:t>
      </w:r>
    </w:p>
    <w:p w:rsidR="00647D84" w:rsidRPr="00A20A89" w:rsidRDefault="00647D84" w:rsidP="00647D84">
      <w:pPr>
        <w:widowControl w:val="0"/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Количество баллов, присуждаемых по показателю (</w:t>
      </w:r>
      <w:r w:rsidRPr="00A20A89">
        <w:rPr>
          <w:b/>
          <w:sz w:val="20"/>
          <w:szCs w:val="20"/>
          <w:lang w:val="en-US" w:eastAsia="en-US"/>
        </w:rPr>
        <w:t>b</w:t>
      </w:r>
      <w:r w:rsidRPr="00A20A89">
        <w:rPr>
          <w:b/>
          <w:sz w:val="20"/>
          <w:szCs w:val="20"/>
          <w:vertAlign w:val="subscript"/>
          <w:lang w:eastAsia="en-US"/>
        </w:rPr>
        <w:t>2</w:t>
      </w:r>
      <w:r w:rsidRPr="00A20A89">
        <w:rPr>
          <w:sz w:val="20"/>
          <w:szCs w:val="20"/>
          <w:lang w:eastAsia="en-US"/>
        </w:rPr>
        <w:t>), определяется по формуле:</w:t>
      </w:r>
    </w:p>
    <w:p w:rsidR="00647D84" w:rsidRPr="00A20A89" w:rsidRDefault="00647D84" w:rsidP="00647D84">
      <w:pPr>
        <w:pStyle w:val="ConsPlusCell"/>
        <w:widowControl/>
        <w:spacing w:before="120"/>
        <w:ind w:firstLine="709"/>
        <w:rPr>
          <w:rFonts w:ascii="Times New Roman" w:hAnsi="Times New Roman" w:cs="Times New Roman"/>
        </w:rPr>
      </w:pPr>
      <w:r w:rsidRPr="00A20A89">
        <w:rPr>
          <w:rFonts w:ascii="Times New Roman" w:hAnsi="Times New Roman" w:cs="Times New Roman"/>
        </w:rPr>
        <w:t xml:space="preserve">Предельно необходимое максимальное значение </w:t>
      </w:r>
      <w:r w:rsidRPr="00A20A89">
        <w:rPr>
          <w:lang w:eastAsia="en-US"/>
        </w:rPr>
        <w:t>(</w:t>
      </w:r>
      <w:r w:rsidRPr="00A20A89">
        <w:rPr>
          <w:noProof/>
        </w:rPr>
        <w:drawing>
          <wp:inline distT="0" distB="0" distL="0" distR="0" wp14:anchorId="76F0419D" wp14:editId="7A1209A2">
            <wp:extent cx="361950" cy="191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A89">
        <w:rPr>
          <w:lang w:eastAsia="en-US"/>
        </w:rPr>
        <w:t>)</w:t>
      </w:r>
      <w:r w:rsidRPr="00A20A89">
        <w:rPr>
          <w:rFonts w:ascii="Times New Roman" w:hAnsi="Times New Roman" w:cs="Times New Roman"/>
        </w:rPr>
        <w:t xml:space="preserve"> – 15 (пятнадцать).</w:t>
      </w:r>
    </w:p>
    <w:p w:rsidR="00647D84" w:rsidRPr="00A20A89" w:rsidRDefault="00647D84" w:rsidP="00647D84">
      <w:pPr>
        <w:autoSpaceDE w:val="0"/>
        <w:autoSpaceDN w:val="0"/>
        <w:adjustRightInd w:val="0"/>
        <w:ind w:firstLine="709"/>
        <w:jc w:val="both"/>
        <w:rPr>
          <w:noProof/>
          <w:position w:val="-12"/>
          <w:sz w:val="20"/>
          <w:szCs w:val="20"/>
        </w:rPr>
      </w:pPr>
    </w:p>
    <w:p w:rsidR="00647D84" w:rsidRPr="00A20A89" w:rsidRDefault="00647D84" w:rsidP="00647D84">
      <w:pPr>
        <w:autoSpaceDE w:val="0"/>
        <w:autoSpaceDN w:val="0"/>
        <w:adjustRightInd w:val="0"/>
        <w:ind w:firstLine="709"/>
        <w:jc w:val="both"/>
        <w:rPr>
          <w:noProof/>
          <w:position w:val="-12"/>
          <w:sz w:val="20"/>
          <w:szCs w:val="20"/>
        </w:rPr>
      </w:pPr>
      <w:r w:rsidRPr="00A20A89">
        <w:rPr>
          <w:noProof/>
          <w:position w:val="-12"/>
          <w:sz w:val="20"/>
          <w:szCs w:val="20"/>
        </w:rPr>
        <w:t xml:space="preserve">а) в случае если </w:t>
      </w:r>
      <w:r w:rsidRPr="00A20A89">
        <w:rPr>
          <w:noProof/>
          <w:position w:val="-12"/>
          <w:sz w:val="20"/>
          <w:szCs w:val="20"/>
        </w:rPr>
        <w:drawing>
          <wp:inline distT="0" distB="0" distL="0" distR="0" wp14:anchorId="210897BF" wp14:editId="61B232A8">
            <wp:extent cx="559435" cy="184150"/>
            <wp:effectExtent l="0" t="0" r="0" b="6350"/>
            <wp:docPr id="7" name="Рисунок 7" descr="Описание: http://www.consultant.ru/document/cons_obj_LAW_155055_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www.consultant.ru/document/cons_obj_LAW_155055_35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A89">
        <w:rPr>
          <w:noProof/>
          <w:position w:val="-12"/>
          <w:sz w:val="20"/>
          <w:szCs w:val="20"/>
        </w:rPr>
        <w:t>, - по формуле:</w:t>
      </w:r>
    </w:p>
    <w:p w:rsidR="00647D84" w:rsidRPr="00A20A89" w:rsidRDefault="00647D84" w:rsidP="00647D84">
      <w:pPr>
        <w:widowControl w:val="0"/>
        <w:spacing w:line="276" w:lineRule="auto"/>
        <w:jc w:val="both"/>
        <w:rPr>
          <w:sz w:val="20"/>
          <w:szCs w:val="20"/>
          <w:lang w:eastAsia="en-US"/>
        </w:rPr>
      </w:pPr>
      <w:r w:rsidRPr="00A20A89">
        <w:rPr>
          <w:b/>
          <w:sz w:val="20"/>
          <w:szCs w:val="20"/>
          <w:lang w:eastAsia="en-US"/>
        </w:rPr>
        <w:t xml:space="preserve">           </w:t>
      </w:r>
      <w:r w:rsidRPr="00A20A89">
        <w:rPr>
          <w:b/>
          <w:sz w:val="20"/>
          <w:szCs w:val="20"/>
          <w:lang w:val="en-US" w:eastAsia="en-US"/>
        </w:rPr>
        <w:t>b</w:t>
      </w:r>
      <w:r w:rsidRPr="00A20A89">
        <w:rPr>
          <w:b/>
          <w:sz w:val="20"/>
          <w:szCs w:val="20"/>
          <w:vertAlign w:val="subscript"/>
          <w:lang w:eastAsia="en-US"/>
        </w:rPr>
        <w:t>2</w:t>
      </w:r>
      <w:r w:rsidRPr="00A20A89">
        <w:rPr>
          <w:sz w:val="20"/>
          <w:szCs w:val="20"/>
          <w:lang w:eastAsia="en-US"/>
        </w:rPr>
        <w:t>=КЗ х 100 х (К</w:t>
      </w:r>
      <w:r w:rsidRPr="00A20A89">
        <w:rPr>
          <w:sz w:val="20"/>
          <w:szCs w:val="20"/>
          <w:lang w:val="en-US" w:eastAsia="en-US"/>
        </w:rPr>
        <w:t>i</w:t>
      </w:r>
      <w:r w:rsidRPr="00A20A89">
        <w:rPr>
          <w:sz w:val="20"/>
          <w:szCs w:val="20"/>
          <w:lang w:eastAsia="en-US"/>
        </w:rPr>
        <w:t xml:space="preserve"> / К </w:t>
      </w:r>
      <w:r w:rsidRPr="00A20A89">
        <w:rPr>
          <w:sz w:val="20"/>
          <w:szCs w:val="20"/>
          <w:lang w:val="en-US" w:eastAsia="en-US"/>
        </w:rPr>
        <w:t>max</w:t>
      </w:r>
      <w:r w:rsidRPr="00A20A89">
        <w:rPr>
          <w:sz w:val="20"/>
          <w:szCs w:val="20"/>
          <w:lang w:eastAsia="en-US"/>
        </w:rPr>
        <w:t>)</w:t>
      </w:r>
    </w:p>
    <w:p w:rsidR="00647D84" w:rsidRPr="00A20A89" w:rsidRDefault="00647D84" w:rsidP="00647D84">
      <w:pPr>
        <w:autoSpaceDE w:val="0"/>
        <w:autoSpaceDN w:val="0"/>
        <w:adjustRightInd w:val="0"/>
        <w:ind w:firstLine="709"/>
        <w:jc w:val="center"/>
        <w:rPr>
          <w:noProof/>
          <w:position w:val="-12"/>
          <w:sz w:val="20"/>
          <w:szCs w:val="20"/>
        </w:rPr>
      </w:pPr>
    </w:p>
    <w:p w:rsidR="00647D84" w:rsidRPr="00A20A89" w:rsidRDefault="00647D84" w:rsidP="00647D84">
      <w:pPr>
        <w:autoSpaceDE w:val="0"/>
        <w:autoSpaceDN w:val="0"/>
        <w:adjustRightInd w:val="0"/>
        <w:ind w:firstLine="709"/>
        <w:jc w:val="both"/>
        <w:rPr>
          <w:noProof/>
          <w:position w:val="-12"/>
          <w:sz w:val="20"/>
          <w:szCs w:val="20"/>
        </w:rPr>
      </w:pPr>
      <w:r w:rsidRPr="00A20A89">
        <w:rPr>
          <w:noProof/>
          <w:position w:val="-12"/>
          <w:sz w:val="20"/>
          <w:szCs w:val="20"/>
        </w:rPr>
        <w:t xml:space="preserve">б) в случае если </w:t>
      </w:r>
      <w:r w:rsidRPr="00A20A89">
        <w:rPr>
          <w:noProof/>
          <w:position w:val="-12"/>
          <w:sz w:val="20"/>
          <w:szCs w:val="20"/>
        </w:rPr>
        <w:drawing>
          <wp:inline distT="0" distB="0" distL="0" distR="0" wp14:anchorId="0C4E40AF" wp14:editId="31143166">
            <wp:extent cx="552450" cy="184150"/>
            <wp:effectExtent l="0" t="0" r="0" b="6350"/>
            <wp:docPr id="8" name="Рисунок 8" descr="Описание: http://www.consultant.ru/document/cons_obj_LAW_155055_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www.consultant.ru/document/cons_obj_LAW_155055_37/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A89">
        <w:rPr>
          <w:noProof/>
          <w:position w:val="-12"/>
          <w:sz w:val="20"/>
          <w:szCs w:val="20"/>
        </w:rPr>
        <w:t>, - по формуле:</w:t>
      </w:r>
    </w:p>
    <w:p w:rsidR="00647D84" w:rsidRPr="00A20A89" w:rsidRDefault="00647D84" w:rsidP="00647D84">
      <w:pPr>
        <w:widowControl w:val="0"/>
        <w:spacing w:line="276" w:lineRule="auto"/>
        <w:ind w:firstLine="708"/>
        <w:jc w:val="both"/>
        <w:rPr>
          <w:sz w:val="20"/>
          <w:szCs w:val="20"/>
          <w:lang w:eastAsia="en-US"/>
        </w:rPr>
      </w:pPr>
      <w:r w:rsidRPr="00A20A89">
        <w:rPr>
          <w:b/>
          <w:sz w:val="20"/>
          <w:szCs w:val="20"/>
          <w:lang w:val="en-US" w:eastAsia="en-US"/>
        </w:rPr>
        <w:t>b</w:t>
      </w:r>
      <w:r w:rsidRPr="00A20A89">
        <w:rPr>
          <w:b/>
          <w:sz w:val="20"/>
          <w:szCs w:val="20"/>
          <w:vertAlign w:val="subscript"/>
          <w:lang w:eastAsia="en-US"/>
        </w:rPr>
        <w:t>2</w:t>
      </w:r>
      <w:r w:rsidRPr="00A20A89">
        <w:rPr>
          <w:sz w:val="20"/>
          <w:szCs w:val="20"/>
          <w:lang w:eastAsia="en-US"/>
        </w:rPr>
        <w:t>=КЗ х 100 х (К</w:t>
      </w:r>
      <w:r w:rsidRPr="00A20A89">
        <w:rPr>
          <w:sz w:val="20"/>
          <w:szCs w:val="20"/>
          <w:lang w:val="en-US" w:eastAsia="en-US"/>
        </w:rPr>
        <w:t>i</w:t>
      </w:r>
      <w:r w:rsidRPr="00A20A89">
        <w:rPr>
          <w:sz w:val="20"/>
          <w:szCs w:val="20"/>
          <w:lang w:eastAsia="en-US"/>
        </w:rPr>
        <w:t xml:space="preserve"> / К пред)</w:t>
      </w:r>
    </w:p>
    <w:p w:rsidR="00647D84" w:rsidRPr="00A20A89" w:rsidRDefault="00647D84" w:rsidP="00647D84">
      <w:pPr>
        <w:autoSpaceDE w:val="0"/>
        <w:autoSpaceDN w:val="0"/>
        <w:adjustRightInd w:val="0"/>
        <w:ind w:firstLine="709"/>
        <w:jc w:val="center"/>
        <w:rPr>
          <w:noProof/>
          <w:position w:val="-12"/>
          <w:sz w:val="20"/>
          <w:szCs w:val="20"/>
        </w:rPr>
      </w:pPr>
    </w:p>
    <w:p w:rsidR="00647D84" w:rsidRPr="00A20A89" w:rsidRDefault="00647D84" w:rsidP="00647D84">
      <w:pPr>
        <w:autoSpaceDE w:val="0"/>
        <w:autoSpaceDN w:val="0"/>
        <w:adjustRightInd w:val="0"/>
        <w:ind w:firstLine="709"/>
        <w:jc w:val="both"/>
        <w:rPr>
          <w:noProof/>
          <w:position w:val="-12"/>
          <w:sz w:val="20"/>
          <w:szCs w:val="20"/>
        </w:rPr>
      </w:pPr>
      <w:r w:rsidRPr="00A20A89">
        <w:rPr>
          <w:noProof/>
          <w:position w:val="-12"/>
          <w:sz w:val="20"/>
          <w:szCs w:val="20"/>
        </w:rPr>
        <w:t xml:space="preserve">при этом: </w:t>
      </w:r>
      <w:r w:rsidRPr="00A20A89">
        <w:rPr>
          <w:b/>
          <w:noProof/>
          <w:position w:val="-12"/>
          <w:sz w:val="20"/>
          <w:szCs w:val="20"/>
          <w:lang w:val="en-US"/>
        </w:rPr>
        <w:t>b</w:t>
      </w:r>
      <w:r w:rsidRPr="00A20A89">
        <w:rPr>
          <w:b/>
          <w:noProof/>
          <w:position w:val="-12"/>
          <w:sz w:val="20"/>
          <w:szCs w:val="20"/>
          <w:vertAlign w:val="subscript"/>
        </w:rPr>
        <w:t>2мах</w:t>
      </w:r>
      <w:r w:rsidRPr="00A20A89">
        <w:rPr>
          <w:b/>
          <w:noProof/>
          <w:position w:val="-12"/>
          <w:sz w:val="20"/>
          <w:szCs w:val="20"/>
        </w:rPr>
        <w:t>=</w:t>
      </w:r>
      <w:r w:rsidRPr="00A20A89">
        <w:rPr>
          <w:noProof/>
          <w:position w:val="-12"/>
          <w:sz w:val="20"/>
          <w:szCs w:val="20"/>
        </w:rPr>
        <w:t>КЗх100,</w:t>
      </w:r>
    </w:p>
    <w:p w:rsidR="00647D84" w:rsidRPr="00A20A89" w:rsidRDefault="00647D84" w:rsidP="00647D84">
      <w:pPr>
        <w:autoSpaceDE w:val="0"/>
        <w:autoSpaceDN w:val="0"/>
        <w:adjustRightInd w:val="0"/>
        <w:ind w:firstLine="709"/>
        <w:jc w:val="both"/>
        <w:rPr>
          <w:noProof/>
          <w:position w:val="-12"/>
          <w:sz w:val="20"/>
          <w:szCs w:val="20"/>
        </w:rPr>
      </w:pPr>
      <w:r w:rsidRPr="00A20A89">
        <w:rPr>
          <w:noProof/>
          <w:position w:val="-12"/>
          <w:sz w:val="20"/>
          <w:szCs w:val="20"/>
        </w:rPr>
        <w:t>где:</w:t>
      </w:r>
    </w:p>
    <w:p w:rsidR="00647D84" w:rsidRPr="00A20A89" w:rsidRDefault="00647D84" w:rsidP="00647D84">
      <w:pPr>
        <w:autoSpaceDE w:val="0"/>
        <w:autoSpaceDN w:val="0"/>
        <w:adjustRightInd w:val="0"/>
        <w:ind w:firstLine="709"/>
        <w:jc w:val="both"/>
        <w:rPr>
          <w:noProof/>
          <w:position w:val="-12"/>
          <w:sz w:val="20"/>
          <w:szCs w:val="20"/>
        </w:rPr>
      </w:pPr>
      <w:r w:rsidRPr="00A20A89">
        <w:rPr>
          <w:noProof/>
          <w:position w:val="-12"/>
          <w:sz w:val="20"/>
          <w:szCs w:val="20"/>
        </w:rPr>
        <w:t>КЗ - коэффициент значимости показателя</w:t>
      </w:r>
    </w:p>
    <w:p w:rsidR="00647D84" w:rsidRPr="00A20A89" w:rsidRDefault="00647D84" w:rsidP="00647D8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20A89">
        <w:rPr>
          <w:noProof/>
          <w:position w:val="-12"/>
          <w:sz w:val="20"/>
          <w:szCs w:val="20"/>
        </w:rPr>
        <w:drawing>
          <wp:inline distT="0" distB="0" distL="0" distR="0" wp14:anchorId="6EB7D5E4" wp14:editId="1D9582BE">
            <wp:extent cx="149860" cy="19113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A89">
        <w:rPr>
          <w:noProof/>
          <w:position w:val="-12"/>
          <w:sz w:val="20"/>
          <w:szCs w:val="20"/>
        </w:rPr>
        <w:t xml:space="preserve"> - </w:t>
      </w:r>
      <w:r w:rsidRPr="00A20A89">
        <w:rPr>
          <w:sz w:val="20"/>
          <w:szCs w:val="20"/>
        </w:rPr>
        <w:t>предложение участника закупки, заявка (предложение) которого оценивается;</w:t>
      </w:r>
    </w:p>
    <w:p w:rsidR="00647D84" w:rsidRPr="00A20A89" w:rsidRDefault="00647D84" w:rsidP="00647D8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20A89">
        <w:rPr>
          <w:noProof/>
          <w:sz w:val="20"/>
          <w:szCs w:val="20"/>
        </w:rPr>
        <w:drawing>
          <wp:inline distT="0" distB="0" distL="0" distR="0" wp14:anchorId="0BC570B1" wp14:editId="3080FC96">
            <wp:extent cx="259080" cy="191135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A89">
        <w:rPr>
          <w:sz w:val="20"/>
          <w:szCs w:val="20"/>
        </w:rPr>
        <w:t xml:space="preserve"> - максимальное предложение из предложений по показателю критерия оценки, сделанных участниками закупки.</w:t>
      </w:r>
    </w:p>
    <w:p w:rsidR="00647D84" w:rsidRPr="00A20A89" w:rsidRDefault="00647D84" w:rsidP="00647D8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47D84" w:rsidRPr="00A20A89" w:rsidRDefault="00647D84" w:rsidP="00647D84">
      <w:pPr>
        <w:pStyle w:val="a7"/>
        <w:spacing w:before="0" w:beforeAutospacing="0" w:after="0" w:afterAutospacing="0"/>
        <w:ind w:firstLine="709"/>
        <w:rPr>
          <w:noProof/>
          <w:position w:val="-12"/>
          <w:sz w:val="20"/>
          <w:szCs w:val="20"/>
          <w:lang w:val="ru-RU"/>
        </w:rPr>
      </w:pPr>
      <w:r w:rsidRPr="00A20A89">
        <w:rPr>
          <w:noProof/>
          <w:sz w:val="20"/>
          <w:szCs w:val="20"/>
          <w:lang w:val="ru-RU" w:eastAsia="ru-RU"/>
        </w:rPr>
        <w:drawing>
          <wp:inline distT="0" distB="0" distL="0" distR="0" wp14:anchorId="5F66C881" wp14:editId="0526D7AE">
            <wp:extent cx="361950" cy="191135"/>
            <wp:effectExtent l="0" t="0" r="0" b="0"/>
            <wp:docPr id="18" name="Рисунок 18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A89">
        <w:rPr>
          <w:sz w:val="20"/>
          <w:szCs w:val="20"/>
        </w:rPr>
        <w:t xml:space="preserve">- </w:t>
      </w:r>
      <w:r w:rsidRPr="00A20A89">
        <w:rPr>
          <w:noProof/>
          <w:position w:val="-12"/>
          <w:sz w:val="20"/>
          <w:szCs w:val="20"/>
        </w:rPr>
        <w:t xml:space="preserve">предельно необходимое заказчику значение характеристик, </w:t>
      </w:r>
      <w:r w:rsidRPr="00A20A89">
        <w:rPr>
          <w:noProof/>
          <w:position w:val="-12"/>
          <w:sz w:val="20"/>
          <w:szCs w:val="20"/>
          <w:lang w:val="ru-RU" w:eastAsia="ru-RU"/>
        </w:rPr>
        <w:drawing>
          <wp:inline distT="0" distB="0" distL="0" distR="0" wp14:anchorId="3E2CE762" wp14:editId="5BB564C7">
            <wp:extent cx="361950" cy="191135"/>
            <wp:effectExtent l="0" t="0" r="0" b="0"/>
            <wp:docPr id="19" name="Рисунок 19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A89">
        <w:rPr>
          <w:noProof/>
          <w:position w:val="-12"/>
          <w:sz w:val="20"/>
          <w:szCs w:val="20"/>
        </w:rPr>
        <w:t xml:space="preserve"> = </w:t>
      </w:r>
      <w:r w:rsidRPr="00A20A89">
        <w:rPr>
          <w:noProof/>
          <w:position w:val="-12"/>
          <w:sz w:val="20"/>
          <w:szCs w:val="20"/>
          <w:lang w:val="ru-RU"/>
        </w:rPr>
        <w:t>15</w:t>
      </w:r>
    </w:p>
    <w:p w:rsidR="00647D84" w:rsidRPr="00A20A89" w:rsidRDefault="00647D84" w:rsidP="00647D84">
      <w:pPr>
        <w:pStyle w:val="a7"/>
        <w:spacing w:before="0" w:beforeAutospacing="0" w:after="0" w:afterAutospacing="0"/>
        <w:ind w:firstLine="709"/>
        <w:jc w:val="both"/>
        <w:rPr>
          <w:noProof/>
          <w:position w:val="-12"/>
          <w:sz w:val="20"/>
          <w:szCs w:val="20"/>
        </w:rPr>
      </w:pPr>
      <w:r w:rsidRPr="00A20A89">
        <w:rPr>
          <w:b/>
          <w:noProof/>
          <w:position w:val="-12"/>
          <w:sz w:val="20"/>
          <w:szCs w:val="20"/>
          <w:lang w:val="en-US"/>
        </w:rPr>
        <w:lastRenderedPageBreak/>
        <w:t>b</w:t>
      </w:r>
      <w:r w:rsidRPr="00A20A89">
        <w:rPr>
          <w:b/>
          <w:noProof/>
          <w:position w:val="-12"/>
          <w:sz w:val="20"/>
          <w:szCs w:val="20"/>
          <w:vertAlign w:val="subscript"/>
          <w:lang w:val="ru-RU"/>
        </w:rPr>
        <w:t>2</w:t>
      </w:r>
      <w:r w:rsidRPr="00A20A89">
        <w:rPr>
          <w:b/>
          <w:noProof/>
          <w:position w:val="-12"/>
          <w:sz w:val="20"/>
          <w:szCs w:val="20"/>
          <w:vertAlign w:val="subscript"/>
        </w:rPr>
        <w:t>мах</w:t>
      </w:r>
      <w:r w:rsidRPr="00A20A89">
        <w:rPr>
          <w:noProof/>
          <w:position w:val="-12"/>
          <w:sz w:val="20"/>
          <w:szCs w:val="20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40BC1" w:rsidRPr="00A20A89" w:rsidRDefault="00840BC1" w:rsidP="00840BC1">
      <w:pPr>
        <w:ind w:firstLine="708"/>
        <w:rPr>
          <w:sz w:val="20"/>
          <w:szCs w:val="20"/>
        </w:rPr>
      </w:pPr>
      <w:r w:rsidRPr="00A20A89">
        <w:rPr>
          <w:b/>
          <w:iCs/>
          <w:color w:val="000000"/>
          <w:sz w:val="20"/>
          <w:szCs w:val="20"/>
        </w:rPr>
        <w:t>2.</w:t>
      </w:r>
      <w:r w:rsidR="00A53186" w:rsidRPr="00A20A89">
        <w:rPr>
          <w:b/>
          <w:iCs/>
          <w:color w:val="000000"/>
          <w:sz w:val="20"/>
          <w:szCs w:val="20"/>
        </w:rPr>
        <w:t>3</w:t>
      </w:r>
      <w:r w:rsidRPr="00A20A89">
        <w:rPr>
          <w:b/>
          <w:iCs/>
          <w:color w:val="000000"/>
          <w:sz w:val="20"/>
          <w:szCs w:val="20"/>
        </w:rPr>
        <w:t>. Наличие у участника закупки действующих сертификатов (</w:t>
      </w:r>
      <w:r w:rsidRPr="00A20A89">
        <w:rPr>
          <w:b/>
          <w:iCs/>
          <w:color w:val="000000"/>
          <w:sz w:val="20"/>
          <w:szCs w:val="20"/>
          <w:lang w:val="en-US"/>
        </w:rPr>
        <w:t>ISO</w:t>
      </w:r>
      <w:r w:rsidRPr="00A20A89">
        <w:rPr>
          <w:b/>
          <w:iCs/>
          <w:color w:val="000000"/>
          <w:sz w:val="20"/>
          <w:szCs w:val="20"/>
        </w:rPr>
        <w:t>).</w:t>
      </w:r>
    </w:p>
    <w:p w:rsidR="00840BC1" w:rsidRPr="00A20A89" w:rsidRDefault="00840BC1" w:rsidP="00840BC1">
      <w:pPr>
        <w:ind w:firstLine="708"/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>Оценка показателя (баллы): 100 баллов</w:t>
      </w:r>
    </w:p>
    <w:p w:rsidR="00840BC1" w:rsidRPr="00A20A89" w:rsidRDefault="00840BC1" w:rsidP="00840BC1">
      <w:pPr>
        <w:ind w:firstLine="708"/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>Коэффициент значимости показателя: 0,</w:t>
      </w:r>
      <w:r w:rsidR="001B1D00" w:rsidRPr="00A20A89">
        <w:rPr>
          <w:b/>
          <w:sz w:val="20"/>
          <w:szCs w:val="20"/>
        </w:rPr>
        <w:t>1</w:t>
      </w:r>
    </w:p>
    <w:p w:rsidR="00840BC1" w:rsidRPr="00A20A89" w:rsidRDefault="00840BC1" w:rsidP="00840BC1">
      <w:pPr>
        <w:widowControl w:val="0"/>
        <w:tabs>
          <w:tab w:val="left" w:pos="5322"/>
        </w:tabs>
        <w:ind w:firstLine="709"/>
        <w:jc w:val="both"/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>По данному показателю оценивается:</w:t>
      </w:r>
    </w:p>
    <w:p w:rsidR="00840BC1" w:rsidRPr="00A20A89" w:rsidRDefault="00840BC1" w:rsidP="00840BC1">
      <w:pPr>
        <w:ind w:firstLine="708"/>
        <w:rPr>
          <w:sz w:val="20"/>
          <w:szCs w:val="20"/>
        </w:rPr>
      </w:pPr>
      <w:r w:rsidRPr="00A20A89">
        <w:rPr>
          <w:sz w:val="20"/>
          <w:szCs w:val="20"/>
          <w:lang w:eastAsia="en-US"/>
        </w:rPr>
        <w:t>Наличие у участника закупки действующ</w:t>
      </w:r>
      <w:r w:rsidR="005A39A4" w:rsidRPr="00A20A89">
        <w:rPr>
          <w:sz w:val="20"/>
          <w:szCs w:val="20"/>
          <w:lang w:eastAsia="en-US"/>
        </w:rPr>
        <w:t>его</w:t>
      </w:r>
      <w:r w:rsidRPr="00A20A89">
        <w:rPr>
          <w:sz w:val="20"/>
          <w:szCs w:val="20"/>
          <w:lang w:eastAsia="en-US"/>
        </w:rPr>
        <w:t xml:space="preserve"> сертификат</w:t>
      </w:r>
      <w:r w:rsidR="005A39A4" w:rsidRPr="00A20A89">
        <w:rPr>
          <w:sz w:val="20"/>
          <w:szCs w:val="20"/>
          <w:lang w:eastAsia="en-US"/>
        </w:rPr>
        <w:t>а</w:t>
      </w:r>
      <w:r w:rsidRPr="00A20A89">
        <w:rPr>
          <w:sz w:val="20"/>
          <w:szCs w:val="20"/>
          <w:lang w:eastAsia="en-US"/>
        </w:rPr>
        <w:t>:</w:t>
      </w:r>
    </w:p>
    <w:p w:rsidR="00840BC1" w:rsidRPr="00A20A89" w:rsidRDefault="00840BC1" w:rsidP="00840BC1">
      <w:pPr>
        <w:tabs>
          <w:tab w:val="left" w:pos="1002"/>
        </w:tabs>
        <w:spacing w:line="276" w:lineRule="auto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1) Сертификата соответствия  системы менеджмента качества требованиям стандарта ГОСТ </w:t>
      </w:r>
      <w:r w:rsidR="00B91174" w:rsidRPr="00A20A89">
        <w:rPr>
          <w:sz w:val="20"/>
          <w:szCs w:val="20"/>
          <w:lang w:val="en-US" w:eastAsia="en-US"/>
        </w:rPr>
        <w:t>P</w:t>
      </w:r>
      <w:r w:rsidR="00B91174" w:rsidRPr="00A20A89">
        <w:rPr>
          <w:sz w:val="20"/>
          <w:szCs w:val="20"/>
          <w:lang w:eastAsia="en-US"/>
        </w:rPr>
        <w:t xml:space="preserve"> ИСО</w:t>
      </w:r>
      <w:r w:rsidRPr="00A20A89">
        <w:rPr>
          <w:sz w:val="20"/>
          <w:szCs w:val="20"/>
          <w:lang w:eastAsia="en-US"/>
        </w:rPr>
        <w:t xml:space="preserve"> 9001-201</w:t>
      </w:r>
      <w:r w:rsidR="00B91174" w:rsidRPr="00A20A89">
        <w:rPr>
          <w:sz w:val="20"/>
          <w:szCs w:val="20"/>
          <w:lang w:eastAsia="en-US"/>
        </w:rPr>
        <w:t>5</w:t>
      </w:r>
      <w:r w:rsidRPr="00A20A89">
        <w:rPr>
          <w:sz w:val="20"/>
          <w:szCs w:val="20"/>
          <w:lang w:eastAsia="en-US"/>
        </w:rPr>
        <w:t xml:space="preserve"> (</w:t>
      </w:r>
      <w:r w:rsidR="00B91174" w:rsidRPr="00A20A89">
        <w:rPr>
          <w:sz w:val="20"/>
          <w:szCs w:val="20"/>
          <w:lang w:eastAsia="en-US"/>
        </w:rPr>
        <w:t xml:space="preserve">или </w:t>
      </w:r>
      <w:r w:rsidRPr="00A20A89">
        <w:rPr>
          <w:sz w:val="20"/>
          <w:szCs w:val="20"/>
          <w:lang w:eastAsia="en-US"/>
        </w:rPr>
        <w:t>ISO 9001:20</w:t>
      </w:r>
      <w:r w:rsidR="00B91174" w:rsidRPr="00A20A89">
        <w:rPr>
          <w:sz w:val="20"/>
          <w:szCs w:val="20"/>
          <w:lang w:eastAsia="en-US"/>
        </w:rPr>
        <w:t>15</w:t>
      </w:r>
      <w:r w:rsidRPr="00A20A89">
        <w:rPr>
          <w:sz w:val="20"/>
          <w:szCs w:val="20"/>
          <w:lang w:eastAsia="en-US"/>
        </w:rPr>
        <w:t xml:space="preserve">) применительно к следующим областям: услуги </w:t>
      </w:r>
      <w:r w:rsidR="00A33D49" w:rsidRPr="00A20A89">
        <w:rPr>
          <w:sz w:val="20"/>
          <w:szCs w:val="20"/>
          <w:lang w:eastAsia="en-US"/>
        </w:rPr>
        <w:t xml:space="preserve"> по анализу,  реструктуризации и модернизации бизнес-процессов предприятий, </w:t>
      </w:r>
      <w:r w:rsidRPr="00A20A89">
        <w:rPr>
          <w:sz w:val="20"/>
          <w:szCs w:val="20"/>
          <w:lang w:eastAsia="en-US"/>
        </w:rPr>
        <w:t>проектированию автоматизированных и информационных  систем, внедрению и обслуживанию программного обеспечения и программно-аппаратных комплексов для информационных систем</w:t>
      </w:r>
      <w:r w:rsidR="00A33D49" w:rsidRPr="00A20A89">
        <w:rPr>
          <w:sz w:val="20"/>
          <w:szCs w:val="20"/>
          <w:lang w:eastAsia="en-US"/>
        </w:rPr>
        <w:t>, обеспечению информационной безопасности и защиты персональных данных</w:t>
      </w:r>
      <w:r w:rsidR="00DC7CF8" w:rsidRPr="00A20A89">
        <w:rPr>
          <w:sz w:val="20"/>
          <w:szCs w:val="20"/>
          <w:lang w:eastAsia="en-US"/>
        </w:rPr>
        <w:t>.</w:t>
      </w:r>
    </w:p>
    <w:p w:rsidR="00840BC1" w:rsidRPr="00A20A89" w:rsidRDefault="00840BC1" w:rsidP="00840BC1">
      <w:pPr>
        <w:tabs>
          <w:tab w:val="left" w:pos="987"/>
        </w:tabs>
        <w:spacing w:before="120" w:line="276" w:lineRule="auto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Данный показатель рассчитывается следующим образом:</w:t>
      </w:r>
    </w:p>
    <w:p w:rsidR="00840BC1" w:rsidRPr="00A20A89" w:rsidRDefault="00840BC1" w:rsidP="00840BC1">
      <w:pPr>
        <w:numPr>
          <w:ilvl w:val="0"/>
          <w:numId w:val="1"/>
        </w:numPr>
        <w:tabs>
          <w:tab w:val="left" w:pos="987"/>
        </w:tabs>
        <w:spacing w:line="276" w:lineRule="auto"/>
        <w:ind w:left="6" w:firstLine="737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Наличие у участника закупки  сертификат</w:t>
      </w:r>
      <w:r w:rsidR="00540F17" w:rsidRPr="00A20A89">
        <w:rPr>
          <w:sz w:val="20"/>
          <w:szCs w:val="20"/>
          <w:lang w:eastAsia="en-US"/>
        </w:rPr>
        <w:t>а</w:t>
      </w:r>
      <w:r w:rsidRPr="00A20A89">
        <w:rPr>
          <w:sz w:val="20"/>
          <w:szCs w:val="20"/>
          <w:lang w:eastAsia="en-US"/>
        </w:rPr>
        <w:t xml:space="preserve"> – 100 баллов;</w:t>
      </w:r>
    </w:p>
    <w:p w:rsidR="00840BC1" w:rsidRPr="00A20A89" w:rsidRDefault="00840BC1" w:rsidP="00840BC1">
      <w:pPr>
        <w:numPr>
          <w:ilvl w:val="0"/>
          <w:numId w:val="1"/>
        </w:numPr>
        <w:tabs>
          <w:tab w:val="left" w:pos="987"/>
        </w:tabs>
        <w:spacing w:line="276" w:lineRule="auto"/>
        <w:ind w:left="6" w:firstLine="737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Отсутствие у участника закупки сертификат</w:t>
      </w:r>
      <w:r w:rsidR="00540F17" w:rsidRPr="00A20A89">
        <w:rPr>
          <w:sz w:val="20"/>
          <w:szCs w:val="20"/>
          <w:lang w:eastAsia="en-US"/>
        </w:rPr>
        <w:t>а</w:t>
      </w:r>
      <w:r w:rsidRPr="00A20A89">
        <w:rPr>
          <w:sz w:val="20"/>
          <w:szCs w:val="20"/>
          <w:lang w:eastAsia="en-US"/>
        </w:rPr>
        <w:t xml:space="preserve"> – 0 баллов. </w:t>
      </w:r>
    </w:p>
    <w:p w:rsidR="00840BC1" w:rsidRPr="00A20A89" w:rsidRDefault="00840BC1" w:rsidP="00840BC1">
      <w:pPr>
        <w:spacing w:line="276" w:lineRule="auto"/>
        <w:ind w:left="6" w:firstLine="737"/>
        <w:rPr>
          <w:sz w:val="20"/>
          <w:szCs w:val="20"/>
          <w:lang w:eastAsia="en-US"/>
        </w:rPr>
      </w:pP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Количество баллов, присуждаемых по показателю (</w:t>
      </w:r>
      <w:r w:rsidRPr="00A20A89">
        <w:rPr>
          <w:sz w:val="20"/>
          <w:szCs w:val="20"/>
          <w:lang w:val="en-US" w:eastAsia="en-US"/>
        </w:rPr>
        <w:t>b</w:t>
      </w:r>
      <w:r w:rsidRPr="00A20A89">
        <w:rPr>
          <w:sz w:val="20"/>
          <w:szCs w:val="20"/>
          <w:lang w:eastAsia="en-US"/>
        </w:rPr>
        <w:t>5), определяется по формуле:</w:t>
      </w:r>
    </w:p>
    <w:p w:rsidR="00840BC1" w:rsidRPr="00A20A89" w:rsidRDefault="00840BC1" w:rsidP="00840BC1">
      <w:pPr>
        <w:widowControl w:val="0"/>
        <w:spacing w:line="276" w:lineRule="auto"/>
        <w:ind w:firstLine="708"/>
        <w:jc w:val="both"/>
        <w:rPr>
          <w:b/>
          <w:sz w:val="20"/>
          <w:szCs w:val="20"/>
          <w:lang w:eastAsia="en-US"/>
        </w:rPr>
      </w:pPr>
      <w:r w:rsidRPr="00A20A89">
        <w:rPr>
          <w:b/>
          <w:sz w:val="20"/>
          <w:szCs w:val="20"/>
          <w:lang w:val="en-US" w:eastAsia="en-US"/>
        </w:rPr>
        <w:t>b</w:t>
      </w:r>
      <w:r w:rsidR="005A39A4" w:rsidRPr="00A20A89">
        <w:rPr>
          <w:b/>
          <w:sz w:val="20"/>
          <w:szCs w:val="20"/>
          <w:vertAlign w:val="subscript"/>
          <w:lang w:eastAsia="en-US"/>
        </w:rPr>
        <w:t>3</w:t>
      </w:r>
      <w:r w:rsidRPr="00A20A89">
        <w:rPr>
          <w:b/>
          <w:sz w:val="20"/>
          <w:szCs w:val="20"/>
          <w:lang w:eastAsia="en-US"/>
        </w:rPr>
        <w:t xml:space="preserve">=  КЗ x  </w:t>
      </w:r>
      <w:r w:rsidR="00D143AF" w:rsidRPr="00A20A89">
        <w:rPr>
          <w:b/>
          <w:noProof/>
          <w:sz w:val="20"/>
          <w:szCs w:val="20"/>
        </w:rPr>
        <w:t>К</w:t>
      </w:r>
      <w:r w:rsidR="00D143AF" w:rsidRPr="00A20A89">
        <w:rPr>
          <w:b/>
          <w:noProof/>
          <w:sz w:val="20"/>
          <w:szCs w:val="20"/>
          <w:vertAlign w:val="subscript"/>
          <w:lang w:val="en-US"/>
        </w:rPr>
        <w:t>i</w:t>
      </w:r>
    </w:p>
    <w:p w:rsidR="00840BC1" w:rsidRPr="00A20A89" w:rsidRDefault="00840BC1" w:rsidP="00840BC1">
      <w:pPr>
        <w:widowControl w:val="0"/>
        <w:spacing w:line="276" w:lineRule="auto"/>
        <w:ind w:firstLine="708"/>
        <w:jc w:val="both"/>
        <w:rPr>
          <w:b/>
          <w:sz w:val="20"/>
          <w:szCs w:val="20"/>
          <w:lang w:eastAsia="en-US"/>
        </w:rPr>
      </w:pPr>
      <w:r w:rsidRPr="00A20A89">
        <w:rPr>
          <w:b/>
          <w:sz w:val="20"/>
          <w:szCs w:val="20"/>
          <w:lang w:eastAsia="en-US"/>
        </w:rPr>
        <w:t>где:</w:t>
      </w:r>
    </w:p>
    <w:p w:rsidR="00840BC1" w:rsidRPr="00A20A89" w:rsidRDefault="00840BC1" w:rsidP="00840BC1">
      <w:pPr>
        <w:widowControl w:val="0"/>
        <w:spacing w:line="276" w:lineRule="auto"/>
        <w:ind w:firstLine="708"/>
        <w:jc w:val="both"/>
        <w:rPr>
          <w:sz w:val="20"/>
          <w:szCs w:val="20"/>
          <w:lang w:eastAsia="en-US"/>
        </w:rPr>
      </w:pPr>
      <w:r w:rsidRPr="00A20A89">
        <w:rPr>
          <w:b/>
          <w:sz w:val="20"/>
          <w:szCs w:val="20"/>
          <w:lang w:eastAsia="en-US"/>
        </w:rPr>
        <w:t xml:space="preserve">КЗ - </w:t>
      </w:r>
      <w:r w:rsidRPr="00A20A89">
        <w:rPr>
          <w:sz w:val="20"/>
          <w:szCs w:val="20"/>
          <w:lang w:eastAsia="en-US"/>
        </w:rPr>
        <w:t>ко</w:t>
      </w:r>
      <w:r w:rsidR="00D143AF" w:rsidRPr="00A20A89">
        <w:rPr>
          <w:sz w:val="20"/>
          <w:szCs w:val="20"/>
          <w:lang w:eastAsia="en-US"/>
        </w:rPr>
        <w:t>эффициент значимости показателя;</w:t>
      </w:r>
    </w:p>
    <w:p w:rsidR="00840BC1" w:rsidRPr="00A20A89" w:rsidRDefault="00D143AF" w:rsidP="00840BC1">
      <w:pPr>
        <w:ind w:firstLine="708"/>
        <w:rPr>
          <w:sz w:val="20"/>
          <w:szCs w:val="20"/>
          <w:lang w:eastAsia="en-US"/>
        </w:rPr>
      </w:pPr>
      <w:r w:rsidRPr="00A20A89">
        <w:rPr>
          <w:b/>
          <w:noProof/>
          <w:sz w:val="20"/>
          <w:szCs w:val="20"/>
        </w:rPr>
        <w:t>К</w:t>
      </w:r>
      <w:r w:rsidRPr="00A20A89">
        <w:rPr>
          <w:b/>
          <w:noProof/>
          <w:sz w:val="20"/>
          <w:szCs w:val="20"/>
          <w:vertAlign w:val="subscript"/>
          <w:lang w:val="en-US"/>
        </w:rPr>
        <w:t>i</w:t>
      </w:r>
      <w:r w:rsidR="00840BC1" w:rsidRPr="00A20A89">
        <w:rPr>
          <w:b/>
          <w:sz w:val="20"/>
          <w:szCs w:val="20"/>
          <w:vertAlign w:val="subscript"/>
          <w:lang w:eastAsia="en-US"/>
        </w:rPr>
        <w:t xml:space="preserve"> </w:t>
      </w:r>
      <w:r w:rsidR="00840BC1" w:rsidRPr="00A20A89">
        <w:rPr>
          <w:b/>
          <w:sz w:val="20"/>
          <w:szCs w:val="20"/>
          <w:lang w:eastAsia="en-US"/>
        </w:rPr>
        <w:t xml:space="preserve">- </w:t>
      </w:r>
      <w:r w:rsidR="00840BC1" w:rsidRPr="00A20A89">
        <w:rPr>
          <w:sz w:val="20"/>
          <w:szCs w:val="20"/>
          <w:lang w:eastAsia="en-US"/>
        </w:rPr>
        <w:t>балл участника закупки</w:t>
      </w:r>
      <w:r w:rsidRPr="00A20A89">
        <w:rPr>
          <w:sz w:val="20"/>
          <w:szCs w:val="20"/>
          <w:lang w:eastAsia="en-US"/>
        </w:rPr>
        <w:t>.</w:t>
      </w:r>
    </w:p>
    <w:p w:rsidR="00840BC1" w:rsidRPr="00A20A89" w:rsidRDefault="00840BC1" w:rsidP="00840BC1">
      <w:pPr>
        <w:widowControl w:val="0"/>
        <w:tabs>
          <w:tab w:val="left" w:pos="284"/>
        </w:tabs>
        <w:ind w:firstLine="567"/>
        <w:jc w:val="both"/>
        <w:rPr>
          <w:b/>
          <w:iCs/>
          <w:color w:val="000000"/>
          <w:sz w:val="20"/>
          <w:szCs w:val="20"/>
        </w:rPr>
      </w:pPr>
    </w:p>
    <w:p w:rsidR="00840BC1" w:rsidRPr="00A20A89" w:rsidRDefault="00840BC1" w:rsidP="00840BC1">
      <w:pPr>
        <w:widowControl w:val="0"/>
        <w:tabs>
          <w:tab w:val="left" w:pos="284"/>
        </w:tabs>
        <w:ind w:firstLine="567"/>
        <w:jc w:val="both"/>
        <w:rPr>
          <w:b/>
          <w:iCs/>
          <w:color w:val="000000"/>
          <w:sz w:val="20"/>
          <w:szCs w:val="20"/>
        </w:rPr>
      </w:pPr>
      <w:r w:rsidRPr="00A20A89">
        <w:rPr>
          <w:b/>
          <w:iCs/>
          <w:color w:val="000000"/>
          <w:sz w:val="20"/>
          <w:szCs w:val="20"/>
        </w:rPr>
        <w:t>2.</w:t>
      </w:r>
      <w:r w:rsidR="00A53186" w:rsidRPr="00A20A89">
        <w:rPr>
          <w:b/>
          <w:iCs/>
          <w:color w:val="000000"/>
          <w:sz w:val="20"/>
          <w:szCs w:val="20"/>
        </w:rPr>
        <w:t>4</w:t>
      </w:r>
      <w:r w:rsidRPr="00A20A89">
        <w:rPr>
          <w:b/>
          <w:iCs/>
          <w:color w:val="000000"/>
          <w:sz w:val="20"/>
          <w:szCs w:val="20"/>
        </w:rPr>
        <w:t>.</w:t>
      </w:r>
      <w:r w:rsidRPr="00A20A89">
        <w:rPr>
          <w:iCs/>
          <w:color w:val="000000"/>
          <w:sz w:val="20"/>
          <w:szCs w:val="20"/>
        </w:rPr>
        <w:t xml:space="preserve"> </w:t>
      </w:r>
      <w:r w:rsidRPr="00A20A89">
        <w:rPr>
          <w:b/>
          <w:iCs/>
          <w:color w:val="000000"/>
          <w:sz w:val="20"/>
          <w:szCs w:val="20"/>
        </w:rPr>
        <w:t>Наличие у участника закупки действующих сертификатов (</w:t>
      </w:r>
      <w:r w:rsidRPr="00A20A89">
        <w:rPr>
          <w:b/>
          <w:iCs/>
          <w:color w:val="000000"/>
          <w:sz w:val="20"/>
          <w:szCs w:val="20"/>
          <w:lang w:val="en-US"/>
        </w:rPr>
        <w:t>ORACLE</w:t>
      </w:r>
      <w:r w:rsidRPr="00A20A89">
        <w:rPr>
          <w:b/>
          <w:iCs/>
          <w:color w:val="000000"/>
          <w:sz w:val="20"/>
          <w:szCs w:val="20"/>
        </w:rPr>
        <w:t>).</w:t>
      </w:r>
    </w:p>
    <w:p w:rsidR="00840BC1" w:rsidRPr="00A20A89" w:rsidRDefault="00840BC1" w:rsidP="00840BC1">
      <w:pPr>
        <w:widowControl w:val="0"/>
        <w:tabs>
          <w:tab w:val="left" w:pos="284"/>
        </w:tabs>
        <w:ind w:firstLine="567"/>
        <w:jc w:val="both"/>
        <w:rPr>
          <w:iCs/>
          <w:color w:val="000000"/>
          <w:sz w:val="20"/>
          <w:szCs w:val="20"/>
        </w:rPr>
      </w:pPr>
    </w:p>
    <w:p w:rsidR="00840BC1" w:rsidRPr="00A20A89" w:rsidRDefault="00840BC1" w:rsidP="00840BC1">
      <w:pPr>
        <w:ind w:firstLine="708"/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>Оценка показателя (баллы): 100 баллов</w:t>
      </w:r>
    </w:p>
    <w:p w:rsidR="00840BC1" w:rsidRPr="00A20A89" w:rsidRDefault="00840BC1" w:rsidP="00840BC1">
      <w:pPr>
        <w:ind w:firstLine="708"/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>Коэффициент значимости показателя: 0,</w:t>
      </w:r>
      <w:r w:rsidR="0063736C" w:rsidRPr="00A20A89">
        <w:rPr>
          <w:b/>
          <w:sz w:val="20"/>
          <w:szCs w:val="20"/>
        </w:rPr>
        <w:t>1</w:t>
      </w:r>
    </w:p>
    <w:p w:rsidR="00840BC1" w:rsidRPr="00A20A89" w:rsidRDefault="00840BC1" w:rsidP="00840BC1">
      <w:pPr>
        <w:widowControl w:val="0"/>
        <w:tabs>
          <w:tab w:val="left" w:pos="5322"/>
        </w:tabs>
        <w:ind w:firstLine="709"/>
        <w:jc w:val="both"/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>По данному показателю оценивается:</w:t>
      </w:r>
    </w:p>
    <w:p w:rsidR="00840BC1" w:rsidRPr="00A20A89" w:rsidRDefault="00840BC1" w:rsidP="00840BC1">
      <w:pPr>
        <w:spacing w:line="276" w:lineRule="auto"/>
        <w:ind w:firstLine="709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Наличие у участника закупки действующих сертификатов:</w:t>
      </w:r>
    </w:p>
    <w:p w:rsidR="00840BC1" w:rsidRPr="00A20A89" w:rsidRDefault="00840BC1" w:rsidP="00457EBA">
      <w:pPr>
        <w:spacing w:line="276" w:lineRule="auto"/>
        <w:ind w:left="142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1. Сертификат партнерства уровня </w:t>
      </w:r>
      <w:r w:rsidRPr="00A20A89">
        <w:rPr>
          <w:sz w:val="20"/>
          <w:szCs w:val="20"/>
          <w:lang w:val="en-US" w:eastAsia="en-US"/>
        </w:rPr>
        <w:t>Oracle</w:t>
      </w:r>
      <w:r w:rsidRPr="00A20A89">
        <w:rPr>
          <w:sz w:val="20"/>
          <w:szCs w:val="20"/>
          <w:lang w:eastAsia="en-US"/>
        </w:rPr>
        <w:t xml:space="preserve"> </w:t>
      </w:r>
      <w:r w:rsidRPr="00A20A89">
        <w:rPr>
          <w:sz w:val="20"/>
          <w:szCs w:val="20"/>
          <w:lang w:val="en-US" w:eastAsia="en-US"/>
        </w:rPr>
        <w:t>Platinum</w:t>
      </w:r>
      <w:r w:rsidRPr="00A20A89">
        <w:rPr>
          <w:sz w:val="20"/>
          <w:szCs w:val="20"/>
          <w:lang w:eastAsia="en-US"/>
        </w:rPr>
        <w:t xml:space="preserve"> </w:t>
      </w:r>
      <w:r w:rsidRPr="00A20A89">
        <w:rPr>
          <w:sz w:val="20"/>
          <w:szCs w:val="20"/>
          <w:lang w:val="en-US" w:eastAsia="en-US"/>
        </w:rPr>
        <w:t>Partner</w:t>
      </w:r>
      <w:r w:rsidRPr="00A20A89">
        <w:rPr>
          <w:sz w:val="20"/>
          <w:szCs w:val="20"/>
          <w:lang w:eastAsia="en-US"/>
        </w:rPr>
        <w:t xml:space="preserve"> со специализацией: </w:t>
      </w:r>
      <w:r w:rsidRPr="00A20A89">
        <w:rPr>
          <w:sz w:val="20"/>
          <w:szCs w:val="20"/>
          <w:lang w:val="en-US" w:eastAsia="en-US"/>
        </w:rPr>
        <w:t>Oracle</w:t>
      </w:r>
      <w:r w:rsidRPr="00A20A89">
        <w:rPr>
          <w:sz w:val="20"/>
          <w:szCs w:val="20"/>
          <w:lang w:eastAsia="en-US"/>
        </w:rPr>
        <w:t xml:space="preserve"> </w:t>
      </w:r>
      <w:r w:rsidRPr="00A20A89">
        <w:rPr>
          <w:sz w:val="20"/>
          <w:szCs w:val="20"/>
          <w:lang w:val="en-US" w:eastAsia="en-US"/>
        </w:rPr>
        <w:t>Exadata</w:t>
      </w:r>
      <w:r w:rsidRPr="00A20A89">
        <w:rPr>
          <w:sz w:val="20"/>
          <w:szCs w:val="20"/>
          <w:lang w:eastAsia="en-US"/>
        </w:rPr>
        <w:t xml:space="preserve"> </w:t>
      </w:r>
      <w:r w:rsidRPr="00A20A89">
        <w:rPr>
          <w:sz w:val="20"/>
          <w:szCs w:val="20"/>
          <w:lang w:val="en-US" w:eastAsia="en-US"/>
        </w:rPr>
        <w:t>Database</w:t>
      </w:r>
      <w:r w:rsidRPr="00A20A89">
        <w:rPr>
          <w:sz w:val="20"/>
          <w:szCs w:val="20"/>
          <w:lang w:eastAsia="en-US"/>
        </w:rPr>
        <w:t xml:space="preserve"> </w:t>
      </w:r>
      <w:r w:rsidRPr="00A20A89">
        <w:rPr>
          <w:sz w:val="20"/>
          <w:szCs w:val="20"/>
          <w:lang w:val="en-US" w:eastAsia="en-US"/>
        </w:rPr>
        <w:t>Machine</w:t>
      </w:r>
      <w:r w:rsidRPr="00A20A89">
        <w:rPr>
          <w:sz w:val="20"/>
          <w:szCs w:val="20"/>
          <w:lang w:eastAsia="en-US"/>
        </w:rPr>
        <w:t>;</w:t>
      </w:r>
    </w:p>
    <w:p w:rsidR="00840BC1" w:rsidRPr="00A20A89" w:rsidRDefault="00840BC1" w:rsidP="00FA7E7D">
      <w:pPr>
        <w:tabs>
          <w:tab w:val="left" w:pos="1002"/>
          <w:tab w:val="left" w:pos="1227"/>
        </w:tabs>
        <w:spacing w:line="276" w:lineRule="auto"/>
        <w:ind w:firstLine="142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2. Сертификат партнерства уровня </w:t>
      </w:r>
      <w:r w:rsidRPr="00A20A89">
        <w:rPr>
          <w:sz w:val="20"/>
          <w:szCs w:val="20"/>
          <w:lang w:val="en-US" w:eastAsia="en-US"/>
        </w:rPr>
        <w:t>Oracle</w:t>
      </w:r>
      <w:r w:rsidRPr="00A20A89">
        <w:rPr>
          <w:sz w:val="20"/>
          <w:szCs w:val="20"/>
          <w:lang w:eastAsia="en-US"/>
        </w:rPr>
        <w:t xml:space="preserve"> </w:t>
      </w:r>
      <w:r w:rsidRPr="00A20A89">
        <w:rPr>
          <w:sz w:val="20"/>
          <w:szCs w:val="20"/>
          <w:lang w:val="en-US" w:eastAsia="en-US"/>
        </w:rPr>
        <w:t>Platinum</w:t>
      </w:r>
      <w:r w:rsidRPr="00A20A89">
        <w:rPr>
          <w:sz w:val="20"/>
          <w:szCs w:val="20"/>
          <w:lang w:eastAsia="en-US"/>
        </w:rPr>
        <w:t xml:space="preserve"> </w:t>
      </w:r>
      <w:r w:rsidRPr="00A20A89">
        <w:rPr>
          <w:sz w:val="20"/>
          <w:szCs w:val="20"/>
          <w:lang w:val="en-US" w:eastAsia="en-US"/>
        </w:rPr>
        <w:t>Partner</w:t>
      </w:r>
      <w:r w:rsidRPr="00A20A89">
        <w:rPr>
          <w:sz w:val="20"/>
          <w:szCs w:val="20"/>
          <w:lang w:eastAsia="en-US"/>
        </w:rPr>
        <w:t xml:space="preserve"> со специализацией: </w:t>
      </w:r>
      <w:r w:rsidRPr="00A20A89">
        <w:rPr>
          <w:sz w:val="20"/>
          <w:szCs w:val="20"/>
          <w:lang w:val="en-US" w:eastAsia="en-US"/>
        </w:rPr>
        <w:t>Public</w:t>
      </w:r>
      <w:r w:rsidRPr="00A20A89">
        <w:rPr>
          <w:sz w:val="20"/>
          <w:szCs w:val="20"/>
          <w:lang w:eastAsia="en-US"/>
        </w:rPr>
        <w:t xml:space="preserve"> </w:t>
      </w:r>
      <w:r w:rsidRPr="00A20A89">
        <w:rPr>
          <w:sz w:val="20"/>
          <w:szCs w:val="20"/>
          <w:lang w:val="en-US" w:eastAsia="en-US"/>
        </w:rPr>
        <w:t>Sector</w:t>
      </w:r>
      <w:r w:rsidRPr="00A20A89">
        <w:rPr>
          <w:sz w:val="20"/>
          <w:szCs w:val="20"/>
          <w:lang w:eastAsia="en-US"/>
        </w:rPr>
        <w:t>.</w:t>
      </w:r>
    </w:p>
    <w:p w:rsidR="00840BC1" w:rsidRPr="00A20A89" w:rsidRDefault="00840BC1" w:rsidP="00457EBA">
      <w:pPr>
        <w:spacing w:line="276" w:lineRule="auto"/>
        <w:ind w:left="284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Подтверждением  по данному показателю являются наличие копии сертификатов, представленные участником закупки в составе заявки на участие в конкурсе:</w:t>
      </w:r>
    </w:p>
    <w:p w:rsidR="00840BC1" w:rsidRPr="00A20A89" w:rsidRDefault="00840BC1" w:rsidP="00457EBA">
      <w:pPr>
        <w:spacing w:line="276" w:lineRule="auto"/>
        <w:ind w:left="142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1. Сертификата партнерства уровня </w:t>
      </w:r>
      <w:r w:rsidRPr="00A20A89">
        <w:rPr>
          <w:sz w:val="20"/>
          <w:szCs w:val="20"/>
          <w:lang w:val="en-US" w:eastAsia="en-US"/>
        </w:rPr>
        <w:t>Oracle</w:t>
      </w:r>
      <w:r w:rsidRPr="00A20A89">
        <w:rPr>
          <w:sz w:val="20"/>
          <w:szCs w:val="20"/>
          <w:lang w:eastAsia="en-US"/>
        </w:rPr>
        <w:t xml:space="preserve"> </w:t>
      </w:r>
      <w:r w:rsidRPr="00A20A89">
        <w:rPr>
          <w:sz w:val="20"/>
          <w:szCs w:val="20"/>
          <w:lang w:val="en-US" w:eastAsia="en-US"/>
        </w:rPr>
        <w:t>Platinum</w:t>
      </w:r>
      <w:r w:rsidRPr="00A20A89">
        <w:rPr>
          <w:sz w:val="20"/>
          <w:szCs w:val="20"/>
          <w:lang w:eastAsia="en-US"/>
        </w:rPr>
        <w:t xml:space="preserve"> </w:t>
      </w:r>
      <w:r w:rsidRPr="00A20A89">
        <w:rPr>
          <w:sz w:val="20"/>
          <w:szCs w:val="20"/>
          <w:lang w:val="en-US" w:eastAsia="en-US"/>
        </w:rPr>
        <w:t>Partner</w:t>
      </w:r>
      <w:r w:rsidRPr="00A20A89">
        <w:rPr>
          <w:sz w:val="20"/>
          <w:szCs w:val="20"/>
          <w:lang w:eastAsia="en-US"/>
        </w:rPr>
        <w:t xml:space="preserve"> со специализацией: </w:t>
      </w:r>
      <w:r w:rsidRPr="00A20A89">
        <w:rPr>
          <w:sz w:val="20"/>
          <w:szCs w:val="20"/>
          <w:lang w:val="en-US" w:eastAsia="en-US"/>
        </w:rPr>
        <w:t>Oracle</w:t>
      </w:r>
      <w:r w:rsidRPr="00A20A89">
        <w:rPr>
          <w:sz w:val="20"/>
          <w:szCs w:val="20"/>
          <w:lang w:eastAsia="en-US"/>
        </w:rPr>
        <w:t xml:space="preserve"> </w:t>
      </w:r>
      <w:r w:rsidRPr="00A20A89">
        <w:rPr>
          <w:sz w:val="20"/>
          <w:szCs w:val="20"/>
          <w:lang w:val="en-US" w:eastAsia="en-US"/>
        </w:rPr>
        <w:t>Exadata</w:t>
      </w:r>
      <w:r w:rsidRPr="00A20A89">
        <w:rPr>
          <w:sz w:val="20"/>
          <w:szCs w:val="20"/>
          <w:lang w:eastAsia="en-US"/>
        </w:rPr>
        <w:t xml:space="preserve"> </w:t>
      </w:r>
      <w:r w:rsidRPr="00A20A89">
        <w:rPr>
          <w:sz w:val="20"/>
          <w:szCs w:val="20"/>
          <w:lang w:val="en-US" w:eastAsia="en-US"/>
        </w:rPr>
        <w:t>Database</w:t>
      </w:r>
      <w:r w:rsidRPr="00A20A89">
        <w:rPr>
          <w:sz w:val="20"/>
          <w:szCs w:val="20"/>
          <w:lang w:eastAsia="en-US"/>
        </w:rPr>
        <w:t xml:space="preserve"> </w:t>
      </w:r>
      <w:r w:rsidRPr="00A20A89">
        <w:rPr>
          <w:sz w:val="20"/>
          <w:szCs w:val="20"/>
          <w:lang w:val="en-US" w:eastAsia="en-US"/>
        </w:rPr>
        <w:t>Machine</w:t>
      </w:r>
      <w:r w:rsidRPr="00A20A89">
        <w:rPr>
          <w:sz w:val="20"/>
          <w:szCs w:val="20"/>
          <w:lang w:eastAsia="en-US"/>
        </w:rPr>
        <w:t>;</w:t>
      </w:r>
    </w:p>
    <w:p w:rsidR="00840BC1" w:rsidRPr="00A20A89" w:rsidRDefault="00840BC1" w:rsidP="00FA7E7D">
      <w:pPr>
        <w:tabs>
          <w:tab w:val="left" w:pos="1002"/>
          <w:tab w:val="left" w:pos="1227"/>
        </w:tabs>
        <w:spacing w:line="276" w:lineRule="auto"/>
        <w:ind w:firstLine="142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2. Сертификата партнерства уровня </w:t>
      </w:r>
      <w:r w:rsidRPr="00A20A89">
        <w:rPr>
          <w:sz w:val="20"/>
          <w:szCs w:val="20"/>
          <w:lang w:val="en-US" w:eastAsia="en-US"/>
        </w:rPr>
        <w:t>Oracle</w:t>
      </w:r>
      <w:r w:rsidRPr="00A20A89">
        <w:rPr>
          <w:sz w:val="20"/>
          <w:szCs w:val="20"/>
          <w:lang w:eastAsia="en-US"/>
        </w:rPr>
        <w:t xml:space="preserve"> </w:t>
      </w:r>
      <w:r w:rsidRPr="00A20A89">
        <w:rPr>
          <w:sz w:val="20"/>
          <w:szCs w:val="20"/>
          <w:lang w:val="en-US" w:eastAsia="en-US"/>
        </w:rPr>
        <w:t>Platinum</w:t>
      </w:r>
      <w:r w:rsidRPr="00A20A89">
        <w:rPr>
          <w:sz w:val="20"/>
          <w:szCs w:val="20"/>
          <w:lang w:eastAsia="en-US"/>
        </w:rPr>
        <w:t xml:space="preserve"> </w:t>
      </w:r>
      <w:r w:rsidRPr="00A20A89">
        <w:rPr>
          <w:sz w:val="20"/>
          <w:szCs w:val="20"/>
          <w:lang w:val="en-US" w:eastAsia="en-US"/>
        </w:rPr>
        <w:t>Partner</w:t>
      </w:r>
      <w:r w:rsidRPr="00A20A89">
        <w:rPr>
          <w:sz w:val="20"/>
          <w:szCs w:val="20"/>
          <w:lang w:eastAsia="en-US"/>
        </w:rPr>
        <w:t xml:space="preserve"> со специализацией: </w:t>
      </w:r>
      <w:r w:rsidRPr="00A20A89">
        <w:rPr>
          <w:sz w:val="20"/>
          <w:szCs w:val="20"/>
          <w:lang w:val="en-US" w:eastAsia="en-US"/>
        </w:rPr>
        <w:t>Public</w:t>
      </w:r>
      <w:r w:rsidRPr="00A20A89">
        <w:rPr>
          <w:sz w:val="20"/>
          <w:szCs w:val="20"/>
          <w:lang w:eastAsia="en-US"/>
        </w:rPr>
        <w:t xml:space="preserve"> </w:t>
      </w:r>
      <w:r w:rsidRPr="00A20A89">
        <w:rPr>
          <w:sz w:val="20"/>
          <w:szCs w:val="20"/>
          <w:lang w:val="en-US" w:eastAsia="en-US"/>
        </w:rPr>
        <w:t>Sector</w:t>
      </w:r>
      <w:r w:rsidRPr="00A20A89">
        <w:rPr>
          <w:sz w:val="20"/>
          <w:szCs w:val="20"/>
          <w:lang w:eastAsia="en-US"/>
        </w:rPr>
        <w:t>.</w:t>
      </w:r>
    </w:p>
    <w:p w:rsidR="00840BC1" w:rsidRPr="00A20A89" w:rsidRDefault="00840BC1" w:rsidP="00457EBA">
      <w:pPr>
        <w:spacing w:line="276" w:lineRule="auto"/>
        <w:ind w:left="6" w:firstLine="136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 Данный показатель рассчитывается следующим образом:</w:t>
      </w:r>
    </w:p>
    <w:p w:rsidR="00840BC1" w:rsidRPr="00A20A89" w:rsidRDefault="00840BC1" w:rsidP="00FA7E7D">
      <w:pPr>
        <w:numPr>
          <w:ilvl w:val="0"/>
          <w:numId w:val="1"/>
        </w:numPr>
        <w:tabs>
          <w:tab w:val="left" w:pos="315"/>
        </w:tabs>
        <w:spacing w:line="276" w:lineRule="auto"/>
        <w:ind w:left="142" w:firstLine="25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Наличие у участника закупки 2 (двух) указанных сертификатов  –  100 баллов;</w:t>
      </w:r>
    </w:p>
    <w:p w:rsidR="00840BC1" w:rsidRPr="00A20A89" w:rsidRDefault="00840BC1" w:rsidP="00FA7E7D">
      <w:pPr>
        <w:numPr>
          <w:ilvl w:val="0"/>
          <w:numId w:val="1"/>
        </w:numPr>
        <w:tabs>
          <w:tab w:val="left" w:pos="315"/>
        </w:tabs>
        <w:spacing w:line="276" w:lineRule="auto"/>
        <w:ind w:left="284" w:hanging="142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Наличие у участника закупки  1 (одного) из указанных сертификатов  –  50 баллов; </w:t>
      </w:r>
    </w:p>
    <w:p w:rsidR="00840BC1" w:rsidRPr="00A20A89" w:rsidRDefault="00840BC1" w:rsidP="00457EBA">
      <w:pPr>
        <w:numPr>
          <w:ilvl w:val="0"/>
          <w:numId w:val="1"/>
        </w:numPr>
        <w:tabs>
          <w:tab w:val="left" w:pos="315"/>
        </w:tabs>
        <w:spacing w:line="276" w:lineRule="auto"/>
        <w:ind w:left="142" w:firstLine="0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Отсутствие у участника закупки сертификатов – 0 баллов. </w:t>
      </w:r>
    </w:p>
    <w:p w:rsidR="00840BC1" w:rsidRPr="00A20A89" w:rsidRDefault="00840BC1" w:rsidP="00840BC1">
      <w:pPr>
        <w:widowControl w:val="0"/>
        <w:spacing w:line="276" w:lineRule="auto"/>
        <w:jc w:val="both"/>
        <w:rPr>
          <w:sz w:val="20"/>
          <w:szCs w:val="20"/>
          <w:lang w:eastAsia="en-US"/>
        </w:rPr>
      </w:pP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Количество баллов, присуждаемых по показателю (</w:t>
      </w:r>
      <w:r w:rsidRPr="00A20A89">
        <w:rPr>
          <w:sz w:val="20"/>
          <w:szCs w:val="20"/>
          <w:lang w:val="en-US" w:eastAsia="en-US"/>
        </w:rPr>
        <w:t>b</w:t>
      </w:r>
      <w:r w:rsidRPr="00A20A89">
        <w:rPr>
          <w:sz w:val="20"/>
          <w:szCs w:val="20"/>
          <w:lang w:eastAsia="en-US"/>
        </w:rPr>
        <w:t>6), определяется по формуле:</w:t>
      </w:r>
    </w:p>
    <w:p w:rsidR="00840BC1" w:rsidRPr="00A20A89" w:rsidRDefault="00840BC1" w:rsidP="00840BC1">
      <w:pPr>
        <w:spacing w:line="276" w:lineRule="auto"/>
        <w:ind w:firstLine="709"/>
        <w:jc w:val="both"/>
        <w:rPr>
          <w:b/>
          <w:sz w:val="20"/>
          <w:szCs w:val="20"/>
          <w:lang w:eastAsia="en-US"/>
        </w:rPr>
      </w:pPr>
      <w:r w:rsidRPr="00A20A89">
        <w:rPr>
          <w:b/>
          <w:sz w:val="20"/>
          <w:szCs w:val="20"/>
          <w:lang w:val="en-US" w:eastAsia="en-US"/>
        </w:rPr>
        <w:t>b</w:t>
      </w:r>
      <w:r w:rsidR="00CE44DE" w:rsidRPr="00A20A89">
        <w:rPr>
          <w:b/>
          <w:sz w:val="20"/>
          <w:szCs w:val="20"/>
          <w:vertAlign w:val="subscript"/>
          <w:lang w:eastAsia="en-US"/>
        </w:rPr>
        <w:t>4</w:t>
      </w:r>
      <w:r w:rsidR="00826D3E" w:rsidRPr="00A20A89">
        <w:rPr>
          <w:b/>
          <w:sz w:val="20"/>
          <w:szCs w:val="20"/>
          <w:lang w:eastAsia="en-US"/>
        </w:rPr>
        <w:t xml:space="preserve">=  КЗ x </w:t>
      </w:r>
      <w:r w:rsidR="00826D3E" w:rsidRPr="00A20A89">
        <w:rPr>
          <w:b/>
          <w:noProof/>
          <w:sz w:val="20"/>
          <w:szCs w:val="20"/>
        </w:rPr>
        <w:t>К</w:t>
      </w:r>
      <w:r w:rsidR="00826D3E" w:rsidRPr="00A20A89">
        <w:rPr>
          <w:b/>
          <w:noProof/>
          <w:sz w:val="20"/>
          <w:szCs w:val="20"/>
          <w:vertAlign w:val="subscript"/>
          <w:lang w:val="en-US"/>
        </w:rPr>
        <w:t>i</w:t>
      </w:r>
    </w:p>
    <w:p w:rsidR="00840BC1" w:rsidRPr="00A20A89" w:rsidRDefault="00840BC1" w:rsidP="00840BC1">
      <w:pPr>
        <w:spacing w:line="276" w:lineRule="auto"/>
        <w:ind w:firstLine="709"/>
        <w:jc w:val="both"/>
        <w:rPr>
          <w:b/>
          <w:sz w:val="20"/>
          <w:szCs w:val="20"/>
          <w:lang w:eastAsia="en-US"/>
        </w:rPr>
      </w:pPr>
      <w:r w:rsidRPr="00A20A89">
        <w:rPr>
          <w:b/>
          <w:sz w:val="20"/>
          <w:szCs w:val="20"/>
          <w:lang w:eastAsia="en-US"/>
        </w:rPr>
        <w:t>где:</w:t>
      </w:r>
    </w:p>
    <w:p w:rsidR="00840BC1" w:rsidRPr="00A20A89" w:rsidRDefault="00840BC1" w:rsidP="00840BC1">
      <w:pPr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b/>
          <w:sz w:val="20"/>
          <w:szCs w:val="20"/>
          <w:lang w:eastAsia="en-US"/>
        </w:rPr>
        <w:t xml:space="preserve">КЗ - </w:t>
      </w:r>
      <w:r w:rsidRPr="00A20A89">
        <w:rPr>
          <w:sz w:val="20"/>
          <w:szCs w:val="20"/>
          <w:lang w:eastAsia="en-US"/>
        </w:rPr>
        <w:t>ко</w:t>
      </w:r>
      <w:r w:rsidR="00826D3E" w:rsidRPr="00A20A89">
        <w:rPr>
          <w:sz w:val="20"/>
          <w:szCs w:val="20"/>
          <w:lang w:eastAsia="en-US"/>
        </w:rPr>
        <w:t>эффициент значимости показателя;</w:t>
      </w:r>
    </w:p>
    <w:p w:rsidR="00840BC1" w:rsidRPr="00A20A89" w:rsidRDefault="00840BC1" w:rsidP="00826D3E">
      <w:pPr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b/>
          <w:sz w:val="20"/>
          <w:szCs w:val="20"/>
          <w:lang w:eastAsia="en-US"/>
        </w:rPr>
        <w:t xml:space="preserve"> </w:t>
      </w:r>
      <w:r w:rsidR="00826D3E" w:rsidRPr="00A20A89">
        <w:rPr>
          <w:b/>
          <w:noProof/>
          <w:sz w:val="20"/>
          <w:szCs w:val="20"/>
        </w:rPr>
        <w:t>К</w:t>
      </w:r>
      <w:r w:rsidR="00826D3E" w:rsidRPr="00A20A89">
        <w:rPr>
          <w:b/>
          <w:noProof/>
          <w:sz w:val="20"/>
          <w:szCs w:val="20"/>
          <w:vertAlign w:val="subscript"/>
          <w:lang w:val="en-US"/>
        </w:rPr>
        <w:t>i</w:t>
      </w:r>
      <w:r w:rsidR="00826D3E" w:rsidRPr="00A20A89">
        <w:rPr>
          <w:b/>
          <w:noProof/>
          <w:sz w:val="20"/>
          <w:szCs w:val="20"/>
          <w:vertAlign w:val="subscript"/>
        </w:rPr>
        <w:t xml:space="preserve"> </w:t>
      </w:r>
      <w:r w:rsidRPr="00A20A89">
        <w:rPr>
          <w:b/>
          <w:sz w:val="20"/>
          <w:szCs w:val="20"/>
          <w:lang w:eastAsia="en-US"/>
        </w:rPr>
        <w:t xml:space="preserve">- </w:t>
      </w:r>
      <w:r w:rsidRPr="00A20A89">
        <w:rPr>
          <w:sz w:val="20"/>
          <w:szCs w:val="20"/>
          <w:lang w:eastAsia="en-US"/>
        </w:rPr>
        <w:t>балл участника закупки</w:t>
      </w:r>
      <w:r w:rsidR="00826D3E" w:rsidRPr="00A20A89">
        <w:rPr>
          <w:sz w:val="20"/>
          <w:szCs w:val="20"/>
          <w:lang w:eastAsia="en-US"/>
        </w:rPr>
        <w:t>.</w:t>
      </w:r>
    </w:p>
    <w:p w:rsidR="00840BC1" w:rsidRPr="00A20A89" w:rsidRDefault="00840BC1" w:rsidP="00840BC1">
      <w:pPr>
        <w:ind w:firstLine="708"/>
        <w:rPr>
          <w:sz w:val="20"/>
          <w:szCs w:val="20"/>
        </w:rPr>
      </w:pP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b/>
          <w:sz w:val="20"/>
          <w:szCs w:val="20"/>
          <w:lang w:eastAsia="en-US"/>
        </w:rPr>
      </w:pPr>
      <w:r w:rsidRPr="00A20A89">
        <w:rPr>
          <w:b/>
          <w:sz w:val="20"/>
          <w:szCs w:val="20"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val="en-US" w:eastAsia="en-US"/>
        </w:rPr>
        <w:t>Rb</w:t>
      </w:r>
      <w:r w:rsidRPr="00A20A89">
        <w:rPr>
          <w:sz w:val="20"/>
          <w:szCs w:val="20"/>
          <w:lang w:eastAsia="en-US"/>
        </w:rPr>
        <w:t xml:space="preserve"> = КЗ х (</w:t>
      </w:r>
      <w:r w:rsidRPr="00A20A89">
        <w:rPr>
          <w:sz w:val="20"/>
          <w:szCs w:val="20"/>
          <w:lang w:val="en-US" w:eastAsia="en-US"/>
        </w:rPr>
        <w:t>b</w:t>
      </w:r>
      <w:r w:rsidRPr="00A20A89">
        <w:rPr>
          <w:sz w:val="20"/>
          <w:szCs w:val="20"/>
          <w:vertAlign w:val="subscript"/>
          <w:lang w:eastAsia="en-US"/>
        </w:rPr>
        <w:t>1</w:t>
      </w:r>
      <w:r w:rsidRPr="00A20A89">
        <w:rPr>
          <w:sz w:val="20"/>
          <w:szCs w:val="20"/>
          <w:lang w:eastAsia="en-US"/>
        </w:rPr>
        <w:t xml:space="preserve"> + </w:t>
      </w:r>
      <w:r w:rsidRPr="00A20A89">
        <w:rPr>
          <w:sz w:val="20"/>
          <w:szCs w:val="20"/>
          <w:lang w:val="en-US" w:eastAsia="en-US"/>
        </w:rPr>
        <w:t>b</w:t>
      </w:r>
      <w:r w:rsidRPr="00A20A89">
        <w:rPr>
          <w:sz w:val="20"/>
          <w:szCs w:val="20"/>
          <w:vertAlign w:val="subscript"/>
          <w:lang w:eastAsia="en-US"/>
        </w:rPr>
        <w:t>2</w:t>
      </w:r>
      <w:r w:rsidRPr="00A20A89">
        <w:rPr>
          <w:sz w:val="20"/>
          <w:szCs w:val="20"/>
          <w:lang w:eastAsia="en-US"/>
        </w:rPr>
        <w:t>+</w:t>
      </w:r>
      <w:r w:rsidRPr="00A20A89">
        <w:rPr>
          <w:sz w:val="20"/>
          <w:szCs w:val="20"/>
          <w:lang w:val="en-US" w:eastAsia="en-US"/>
        </w:rPr>
        <w:t>b</w:t>
      </w:r>
      <w:r w:rsidRPr="00A20A89">
        <w:rPr>
          <w:sz w:val="20"/>
          <w:szCs w:val="20"/>
          <w:vertAlign w:val="subscript"/>
          <w:lang w:eastAsia="en-US"/>
        </w:rPr>
        <w:t>3</w:t>
      </w:r>
      <w:r w:rsidRPr="00A20A89">
        <w:rPr>
          <w:sz w:val="20"/>
          <w:szCs w:val="20"/>
          <w:lang w:eastAsia="en-US"/>
        </w:rPr>
        <w:t>+</w:t>
      </w:r>
      <w:r w:rsidRPr="00A20A89">
        <w:rPr>
          <w:sz w:val="20"/>
          <w:szCs w:val="20"/>
          <w:lang w:val="en-US" w:eastAsia="en-US"/>
        </w:rPr>
        <w:t>b</w:t>
      </w:r>
      <w:r w:rsidRPr="00A20A89">
        <w:rPr>
          <w:sz w:val="20"/>
          <w:szCs w:val="20"/>
          <w:vertAlign w:val="subscript"/>
          <w:lang w:eastAsia="en-US"/>
        </w:rPr>
        <w:t>4</w:t>
      </w:r>
      <w:r w:rsidRPr="00A20A89">
        <w:rPr>
          <w:sz w:val="20"/>
          <w:szCs w:val="20"/>
          <w:lang w:eastAsia="en-US"/>
        </w:rPr>
        <w:t>)</w:t>
      </w:r>
    </w:p>
    <w:p w:rsidR="00E023DC" w:rsidRPr="00A20A89" w:rsidRDefault="00840BC1" w:rsidP="00840BC1">
      <w:pPr>
        <w:widowControl w:val="0"/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где:</w:t>
      </w: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КЗ</w:t>
      </w:r>
      <w:r w:rsidRPr="00A20A89">
        <w:rPr>
          <w:b/>
          <w:sz w:val="20"/>
          <w:szCs w:val="20"/>
          <w:lang w:eastAsia="en-US"/>
        </w:rPr>
        <w:t xml:space="preserve"> </w:t>
      </w:r>
      <w:r w:rsidRPr="00A20A89">
        <w:rPr>
          <w:sz w:val="20"/>
          <w:szCs w:val="20"/>
          <w:lang w:eastAsia="en-US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val="en-US" w:eastAsia="en-US"/>
        </w:rPr>
        <w:t>b</w:t>
      </w:r>
      <w:r w:rsidRPr="00A20A89">
        <w:rPr>
          <w:sz w:val="20"/>
          <w:szCs w:val="20"/>
          <w:vertAlign w:val="subscript"/>
          <w:lang w:eastAsia="en-US"/>
        </w:rPr>
        <w:t>1</w:t>
      </w:r>
      <w:r w:rsidRPr="00A20A89">
        <w:rPr>
          <w:sz w:val="20"/>
          <w:szCs w:val="20"/>
          <w:lang w:eastAsia="en-US"/>
        </w:rPr>
        <w:t>,</w:t>
      </w:r>
      <w:r w:rsidRPr="00A20A89">
        <w:rPr>
          <w:sz w:val="20"/>
          <w:szCs w:val="20"/>
          <w:lang w:val="en-US" w:eastAsia="en-US"/>
        </w:rPr>
        <w:t>b</w:t>
      </w:r>
      <w:r w:rsidRPr="00A20A89">
        <w:rPr>
          <w:sz w:val="20"/>
          <w:szCs w:val="20"/>
          <w:vertAlign w:val="subscript"/>
          <w:lang w:eastAsia="en-US"/>
        </w:rPr>
        <w:t>2</w:t>
      </w:r>
      <w:r w:rsidRPr="00A20A89">
        <w:rPr>
          <w:sz w:val="20"/>
          <w:szCs w:val="20"/>
          <w:lang w:eastAsia="en-US"/>
        </w:rPr>
        <w:t>,</w:t>
      </w:r>
      <w:r w:rsidRPr="00A20A89">
        <w:rPr>
          <w:sz w:val="20"/>
          <w:szCs w:val="20"/>
          <w:lang w:val="en-US" w:eastAsia="en-US"/>
        </w:rPr>
        <w:t>b</w:t>
      </w:r>
      <w:r w:rsidRPr="00A20A89">
        <w:rPr>
          <w:sz w:val="20"/>
          <w:szCs w:val="20"/>
          <w:vertAlign w:val="subscript"/>
          <w:lang w:eastAsia="en-US"/>
        </w:rPr>
        <w:t>3</w:t>
      </w:r>
      <w:r w:rsidRPr="00A20A89">
        <w:rPr>
          <w:sz w:val="20"/>
          <w:szCs w:val="20"/>
          <w:lang w:eastAsia="en-US"/>
        </w:rPr>
        <w:t>,</w:t>
      </w:r>
      <w:r w:rsidRPr="00A20A89">
        <w:rPr>
          <w:sz w:val="20"/>
          <w:szCs w:val="20"/>
          <w:lang w:val="en-US" w:eastAsia="en-US"/>
        </w:rPr>
        <w:t>b</w:t>
      </w:r>
      <w:r w:rsidRPr="00A20A89">
        <w:rPr>
          <w:sz w:val="20"/>
          <w:szCs w:val="20"/>
          <w:vertAlign w:val="subscript"/>
          <w:lang w:eastAsia="en-US"/>
        </w:rPr>
        <w:t>4</w:t>
      </w:r>
      <w:r w:rsidRPr="00A20A89">
        <w:rPr>
          <w:sz w:val="20"/>
          <w:szCs w:val="20"/>
          <w:lang w:eastAsia="en-US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40BC1" w:rsidRPr="00A20A89" w:rsidRDefault="00840BC1" w:rsidP="00840BC1">
      <w:pPr>
        <w:widowControl w:val="0"/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 xml:space="preserve"> </w:t>
      </w:r>
      <w:r w:rsidRPr="00A20A89">
        <w:rPr>
          <w:sz w:val="20"/>
          <w:szCs w:val="20"/>
          <w:lang w:val="en-US" w:eastAsia="en-US"/>
        </w:rPr>
        <w:t>Rb</w:t>
      </w:r>
      <w:r w:rsidR="00826D3E" w:rsidRPr="00A20A89">
        <w:rPr>
          <w:sz w:val="20"/>
          <w:szCs w:val="20"/>
          <w:lang w:eastAsia="en-US"/>
        </w:rPr>
        <w:t xml:space="preserve"> </w:t>
      </w:r>
      <w:r w:rsidRPr="00A20A89">
        <w:rPr>
          <w:sz w:val="20"/>
          <w:szCs w:val="20"/>
          <w:lang w:eastAsia="en-US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16D64" w:rsidRPr="00A20A89" w:rsidRDefault="00716D64" w:rsidP="00840BC1">
      <w:pPr>
        <w:widowControl w:val="0"/>
        <w:jc w:val="both"/>
        <w:rPr>
          <w:sz w:val="20"/>
          <w:szCs w:val="20"/>
        </w:rPr>
      </w:pPr>
    </w:p>
    <w:p w:rsidR="00E023DC" w:rsidRPr="00A20A89" w:rsidRDefault="00E023DC" w:rsidP="00840BC1">
      <w:pPr>
        <w:widowControl w:val="0"/>
        <w:jc w:val="both"/>
        <w:rPr>
          <w:sz w:val="20"/>
          <w:szCs w:val="20"/>
        </w:rPr>
      </w:pPr>
    </w:p>
    <w:p w:rsidR="00840BC1" w:rsidRPr="00A20A89" w:rsidRDefault="00716D64" w:rsidP="00840BC1">
      <w:pPr>
        <w:rPr>
          <w:b/>
          <w:color w:val="000000"/>
          <w:sz w:val="20"/>
          <w:szCs w:val="20"/>
        </w:rPr>
      </w:pPr>
      <w:r w:rsidRPr="00A20A89">
        <w:rPr>
          <w:b/>
          <w:color w:val="000000"/>
          <w:sz w:val="20"/>
          <w:szCs w:val="20"/>
        </w:rPr>
        <w:t xml:space="preserve">3. </w:t>
      </w:r>
      <w:r w:rsidR="00840BC1" w:rsidRPr="00A20A89">
        <w:rPr>
          <w:b/>
          <w:color w:val="000000"/>
          <w:sz w:val="20"/>
          <w:szCs w:val="20"/>
        </w:rPr>
        <w:t xml:space="preserve">Качественные, функциональные и экологические характеристики объекта закупки. </w:t>
      </w:r>
    </w:p>
    <w:p w:rsidR="00657A74" w:rsidRPr="00A20A89" w:rsidRDefault="00657A74" w:rsidP="00457EBA">
      <w:pPr>
        <w:tabs>
          <w:tab w:val="left" w:pos="1134"/>
        </w:tabs>
        <w:rPr>
          <w:b/>
          <w:sz w:val="20"/>
          <w:szCs w:val="20"/>
        </w:rPr>
      </w:pPr>
      <w:r w:rsidRPr="00A20A89">
        <w:rPr>
          <w:b/>
          <w:sz w:val="20"/>
          <w:szCs w:val="20"/>
        </w:rPr>
        <w:t>Оценка показателя (баллы):  100 баллов</w:t>
      </w:r>
    </w:p>
    <w:p w:rsidR="00840BC1" w:rsidRPr="00A20A89" w:rsidRDefault="00840BC1" w:rsidP="00840BC1">
      <w:pPr>
        <w:rPr>
          <w:b/>
          <w:color w:val="000000"/>
          <w:sz w:val="20"/>
          <w:szCs w:val="20"/>
        </w:rPr>
      </w:pPr>
      <w:r w:rsidRPr="00A20A89">
        <w:rPr>
          <w:b/>
          <w:color w:val="000000"/>
          <w:sz w:val="20"/>
          <w:szCs w:val="20"/>
        </w:rPr>
        <w:t xml:space="preserve">Величина значимости критерия – </w:t>
      </w:r>
      <w:r w:rsidR="0063736C" w:rsidRPr="00A20A89">
        <w:rPr>
          <w:b/>
          <w:color w:val="000000"/>
          <w:sz w:val="20"/>
          <w:szCs w:val="20"/>
        </w:rPr>
        <w:t>25</w:t>
      </w:r>
      <w:r w:rsidRPr="00A20A89">
        <w:rPr>
          <w:b/>
          <w:color w:val="000000"/>
          <w:sz w:val="20"/>
          <w:szCs w:val="20"/>
        </w:rPr>
        <w:t xml:space="preserve"> %</w:t>
      </w:r>
    </w:p>
    <w:p w:rsidR="00840BC1" w:rsidRPr="00A20A89" w:rsidRDefault="00840BC1" w:rsidP="00840BC1">
      <w:pPr>
        <w:rPr>
          <w:b/>
          <w:color w:val="000000"/>
          <w:sz w:val="20"/>
          <w:szCs w:val="20"/>
        </w:rPr>
      </w:pPr>
      <w:r w:rsidRPr="00A20A89">
        <w:rPr>
          <w:b/>
          <w:color w:val="000000"/>
          <w:sz w:val="20"/>
          <w:szCs w:val="20"/>
        </w:rPr>
        <w:t xml:space="preserve">Коэффициент </w:t>
      </w:r>
      <w:r w:rsidR="0063736C" w:rsidRPr="00A20A89">
        <w:rPr>
          <w:b/>
          <w:color w:val="000000"/>
          <w:sz w:val="20"/>
          <w:szCs w:val="20"/>
        </w:rPr>
        <w:t>значимости критерия оценки – 0,25</w:t>
      </w:r>
    </w:p>
    <w:p w:rsidR="00840BC1" w:rsidRPr="00A20A89" w:rsidRDefault="00840BC1" w:rsidP="00840BC1">
      <w:pPr>
        <w:rPr>
          <w:b/>
          <w:color w:val="000000"/>
          <w:sz w:val="20"/>
          <w:szCs w:val="20"/>
        </w:rPr>
      </w:pPr>
      <w:r w:rsidRPr="00A20A89">
        <w:rPr>
          <w:b/>
          <w:color w:val="000000"/>
          <w:sz w:val="20"/>
          <w:szCs w:val="20"/>
        </w:rPr>
        <w:t xml:space="preserve">Применяемый показатель данного критерия: </w:t>
      </w:r>
    </w:p>
    <w:p w:rsidR="00840BC1" w:rsidRPr="00A20A89" w:rsidRDefault="00716D64" w:rsidP="00840BC1">
      <w:pPr>
        <w:rPr>
          <w:b/>
          <w:color w:val="000000"/>
          <w:sz w:val="20"/>
          <w:szCs w:val="20"/>
        </w:rPr>
      </w:pPr>
      <w:r w:rsidRPr="00A20A89">
        <w:rPr>
          <w:b/>
          <w:color w:val="000000"/>
          <w:sz w:val="20"/>
          <w:szCs w:val="20"/>
        </w:rPr>
        <w:t>3</w:t>
      </w:r>
      <w:r w:rsidR="00840BC1" w:rsidRPr="00A20A89">
        <w:rPr>
          <w:b/>
          <w:color w:val="000000"/>
          <w:sz w:val="20"/>
          <w:szCs w:val="20"/>
        </w:rPr>
        <w:t>.1. Качество работ</w:t>
      </w:r>
    </w:p>
    <w:p w:rsidR="00657A74" w:rsidRPr="00A20A89" w:rsidRDefault="00657A74" w:rsidP="00457EBA">
      <w:pPr>
        <w:tabs>
          <w:tab w:val="left" w:pos="1134"/>
        </w:tabs>
        <w:rPr>
          <w:sz w:val="20"/>
          <w:szCs w:val="20"/>
        </w:rPr>
      </w:pPr>
      <w:r w:rsidRPr="00A20A89">
        <w:rPr>
          <w:sz w:val="20"/>
          <w:szCs w:val="20"/>
        </w:rPr>
        <w:t>Оценка показателя (баллы) – 100 баллов</w:t>
      </w:r>
    </w:p>
    <w:p w:rsidR="00657A74" w:rsidRPr="00A20A89" w:rsidRDefault="00657A74" w:rsidP="00457EBA">
      <w:pPr>
        <w:tabs>
          <w:tab w:val="left" w:pos="1134"/>
        </w:tabs>
        <w:rPr>
          <w:sz w:val="20"/>
          <w:szCs w:val="20"/>
        </w:rPr>
      </w:pPr>
      <w:r w:rsidRPr="00A20A89">
        <w:rPr>
          <w:sz w:val="20"/>
          <w:szCs w:val="20"/>
        </w:rPr>
        <w:t>Коэффициент значимости показателя: 1</w:t>
      </w:r>
    </w:p>
    <w:p w:rsidR="00657A74" w:rsidRPr="00A20A89" w:rsidRDefault="00657A74" w:rsidP="00457EBA">
      <w:pPr>
        <w:tabs>
          <w:tab w:val="left" w:pos="1134"/>
        </w:tabs>
        <w:ind w:left="-142"/>
        <w:jc w:val="both"/>
        <w:rPr>
          <w:sz w:val="20"/>
          <w:szCs w:val="20"/>
        </w:rPr>
      </w:pPr>
      <w:r w:rsidRPr="00A20A89">
        <w:rPr>
          <w:sz w:val="20"/>
          <w:szCs w:val="20"/>
        </w:rPr>
        <w:t>Предметом оценки по показателю «Качество работ» являются предоставленные Участниками закупки предложения по сопровождаемому типу ППО, улучшающие качество сервисного сопровождения по сравнению с требованиями Приложения № 2 ТЗ КД по типу SLA, а именно:</w:t>
      </w:r>
    </w:p>
    <w:p w:rsidR="00657A74" w:rsidRPr="00A20A89" w:rsidRDefault="00657A74" w:rsidP="00657A74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autoSpaceDE w:val="0"/>
        <w:autoSpaceDN w:val="0"/>
        <w:adjustRightInd w:val="0"/>
        <w:ind w:left="-142" w:right="-1" w:firstLine="851"/>
        <w:contextualSpacing/>
        <w:jc w:val="both"/>
        <w:rPr>
          <w:sz w:val="20"/>
          <w:szCs w:val="20"/>
          <w:lang w:val="x-none" w:eastAsia="x-none"/>
        </w:rPr>
      </w:pPr>
      <w:r w:rsidRPr="00A20A89">
        <w:rPr>
          <w:sz w:val="20"/>
          <w:szCs w:val="20"/>
          <w:lang w:val="x-none" w:eastAsia="x-none"/>
        </w:rPr>
        <w:t>предложение по улучшению качества сервисного сопровождения внутриведомственных подсистем ФГИС ЕИИС «Соцстрах» по сравнению с требованиями Приложения №</w:t>
      </w:r>
      <w:r w:rsidRPr="00A20A89">
        <w:rPr>
          <w:sz w:val="20"/>
          <w:szCs w:val="20"/>
          <w:lang w:eastAsia="x-none"/>
        </w:rPr>
        <w:t> </w:t>
      </w:r>
      <w:r w:rsidRPr="00A20A89">
        <w:rPr>
          <w:sz w:val="20"/>
          <w:szCs w:val="20"/>
          <w:lang w:val="x-none" w:eastAsia="x-none"/>
        </w:rPr>
        <w:t>2 ТЗ по типу SLA;</w:t>
      </w:r>
    </w:p>
    <w:p w:rsidR="00657A74" w:rsidRPr="00A20A89" w:rsidRDefault="00657A74" w:rsidP="00657A74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autoSpaceDE w:val="0"/>
        <w:autoSpaceDN w:val="0"/>
        <w:adjustRightInd w:val="0"/>
        <w:ind w:left="-142" w:right="-1" w:firstLine="851"/>
        <w:contextualSpacing/>
        <w:jc w:val="both"/>
        <w:rPr>
          <w:sz w:val="20"/>
          <w:szCs w:val="20"/>
          <w:lang w:val="x-none" w:eastAsia="x-none"/>
        </w:rPr>
      </w:pPr>
      <w:r w:rsidRPr="00A20A89">
        <w:rPr>
          <w:sz w:val="20"/>
          <w:szCs w:val="20"/>
          <w:lang w:val="x-none" w:eastAsia="x-none"/>
        </w:rPr>
        <w:t xml:space="preserve">предложение по улучшению качества сервисного сопровождения подсистем </w:t>
      </w:r>
      <w:r w:rsidRPr="00A20A89">
        <w:rPr>
          <w:sz w:val="20"/>
          <w:szCs w:val="20"/>
          <w:lang w:eastAsia="x-none"/>
        </w:rPr>
        <w:t xml:space="preserve">целевого решения </w:t>
      </w:r>
      <w:r w:rsidRPr="00A20A89">
        <w:rPr>
          <w:sz w:val="20"/>
          <w:szCs w:val="20"/>
          <w:lang w:val="x-none" w:eastAsia="x-none"/>
        </w:rPr>
        <w:t>ФГИС ЕИИС «Соцстрах» по сравнению с требованиями Приложения №</w:t>
      </w:r>
      <w:r w:rsidRPr="00A20A89">
        <w:rPr>
          <w:sz w:val="20"/>
          <w:szCs w:val="20"/>
          <w:lang w:eastAsia="x-none"/>
        </w:rPr>
        <w:t> </w:t>
      </w:r>
      <w:r w:rsidRPr="00A20A89">
        <w:rPr>
          <w:sz w:val="20"/>
          <w:szCs w:val="20"/>
          <w:lang w:val="x-none" w:eastAsia="x-none"/>
        </w:rPr>
        <w:t>2 ТЗ по типу SLA;</w:t>
      </w:r>
    </w:p>
    <w:p w:rsidR="00657A74" w:rsidRPr="00A20A89" w:rsidRDefault="00657A74" w:rsidP="00657A74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autoSpaceDE w:val="0"/>
        <w:autoSpaceDN w:val="0"/>
        <w:adjustRightInd w:val="0"/>
        <w:ind w:left="-142" w:right="-1" w:firstLine="851"/>
        <w:contextualSpacing/>
        <w:jc w:val="both"/>
        <w:rPr>
          <w:sz w:val="20"/>
          <w:szCs w:val="20"/>
          <w:lang w:val="x-none" w:eastAsia="x-none"/>
        </w:rPr>
      </w:pPr>
      <w:r w:rsidRPr="00A20A89">
        <w:rPr>
          <w:sz w:val="20"/>
          <w:szCs w:val="20"/>
          <w:lang w:val="x-none" w:eastAsia="x-none"/>
        </w:rPr>
        <w:t>предложение по улучшению качества сервисного сопровождения подсистемы управления страховыми выплатами на случаи временной нетрудоспособности и в связи с материнством ФГИС ЕИИС «Соцстрах» по сравнению с требованиями Приложения №</w:t>
      </w:r>
      <w:r w:rsidRPr="00A20A89">
        <w:rPr>
          <w:sz w:val="20"/>
          <w:szCs w:val="20"/>
          <w:lang w:eastAsia="x-none"/>
        </w:rPr>
        <w:t> </w:t>
      </w:r>
      <w:r w:rsidRPr="00A20A89">
        <w:rPr>
          <w:sz w:val="20"/>
          <w:szCs w:val="20"/>
          <w:lang w:val="x-none" w:eastAsia="x-none"/>
        </w:rPr>
        <w:t>2 ТЗ по типу SLA;</w:t>
      </w:r>
    </w:p>
    <w:p w:rsidR="00657A74" w:rsidRPr="00A20A89" w:rsidRDefault="00657A74" w:rsidP="00657A74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autoSpaceDE w:val="0"/>
        <w:autoSpaceDN w:val="0"/>
        <w:adjustRightInd w:val="0"/>
        <w:ind w:left="-142" w:right="-1" w:firstLine="851"/>
        <w:contextualSpacing/>
        <w:jc w:val="both"/>
        <w:rPr>
          <w:sz w:val="20"/>
          <w:szCs w:val="20"/>
          <w:lang w:val="x-none" w:eastAsia="x-none"/>
        </w:rPr>
      </w:pPr>
      <w:r w:rsidRPr="00A20A89">
        <w:rPr>
          <w:sz w:val="20"/>
          <w:szCs w:val="20"/>
          <w:lang w:val="x-none" w:eastAsia="x-none"/>
        </w:rPr>
        <w:lastRenderedPageBreak/>
        <w:t>предложение по улучшению качества сервисного сопровождения подсистемы предоставления государственных услуг в электронном виде и реализации межведомственного взаимодействия ФГИС ЕИИС «Соцстрах»</w:t>
      </w:r>
      <w:r w:rsidRPr="00A20A89">
        <w:rPr>
          <w:sz w:val="20"/>
          <w:szCs w:val="20"/>
          <w:lang w:eastAsia="x-none"/>
        </w:rPr>
        <w:t xml:space="preserve"> </w:t>
      </w:r>
      <w:r w:rsidRPr="00A20A89">
        <w:rPr>
          <w:sz w:val="20"/>
          <w:szCs w:val="20"/>
          <w:lang w:val="x-none" w:eastAsia="x-none"/>
        </w:rPr>
        <w:t>по сравнению с требованиями Приложения №</w:t>
      </w:r>
      <w:r w:rsidRPr="00A20A89">
        <w:rPr>
          <w:sz w:val="20"/>
          <w:szCs w:val="20"/>
          <w:lang w:eastAsia="x-none"/>
        </w:rPr>
        <w:t> </w:t>
      </w:r>
      <w:r w:rsidRPr="00A20A89">
        <w:rPr>
          <w:sz w:val="20"/>
          <w:szCs w:val="20"/>
          <w:lang w:val="x-none" w:eastAsia="x-none"/>
        </w:rPr>
        <w:t>2 ТЗ по типу SLA</w:t>
      </w:r>
      <w:r w:rsidRPr="00A20A89">
        <w:rPr>
          <w:sz w:val="20"/>
          <w:szCs w:val="20"/>
          <w:lang w:eastAsia="x-none"/>
        </w:rPr>
        <w:t>;</w:t>
      </w:r>
    </w:p>
    <w:p w:rsidR="00657A74" w:rsidRPr="00A20A89" w:rsidRDefault="00657A74" w:rsidP="00657A74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autoSpaceDE w:val="0"/>
        <w:autoSpaceDN w:val="0"/>
        <w:adjustRightInd w:val="0"/>
        <w:ind w:left="-142" w:right="-1" w:firstLine="851"/>
        <w:contextualSpacing/>
        <w:jc w:val="both"/>
        <w:rPr>
          <w:sz w:val="20"/>
          <w:szCs w:val="20"/>
          <w:lang w:val="x-none" w:eastAsia="x-none"/>
        </w:rPr>
      </w:pPr>
      <w:r w:rsidRPr="00A20A89">
        <w:rPr>
          <w:sz w:val="20"/>
          <w:szCs w:val="20"/>
          <w:lang w:val="x-none" w:eastAsia="x-none"/>
        </w:rPr>
        <w:t>предложение по улучшению качества сервисного сопровождения подсистемы</w:t>
      </w:r>
      <w:r w:rsidRPr="00A20A89">
        <w:rPr>
          <w:sz w:val="20"/>
          <w:szCs w:val="20"/>
          <w:lang w:eastAsia="x-none"/>
        </w:rPr>
        <w:t xml:space="preserve"> </w:t>
      </w:r>
      <w:r w:rsidRPr="00A20A89">
        <w:rPr>
          <w:sz w:val="20"/>
          <w:szCs w:val="20"/>
          <w:lang w:val="x-none" w:eastAsia="x-none"/>
        </w:rPr>
        <w:t>«ИС СЭД» ФГИС ЕИИС «Соцстрах» по сравнению с требованиями Приложения №</w:t>
      </w:r>
      <w:r w:rsidRPr="00A20A89">
        <w:rPr>
          <w:sz w:val="20"/>
          <w:szCs w:val="20"/>
          <w:lang w:eastAsia="x-none"/>
        </w:rPr>
        <w:t> </w:t>
      </w:r>
      <w:r w:rsidRPr="00A20A89">
        <w:rPr>
          <w:sz w:val="20"/>
          <w:szCs w:val="20"/>
          <w:lang w:val="x-none" w:eastAsia="x-none"/>
        </w:rPr>
        <w:t>2 ТЗ по типу SLA;</w:t>
      </w:r>
    </w:p>
    <w:p w:rsidR="00657A74" w:rsidRPr="00A20A89" w:rsidRDefault="00657A74" w:rsidP="00657A74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autoSpaceDE w:val="0"/>
        <w:autoSpaceDN w:val="0"/>
        <w:adjustRightInd w:val="0"/>
        <w:ind w:left="-142" w:right="-1" w:firstLine="851"/>
        <w:contextualSpacing/>
        <w:jc w:val="both"/>
        <w:rPr>
          <w:sz w:val="20"/>
          <w:szCs w:val="20"/>
          <w:lang w:val="x-none" w:eastAsia="x-none"/>
        </w:rPr>
      </w:pPr>
      <w:r w:rsidRPr="00A20A89">
        <w:rPr>
          <w:sz w:val="20"/>
          <w:szCs w:val="20"/>
          <w:lang w:val="x-none" w:eastAsia="x-none"/>
        </w:rPr>
        <w:t>предложение по улучшению качества сервисного сопровождения подсистемы</w:t>
      </w:r>
      <w:r w:rsidRPr="00A20A89">
        <w:rPr>
          <w:sz w:val="20"/>
          <w:szCs w:val="20"/>
          <w:lang w:eastAsia="x-none"/>
        </w:rPr>
        <w:t xml:space="preserve"> </w:t>
      </w:r>
      <w:r w:rsidRPr="00A20A89">
        <w:rPr>
          <w:sz w:val="20"/>
          <w:szCs w:val="20"/>
          <w:lang w:val="x-none" w:eastAsia="x-none"/>
        </w:rPr>
        <w:t>управления централизованным хранилищем данных ЦХД ФГИС ЕИИС «Соцстрах»</w:t>
      </w:r>
      <w:r w:rsidRPr="00A20A89">
        <w:rPr>
          <w:sz w:val="20"/>
          <w:szCs w:val="20"/>
          <w:lang w:eastAsia="x-none"/>
        </w:rPr>
        <w:t xml:space="preserve"> </w:t>
      </w:r>
      <w:r w:rsidRPr="00A20A89">
        <w:rPr>
          <w:sz w:val="20"/>
          <w:szCs w:val="20"/>
          <w:lang w:val="x-none" w:eastAsia="x-none"/>
        </w:rPr>
        <w:t>по сравнению с требованиями Приложения №</w:t>
      </w:r>
      <w:r w:rsidRPr="00A20A89">
        <w:rPr>
          <w:sz w:val="20"/>
          <w:szCs w:val="20"/>
          <w:lang w:eastAsia="x-none"/>
        </w:rPr>
        <w:t> </w:t>
      </w:r>
      <w:r w:rsidRPr="00A20A89">
        <w:rPr>
          <w:sz w:val="20"/>
          <w:szCs w:val="20"/>
          <w:lang w:val="x-none" w:eastAsia="x-none"/>
        </w:rPr>
        <w:t>2 ТЗ по типу SLA</w:t>
      </w:r>
      <w:r w:rsidRPr="00A20A89">
        <w:rPr>
          <w:sz w:val="20"/>
          <w:szCs w:val="20"/>
          <w:lang w:eastAsia="x-none"/>
        </w:rPr>
        <w:t>;</w:t>
      </w:r>
    </w:p>
    <w:p w:rsidR="00657A74" w:rsidRPr="00A20A89" w:rsidRDefault="00657A74" w:rsidP="00657A74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autoSpaceDE w:val="0"/>
        <w:autoSpaceDN w:val="0"/>
        <w:adjustRightInd w:val="0"/>
        <w:ind w:left="-142" w:right="-1" w:firstLine="851"/>
        <w:contextualSpacing/>
        <w:jc w:val="both"/>
        <w:rPr>
          <w:sz w:val="20"/>
          <w:szCs w:val="20"/>
          <w:lang w:val="x-none" w:eastAsia="x-none"/>
        </w:rPr>
      </w:pPr>
      <w:r w:rsidRPr="00A20A89">
        <w:rPr>
          <w:sz w:val="20"/>
          <w:szCs w:val="20"/>
          <w:lang w:val="x-none" w:eastAsia="x-none"/>
        </w:rPr>
        <w:t>предложение по улучшению качества сервисного сопровождения подсистем Комплексной автоматизированной системы Административно-хозяйственной деятельности Фонда социального страхования Российской Федерации</w:t>
      </w:r>
      <w:r w:rsidRPr="00A20A89">
        <w:rPr>
          <w:sz w:val="20"/>
          <w:szCs w:val="20"/>
          <w:lang w:eastAsia="x-none"/>
        </w:rPr>
        <w:t>.</w:t>
      </w:r>
    </w:p>
    <w:p w:rsidR="00657A74" w:rsidRPr="00A20A89" w:rsidRDefault="00657A74" w:rsidP="00657A74">
      <w:pPr>
        <w:widowControl w:val="0"/>
        <w:tabs>
          <w:tab w:val="left" w:pos="1134"/>
        </w:tabs>
        <w:autoSpaceDE w:val="0"/>
        <w:autoSpaceDN w:val="0"/>
        <w:adjustRightInd w:val="0"/>
        <w:ind w:left="-142" w:right="-1" w:firstLine="851"/>
        <w:contextualSpacing/>
        <w:jc w:val="both"/>
        <w:rPr>
          <w:sz w:val="20"/>
          <w:szCs w:val="20"/>
        </w:rPr>
      </w:pPr>
      <w:r w:rsidRPr="00A20A89">
        <w:rPr>
          <w:sz w:val="20"/>
          <w:szCs w:val="20"/>
        </w:rPr>
        <w:t>Оценивается количество предложений по сопровождаемым типам ППО (</w:t>
      </w:r>
      <w:r w:rsidRPr="00A20A89">
        <w:rPr>
          <w:sz w:val="20"/>
          <w:szCs w:val="20"/>
          <w:lang w:val="en-US"/>
        </w:rPr>
        <w:t>j</w:t>
      </w:r>
      <w:r w:rsidRPr="00A20A89">
        <w:rPr>
          <w:sz w:val="20"/>
          <w:szCs w:val="20"/>
        </w:rPr>
        <w:t>), для которых участником конкурса представлены предложения по улучшению качества сервисного сопровождения в соответствии со следующей таблицей.</w:t>
      </w:r>
    </w:p>
    <w:p w:rsidR="00657A74" w:rsidRPr="00A20A89" w:rsidRDefault="00657A74" w:rsidP="00657A74">
      <w:pPr>
        <w:widowControl w:val="0"/>
        <w:tabs>
          <w:tab w:val="left" w:pos="1134"/>
        </w:tabs>
        <w:autoSpaceDE w:val="0"/>
        <w:autoSpaceDN w:val="0"/>
        <w:adjustRightInd w:val="0"/>
        <w:ind w:left="1276" w:hanging="1276"/>
        <w:jc w:val="both"/>
        <w:rPr>
          <w:sz w:val="20"/>
          <w:szCs w:val="20"/>
        </w:rPr>
      </w:pPr>
      <w:r w:rsidRPr="00A20A89">
        <w:rPr>
          <w:sz w:val="20"/>
          <w:szCs w:val="20"/>
        </w:rPr>
        <w:t>Таблица –</w:t>
      </w:r>
      <w:r w:rsidRPr="00A20A89">
        <w:rPr>
          <w:sz w:val="20"/>
          <w:szCs w:val="20"/>
        </w:rPr>
        <w:tab/>
        <w:t>Определение баллов по показателю критерия «Качественные, функциональные и экологические характеристики объекта закупки»</w:t>
      </w:r>
    </w:p>
    <w:tbl>
      <w:tblPr>
        <w:tblW w:w="14819" w:type="dxa"/>
        <w:tblInd w:w="108" w:type="dxa"/>
        <w:tblLook w:val="00A0" w:firstRow="1" w:lastRow="0" w:firstColumn="1" w:lastColumn="0" w:noHBand="0" w:noVBand="0"/>
      </w:tblPr>
      <w:tblGrid>
        <w:gridCol w:w="709"/>
        <w:gridCol w:w="11765"/>
        <w:gridCol w:w="2345"/>
      </w:tblGrid>
      <w:tr w:rsidR="00657A74" w:rsidRPr="00A20A89" w:rsidTr="004C2979">
        <w:trPr>
          <w:trHeight w:val="41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7A74" w:rsidRPr="00A20A89" w:rsidRDefault="00657A74" w:rsidP="004C2979">
            <w:pPr>
              <w:widowControl w:val="0"/>
              <w:ind w:right="-1"/>
              <w:contextualSpacing/>
              <w:jc w:val="center"/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</w:rPr>
              <w:t>№ п/п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7A74" w:rsidRPr="00A20A89" w:rsidRDefault="00657A74" w:rsidP="004C2979">
            <w:pPr>
              <w:widowControl w:val="0"/>
              <w:ind w:right="-1"/>
              <w:contextualSpacing/>
              <w:jc w:val="center"/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</w:rPr>
              <w:t>Количество представленных предложений по улучшению качества сервисного сопровождения из списка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7A74" w:rsidRPr="00A20A89" w:rsidRDefault="00657A74" w:rsidP="004C2979">
            <w:pPr>
              <w:widowControl w:val="0"/>
              <w:ind w:right="-1"/>
              <w:contextualSpacing/>
              <w:jc w:val="center"/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  <w:lang w:eastAsia="en-US"/>
              </w:rPr>
              <w:t>Оценка показателя критерия</w:t>
            </w:r>
            <w:r w:rsidRPr="00A20A89">
              <w:rPr>
                <w:sz w:val="20"/>
                <w:szCs w:val="20"/>
              </w:rPr>
              <w:t>, К</w:t>
            </w:r>
            <w:r w:rsidRPr="00A20A89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A20A89">
              <w:rPr>
                <w:sz w:val="20"/>
                <w:szCs w:val="20"/>
                <w:lang w:eastAsia="en-US"/>
              </w:rPr>
              <w:t>, баллы</w:t>
            </w:r>
          </w:p>
        </w:tc>
      </w:tr>
      <w:tr w:rsidR="00657A74" w:rsidRPr="00A20A89" w:rsidTr="004C2979">
        <w:trPr>
          <w:trHeight w:val="105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20A89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1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</w:rPr>
              <w:t xml:space="preserve"> Участник конкурса представил 7 (семь) предложений из списка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816"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A20A89">
              <w:rPr>
                <w:sz w:val="20"/>
                <w:szCs w:val="20"/>
              </w:rPr>
              <w:t>100</w:t>
            </w:r>
            <w:r w:rsidRPr="00A20A89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7A74" w:rsidRPr="00A20A89" w:rsidTr="004C2979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20A89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</w:rPr>
              <w:t>Участник конкурса представил 6 (шесть) предложений из списка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816"/>
              <w:contextualSpacing/>
              <w:jc w:val="right"/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</w:rPr>
              <w:t>85,68</w:t>
            </w:r>
          </w:p>
        </w:tc>
      </w:tr>
      <w:tr w:rsidR="00657A74" w:rsidRPr="00A20A89" w:rsidTr="004C2979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20A89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</w:rPr>
              <w:t>Участник конкурса представил 5 (пять) предложения из списка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816"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A20A89">
              <w:rPr>
                <w:sz w:val="20"/>
                <w:szCs w:val="20"/>
              </w:rPr>
              <w:t>71,4</w:t>
            </w:r>
            <w:r w:rsidRPr="00A20A89">
              <w:rPr>
                <w:sz w:val="20"/>
                <w:szCs w:val="20"/>
                <w:lang w:val="en-US"/>
              </w:rPr>
              <w:t>0</w:t>
            </w:r>
          </w:p>
        </w:tc>
      </w:tr>
      <w:tr w:rsidR="00657A74" w:rsidRPr="00A20A89" w:rsidTr="004C297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20A89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</w:rPr>
              <w:t>Участник конкурса представил 4 (четыре) предложения из списка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816"/>
              <w:contextualSpacing/>
              <w:jc w:val="right"/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</w:rPr>
              <w:t>57,12</w:t>
            </w:r>
          </w:p>
        </w:tc>
      </w:tr>
      <w:tr w:rsidR="00657A74" w:rsidRPr="00A20A89" w:rsidTr="004C2979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20A89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</w:rPr>
              <w:t>Участник конкурса представил 3 (три) предложение из списка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816"/>
              <w:contextualSpacing/>
              <w:jc w:val="right"/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</w:rPr>
              <w:t>42,84</w:t>
            </w:r>
          </w:p>
        </w:tc>
      </w:tr>
      <w:tr w:rsidR="00657A74" w:rsidRPr="00A20A89" w:rsidTr="004C297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20A89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</w:rPr>
              <w:t>Участник конкурса представил 2 (два) предложение из списка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816"/>
              <w:contextualSpacing/>
              <w:jc w:val="right"/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</w:rPr>
              <w:t>28,56</w:t>
            </w:r>
          </w:p>
        </w:tc>
      </w:tr>
      <w:tr w:rsidR="00657A74" w:rsidRPr="00A20A89" w:rsidTr="004C297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20A89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</w:rPr>
              <w:t>Участник конкурса представил 1 (одно) предложение из списка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816"/>
              <w:contextualSpacing/>
              <w:jc w:val="right"/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</w:rPr>
              <w:t>14,28</w:t>
            </w:r>
          </w:p>
        </w:tc>
      </w:tr>
      <w:tr w:rsidR="00657A74" w:rsidRPr="00A20A89" w:rsidTr="004C297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</w:rPr>
              <w:t>8.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0"/>
                <w:szCs w:val="20"/>
              </w:rPr>
            </w:pPr>
            <w:r w:rsidRPr="00A20A89">
              <w:rPr>
                <w:sz w:val="20"/>
                <w:szCs w:val="20"/>
              </w:rPr>
              <w:t xml:space="preserve">Участник конкурса не представил предложений из списка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74" w:rsidRPr="00A20A89" w:rsidRDefault="00657A74" w:rsidP="004C2979">
            <w:pPr>
              <w:widowControl w:val="0"/>
              <w:autoSpaceDE w:val="0"/>
              <w:autoSpaceDN w:val="0"/>
              <w:adjustRightInd w:val="0"/>
              <w:ind w:right="816"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A20A89">
              <w:rPr>
                <w:sz w:val="20"/>
                <w:szCs w:val="20"/>
              </w:rPr>
              <w:t>0</w:t>
            </w:r>
            <w:r w:rsidRPr="00A20A89">
              <w:rPr>
                <w:sz w:val="20"/>
                <w:szCs w:val="20"/>
                <w:lang w:val="en-US"/>
              </w:rPr>
              <w:t>,00</w:t>
            </w:r>
          </w:p>
        </w:tc>
      </w:tr>
    </w:tbl>
    <w:p w:rsidR="00657A74" w:rsidRPr="00A20A89" w:rsidRDefault="00657A74" w:rsidP="00657A7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20A89">
        <w:rPr>
          <w:sz w:val="20"/>
          <w:szCs w:val="20"/>
        </w:rPr>
        <w:t>Предложение по улучшению качества сопровождения представляется по форме №</w:t>
      </w:r>
      <w:r w:rsidRPr="00A20A89">
        <w:rPr>
          <w:sz w:val="20"/>
          <w:szCs w:val="20"/>
          <w:lang w:val="en-US"/>
        </w:rPr>
        <w:t> </w:t>
      </w:r>
      <w:r w:rsidRPr="00A20A89">
        <w:rPr>
          <w:sz w:val="20"/>
          <w:szCs w:val="20"/>
        </w:rPr>
        <w:t>6 «Предложение о качественных, функциональных и экологических характеристиках объекта закупки».</w:t>
      </w:r>
    </w:p>
    <w:p w:rsidR="00657A74" w:rsidRPr="00A20A89" w:rsidRDefault="00657A74" w:rsidP="00657A74">
      <w:pPr>
        <w:rPr>
          <w:sz w:val="20"/>
          <w:szCs w:val="20"/>
        </w:rPr>
      </w:pPr>
      <w:r w:rsidRPr="00A20A89">
        <w:rPr>
          <w:sz w:val="20"/>
          <w:szCs w:val="20"/>
        </w:rPr>
        <w:t xml:space="preserve">По данному показателю оценивается: </w:t>
      </w:r>
    </w:p>
    <w:p w:rsidR="00657A74" w:rsidRPr="00A20A89" w:rsidRDefault="00657A74" w:rsidP="00657A74">
      <w:pPr>
        <w:widowControl w:val="0"/>
        <w:jc w:val="both"/>
        <w:rPr>
          <w:sz w:val="20"/>
          <w:szCs w:val="20"/>
          <w:vertAlign w:val="subscript"/>
          <w:lang w:eastAsia="en-US"/>
        </w:rPr>
      </w:pPr>
      <w:r w:rsidRPr="00A20A89">
        <w:rPr>
          <w:sz w:val="20"/>
          <w:szCs w:val="20"/>
          <w:lang w:eastAsia="en-US"/>
        </w:rPr>
        <w:t>с1 = КЗ x К</w:t>
      </w:r>
      <w:r w:rsidRPr="00A20A89">
        <w:rPr>
          <w:sz w:val="20"/>
          <w:szCs w:val="20"/>
          <w:vertAlign w:val="subscript"/>
          <w:lang w:val="en-US" w:eastAsia="en-US"/>
        </w:rPr>
        <w:t>i</w:t>
      </w:r>
      <w:r w:rsidRPr="00A20A89">
        <w:rPr>
          <w:sz w:val="20"/>
          <w:szCs w:val="20"/>
          <w:vertAlign w:val="subscript"/>
          <w:lang w:eastAsia="en-US"/>
        </w:rPr>
        <w:t xml:space="preserve"> ,</w:t>
      </w:r>
    </w:p>
    <w:p w:rsidR="00657A74" w:rsidRPr="00A20A89" w:rsidRDefault="00657A74" w:rsidP="00657A74">
      <w:pPr>
        <w:widowControl w:val="0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где:</w:t>
      </w:r>
    </w:p>
    <w:p w:rsidR="00657A74" w:rsidRPr="00A20A89" w:rsidRDefault="00657A74" w:rsidP="00657A74">
      <w:pPr>
        <w:widowControl w:val="0"/>
        <w:ind w:left="708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КЗ – коэффициент значимости показателя;</w:t>
      </w:r>
    </w:p>
    <w:p w:rsidR="00657A74" w:rsidRPr="00A20A89" w:rsidRDefault="00657A74" w:rsidP="00657A74">
      <w:pPr>
        <w:ind w:left="708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К</w:t>
      </w:r>
      <w:r w:rsidRPr="00A20A89">
        <w:rPr>
          <w:sz w:val="20"/>
          <w:szCs w:val="20"/>
          <w:vertAlign w:val="subscript"/>
          <w:lang w:val="en-US" w:eastAsia="en-US"/>
        </w:rPr>
        <w:t>i</w:t>
      </w:r>
      <w:r w:rsidRPr="00A20A89">
        <w:rPr>
          <w:sz w:val="20"/>
          <w:szCs w:val="20"/>
          <w:lang w:eastAsia="en-US"/>
        </w:rPr>
        <w:t xml:space="preserve"> – балл участника закупки.</w:t>
      </w:r>
    </w:p>
    <w:p w:rsidR="00657A74" w:rsidRPr="00A20A89" w:rsidRDefault="00657A74" w:rsidP="00657A74">
      <w:pPr>
        <w:widowControl w:val="0"/>
        <w:jc w:val="both"/>
        <w:rPr>
          <w:sz w:val="20"/>
          <w:szCs w:val="20"/>
          <w:lang w:eastAsia="en-US"/>
        </w:rPr>
      </w:pPr>
    </w:p>
    <w:p w:rsidR="00657A74" w:rsidRPr="00A20A89" w:rsidRDefault="00657A74" w:rsidP="00657A74">
      <w:pPr>
        <w:widowControl w:val="0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Формула расчета рейтинга, присуждаемого заявке по критерию оценки «Качественные, функциональные и экологические характеристики объекта закупки»:</w:t>
      </w:r>
    </w:p>
    <w:p w:rsidR="00657A74" w:rsidRPr="00A20A89" w:rsidRDefault="00657A74" w:rsidP="00657A74">
      <w:pPr>
        <w:widowControl w:val="0"/>
        <w:ind w:firstLine="709"/>
        <w:jc w:val="both"/>
        <w:rPr>
          <w:sz w:val="20"/>
          <w:szCs w:val="20"/>
          <w:lang w:eastAsia="en-US"/>
        </w:rPr>
      </w:pPr>
      <w:r w:rsidRPr="00A20A89">
        <w:rPr>
          <w:b/>
          <w:sz w:val="20"/>
          <w:szCs w:val="20"/>
          <w:lang w:val="en-US" w:eastAsia="en-US"/>
        </w:rPr>
        <w:t>R</w:t>
      </w:r>
      <w:r w:rsidRPr="00A20A89">
        <w:rPr>
          <w:b/>
          <w:sz w:val="20"/>
          <w:szCs w:val="20"/>
          <w:lang w:eastAsia="en-US"/>
        </w:rPr>
        <w:t>с</w:t>
      </w:r>
      <w:r w:rsidRPr="00A20A89">
        <w:rPr>
          <w:b/>
          <w:sz w:val="20"/>
          <w:szCs w:val="20"/>
          <w:vertAlign w:val="subscript"/>
          <w:lang w:val="en-US" w:eastAsia="en-US"/>
        </w:rPr>
        <w:t>i</w:t>
      </w:r>
      <w:r w:rsidRPr="00A20A89">
        <w:rPr>
          <w:b/>
          <w:sz w:val="20"/>
          <w:szCs w:val="20"/>
          <w:lang w:eastAsia="en-US"/>
        </w:rPr>
        <w:t xml:space="preserve"> = КЗ х с1</w:t>
      </w:r>
      <w:r w:rsidRPr="00A20A89">
        <w:rPr>
          <w:sz w:val="20"/>
          <w:szCs w:val="20"/>
          <w:lang w:eastAsia="en-US"/>
        </w:rPr>
        <w:t xml:space="preserve"> ,</w:t>
      </w:r>
    </w:p>
    <w:p w:rsidR="00657A74" w:rsidRPr="00A20A89" w:rsidRDefault="00657A74" w:rsidP="00657A74">
      <w:pPr>
        <w:widowControl w:val="0"/>
        <w:ind w:firstLine="709"/>
        <w:jc w:val="both"/>
        <w:rPr>
          <w:sz w:val="20"/>
          <w:szCs w:val="20"/>
          <w:lang w:eastAsia="en-US"/>
        </w:rPr>
      </w:pPr>
      <w:r w:rsidRPr="00A20A89">
        <w:rPr>
          <w:sz w:val="20"/>
          <w:szCs w:val="20"/>
          <w:lang w:eastAsia="en-US"/>
        </w:rPr>
        <w:t>где:</w:t>
      </w:r>
    </w:p>
    <w:p w:rsidR="00657A74" w:rsidRPr="00A20A89" w:rsidRDefault="00657A74" w:rsidP="00657A74">
      <w:pPr>
        <w:widowControl w:val="0"/>
        <w:ind w:left="708" w:firstLine="709"/>
        <w:jc w:val="both"/>
        <w:rPr>
          <w:sz w:val="20"/>
          <w:szCs w:val="20"/>
          <w:lang w:eastAsia="en-US"/>
        </w:rPr>
      </w:pPr>
      <w:r w:rsidRPr="00A20A89">
        <w:rPr>
          <w:b/>
          <w:sz w:val="20"/>
          <w:szCs w:val="20"/>
          <w:lang w:eastAsia="en-US"/>
        </w:rPr>
        <w:t>КЗ</w:t>
      </w:r>
      <w:r w:rsidRPr="00A20A89">
        <w:rPr>
          <w:sz w:val="20"/>
          <w:szCs w:val="20"/>
          <w:lang w:eastAsia="en-US"/>
        </w:rPr>
        <w:t xml:space="preserve"> – коэффициент значимости критерия оценки «Качественные, функциональные и экологические характеристики объекта закупки».</w:t>
      </w:r>
    </w:p>
    <w:p w:rsidR="00657A74" w:rsidRPr="00A20A89" w:rsidRDefault="00657A74" w:rsidP="00657A74">
      <w:pPr>
        <w:widowControl w:val="0"/>
        <w:ind w:left="708" w:firstLine="709"/>
        <w:jc w:val="both"/>
        <w:rPr>
          <w:sz w:val="20"/>
          <w:szCs w:val="20"/>
          <w:lang w:eastAsia="en-US"/>
        </w:rPr>
      </w:pPr>
      <w:r w:rsidRPr="00A20A89">
        <w:rPr>
          <w:b/>
          <w:sz w:val="20"/>
          <w:szCs w:val="20"/>
          <w:lang w:eastAsia="en-US"/>
        </w:rPr>
        <w:t xml:space="preserve">с1 </w:t>
      </w:r>
      <w:r w:rsidRPr="00A20A89">
        <w:rPr>
          <w:sz w:val="20"/>
          <w:szCs w:val="20"/>
          <w:lang w:eastAsia="en-US"/>
        </w:rPr>
        <w:t>– рейтинг по показателю критерия оценки «Качественные, функциональные и экологические характеристики объекта закупки».</w:t>
      </w:r>
    </w:p>
    <w:p w:rsidR="00657A74" w:rsidRPr="00A20A89" w:rsidRDefault="00657A74" w:rsidP="00657A74">
      <w:pPr>
        <w:widowControl w:val="0"/>
        <w:ind w:left="708" w:firstLine="709"/>
        <w:jc w:val="both"/>
        <w:rPr>
          <w:sz w:val="20"/>
          <w:szCs w:val="20"/>
          <w:lang w:eastAsia="en-US"/>
        </w:rPr>
      </w:pPr>
      <w:r w:rsidRPr="00A20A89">
        <w:rPr>
          <w:b/>
          <w:sz w:val="20"/>
          <w:szCs w:val="20"/>
          <w:lang w:val="en-US" w:eastAsia="en-US"/>
        </w:rPr>
        <w:t>R</w:t>
      </w:r>
      <w:r w:rsidRPr="00A20A89">
        <w:rPr>
          <w:b/>
          <w:sz w:val="20"/>
          <w:szCs w:val="20"/>
          <w:lang w:eastAsia="en-US"/>
        </w:rPr>
        <w:t xml:space="preserve">с </w:t>
      </w:r>
      <w:r w:rsidRPr="00A20A89">
        <w:rPr>
          <w:sz w:val="20"/>
          <w:szCs w:val="20"/>
          <w:lang w:eastAsia="en-US"/>
        </w:rPr>
        <w:t>– рейтинг (количество баллов) i-й Заявки по критерию «Качественные, функциональные и экологические характеристики объекта закупки».</w:t>
      </w:r>
    </w:p>
    <w:p w:rsidR="00657A74" w:rsidRPr="00A20A89" w:rsidRDefault="00657A74" w:rsidP="00657A74">
      <w:pPr>
        <w:widowControl w:val="0"/>
        <w:ind w:left="708" w:firstLine="709"/>
        <w:jc w:val="both"/>
        <w:rPr>
          <w:b/>
          <w:bCs/>
          <w:sz w:val="20"/>
          <w:szCs w:val="20"/>
        </w:rPr>
      </w:pPr>
    </w:p>
    <w:p w:rsidR="00840BC1" w:rsidRPr="00A20A89" w:rsidRDefault="00840BC1" w:rsidP="00840BC1">
      <w:pPr>
        <w:widowControl w:val="0"/>
        <w:spacing w:line="276" w:lineRule="auto"/>
        <w:jc w:val="both"/>
        <w:rPr>
          <w:sz w:val="20"/>
          <w:szCs w:val="20"/>
        </w:rPr>
      </w:pPr>
    </w:p>
    <w:p w:rsidR="00840BC1" w:rsidRPr="00A20A89" w:rsidRDefault="00840BC1" w:rsidP="00840BC1">
      <w:pPr>
        <w:widowControl w:val="0"/>
        <w:spacing w:line="276" w:lineRule="auto"/>
        <w:jc w:val="both"/>
        <w:rPr>
          <w:sz w:val="20"/>
          <w:szCs w:val="20"/>
        </w:rPr>
      </w:pPr>
    </w:p>
    <w:p w:rsidR="00840BC1" w:rsidRPr="00A20A89" w:rsidRDefault="00840BC1" w:rsidP="00840BC1">
      <w:pPr>
        <w:widowControl w:val="0"/>
        <w:jc w:val="center"/>
        <w:rPr>
          <w:b/>
          <w:bCs/>
          <w:sz w:val="20"/>
          <w:szCs w:val="20"/>
        </w:rPr>
      </w:pPr>
      <w:r w:rsidRPr="00A20A89">
        <w:rPr>
          <w:b/>
          <w:bCs/>
          <w:sz w:val="20"/>
          <w:szCs w:val="20"/>
        </w:rPr>
        <w:t>4. Расчет итогового рейтинга</w:t>
      </w:r>
    </w:p>
    <w:p w:rsidR="00840BC1" w:rsidRPr="00A20A89" w:rsidRDefault="00840BC1" w:rsidP="00840BC1">
      <w:pPr>
        <w:widowControl w:val="0"/>
        <w:jc w:val="center"/>
        <w:rPr>
          <w:b/>
          <w:bCs/>
          <w:sz w:val="20"/>
          <w:szCs w:val="20"/>
        </w:rPr>
      </w:pPr>
    </w:p>
    <w:p w:rsidR="00840BC1" w:rsidRPr="00A20A89" w:rsidRDefault="00840BC1" w:rsidP="00840BC1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A20A89">
        <w:rPr>
          <w:sz w:val="20"/>
          <w:szCs w:val="20"/>
        </w:rPr>
        <w:t xml:space="preserve">Итоговый рейтинг заявки вычисляется как сумма рейтингов по каждому критерию оценки заявки:  </w:t>
      </w:r>
    </w:p>
    <w:p w:rsidR="00840BC1" w:rsidRPr="00A20A89" w:rsidRDefault="00840BC1" w:rsidP="00840BC1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840BC1" w:rsidRPr="00A20A89" w:rsidRDefault="00840BC1" w:rsidP="00840BC1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A20A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81FC0" wp14:editId="5C16F372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95B" w:rsidRDefault="0095195B" w:rsidP="00840BC1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81FC0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95195B" w:rsidRDefault="0095195B" w:rsidP="00840BC1"/>
                  </w:txbxContent>
                </v:textbox>
              </v:rect>
            </w:pict>
          </mc:Fallback>
        </mc:AlternateContent>
      </w:r>
      <w:r w:rsidRPr="00A20A89">
        <w:rPr>
          <w:noProof/>
          <w:position w:val="-12"/>
          <w:sz w:val="20"/>
          <w:szCs w:val="20"/>
        </w:rPr>
        <w:drawing>
          <wp:inline distT="0" distB="0" distL="0" distR="0" wp14:anchorId="77864F6D" wp14:editId="76A201D4">
            <wp:extent cx="417171" cy="20195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0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A89">
        <w:rPr>
          <w:sz w:val="20"/>
          <w:szCs w:val="20"/>
        </w:rPr>
        <w:t xml:space="preserve"> = </w:t>
      </w:r>
      <w:r w:rsidRPr="00A20A89">
        <w:rPr>
          <w:sz w:val="20"/>
          <w:szCs w:val="20"/>
          <w:lang w:val="en-US"/>
        </w:rPr>
        <w:t>Ra</w:t>
      </w:r>
      <w:r w:rsidRPr="00A20A89">
        <w:rPr>
          <w:sz w:val="20"/>
          <w:szCs w:val="20"/>
        </w:rPr>
        <w:t xml:space="preserve"> + </w:t>
      </w:r>
      <w:r w:rsidRPr="00A20A89">
        <w:rPr>
          <w:sz w:val="20"/>
          <w:szCs w:val="20"/>
          <w:lang w:val="en-US"/>
        </w:rPr>
        <w:t>Rb</w:t>
      </w:r>
      <w:r w:rsidRPr="00A20A89">
        <w:rPr>
          <w:sz w:val="20"/>
          <w:szCs w:val="20"/>
        </w:rPr>
        <w:t>+</w:t>
      </w:r>
      <w:r w:rsidRPr="00A20A89">
        <w:rPr>
          <w:sz w:val="20"/>
          <w:szCs w:val="20"/>
          <w:lang w:val="en-US"/>
        </w:rPr>
        <w:t>Rc</w:t>
      </w:r>
    </w:p>
    <w:p w:rsidR="00840BC1" w:rsidRPr="00A20A89" w:rsidRDefault="00840BC1" w:rsidP="00840BC1">
      <w:pPr>
        <w:tabs>
          <w:tab w:val="left" w:pos="1243"/>
        </w:tabs>
        <w:ind w:firstLine="709"/>
        <w:rPr>
          <w:sz w:val="20"/>
          <w:szCs w:val="20"/>
        </w:rPr>
      </w:pPr>
      <w:r w:rsidRPr="00A20A89">
        <w:rPr>
          <w:sz w:val="20"/>
          <w:szCs w:val="20"/>
        </w:rPr>
        <w:t xml:space="preserve">где: </w:t>
      </w:r>
    </w:p>
    <w:p w:rsidR="00840BC1" w:rsidRPr="00A20A89" w:rsidRDefault="00840BC1" w:rsidP="00840BC1">
      <w:pPr>
        <w:tabs>
          <w:tab w:val="left" w:pos="1243"/>
        </w:tabs>
        <w:ind w:firstLine="709"/>
        <w:rPr>
          <w:sz w:val="20"/>
          <w:szCs w:val="20"/>
        </w:rPr>
      </w:pPr>
      <w:r w:rsidRPr="00A20A89">
        <w:rPr>
          <w:noProof/>
          <w:position w:val="-12"/>
          <w:sz w:val="20"/>
          <w:szCs w:val="20"/>
        </w:rPr>
        <w:drawing>
          <wp:inline distT="0" distB="0" distL="0" distR="0" wp14:anchorId="402D1E2C" wp14:editId="1DEB5714">
            <wp:extent cx="417171" cy="2300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A89">
        <w:rPr>
          <w:sz w:val="20"/>
          <w:szCs w:val="20"/>
        </w:rPr>
        <w:t xml:space="preserve"> – итоговый рейтинг, присуждаемый i-й заявке;</w:t>
      </w:r>
    </w:p>
    <w:p w:rsidR="00840BC1" w:rsidRPr="00A20A89" w:rsidRDefault="00840BC1" w:rsidP="00840BC1">
      <w:pPr>
        <w:ind w:left="709"/>
        <w:rPr>
          <w:sz w:val="20"/>
          <w:szCs w:val="20"/>
        </w:rPr>
      </w:pPr>
      <w:r w:rsidRPr="00A20A89">
        <w:rPr>
          <w:sz w:val="20"/>
          <w:szCs w:val="20"/>
          <w:lang w:val="en-US"/>
        </w:rPr>
        <w:t>Ra</w:t>
      </w:r>
      <w:r w:rsidRPr="00A20A89">
        <w:rPr>
          <w:sz w:val="20"/>
          <w:szCs w:val="20"/>
        </w:rPr>
        <w:t xml:space="preserve"> – рейтинг, присуждаемый i-ой заявке по критерию «цена контракта»;</w:t>
      </w:r>
    </w:p>
    <w:p w:rsidR="00840BC1" w:rsidRPr="00A20A89" w:rsidRDefault="00840BC1" w:rsidP="00840BC1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0"/>
          <w:szCs w:val="20"/>
        </w:rPr>
      </w:pPr>
      <w:r w:rsidRPr="00A20A89">
        <w:rPr>
          <w:sz w:val="20"/>
          <w:szCs w:val="20"/>
          <w:lang w:val="en-US"/>
        </w:rPr>
        <w:t>Rb</w:t>
      </w:r>
      <w:r w:rsidRPr="00A20A89">
        <w:rPr>
          <w:sz w:val="20"/>
          <w:szCs w:val="20"/>
        </w:rPr>
        <w:t xml:space="preserve"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840BC1" w:rsidRPr="00A20A89" w:rsidRDefault="00840BC1" w:rsidP="00840BC1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0"/>
          <w:szCs w:val="20"/>
        </w:rPr>
      </w:pPr>
      <w:r w:rsidRPr="00A20A89">
        <w:rPr>
          <w:sz w:val="20"/>
          <w:szCs w:val="20"/>
          <w:lang w:val="en-US"/>
        </w:rPr>
        <w:t>Rc</w:t>
      </w:r>
      <w:r w:rsidRPr="00A20A89">
        <w:rPr>
          <w:sz w:val="20"/>
          <w:szCs w:val="20"/>
        </w:rPr>
        <w:softHyphen/>
        <w:t>- рейтинг, присуждаемый i-ой заявке по критерию «</w:t>
      </w:r>
      <w:r w:rsidRPr="00A20A89">
        <w:rPr>
          <w:sz w:val="20"/>
          <w:szCs w:val="20"/>
          <w:lang w:eastAsia="en-US"/>
        </w:rPr>
        <w:t>Качественные, функциональные и экологические характеристики объекта закупки</w:t>
      </w:r>
      <w:r w:rsidRPr="00A20A89">
        <w:rPr>
          <w:sz w:val="20"/>
          <w:szCs w:val="20"/>
        </w:rPr>
        <w:t>»;</w:t>
      </w:r>
    </w:p>
    <w:p w:rsidR="00612661" w:rsidRPr="00A20A89" w:rsidRDefault="00612661" w:rsidP="00840BC1">
      <w:pPr>
        <w:jc w:val="center"/>
        <w:rPr>
          <w:b/>
          <w:bCs/>
          <w:sz w:val="20"/>
          <w:szCs w:val="20"/>
        </w:rPr>
      </w:pPr>
    </w:p>
    <w:p w:rsidR="00840BC1" w:rsidRPr="00A20A89" w:rsidRDefault="00840BC1" w:rsidP="00840BC1">
      <w:pPr>
        <w:jc w:val="center"/>
        <w:rPr>
          <w:b/>
          <w:bCs/>
          <w:sz w:val="20"/>
          <w:szCs w:val="20"/>
        </w:rPr>
      </w:pPr>
      <w:r w:rsidRPr="00A20A89">
        <w:rPr>
          <w:b/>
          <w:bCs/>
          <w:sz w:val="20"/>
          <w:szCs w:val="20"/>
        </w:rPr>
        <w:t>Порядок оценки заявок по критериям оценки заявок</w:t>
      </w:r>
    </w:p>
    <w:p w:rsidR="00612661" w:rsidRPr="00A20A89" w:rsidRDefault="00612661" w:rsidP="00840BC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40BC1" w:rsidRPr="00457EBA" w:rsidRDefault="00840BC1" w:rsidP="00840BC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20A89">
        <w:rPr>
          <w:sz w:val="20"/>
          <w:szCs w:val="20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840BC1" w:rsidRPr="00457EBA" w:rsidRDefault="00840BC1" w:rsidP="00840BC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158A2" w:rsidRPr="00457EBA" w:rsidRDefault="00D158A2">
      <w:pPr>
        <w:rPr>
          <w:sz w:val="20"/>
          <w:szCs w:val="20"/>
        </w:rPr>
      </w:pPr>
    </w:p>
    <w:sectPr w:rsidR="00D158A2" w:rsidRPr="00457EBA" w:rsidSect="00457EB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9C" w:rsidRDefault="0017699C" w:rsidP="00212909">
      <w:r>
        <w:separator/>
      </w:r>
    </w:p>
  </w:endnote>
  <w:endnote w:type="continuationSeparator" w:id="0">
    <w:p w:rsidR="0017699C" w:rsidRDefault="0017699C" w:rsidP="0021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62" w:rsidRDefault="00734C6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62" w:rsidRDefault="00734C62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62" w:rsidRDefault="00734C6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9C" w:rsidRDefault="0017699C" w:rsidP="00212909">
      <w:r>
        <w:separator/>
      </w:r>
    </w:p>
  </w:footnote>
  <w:footnote w:type="continuationSeparator" w:id="0">
    <w:p w:rsidR="0017699C" w:rsidRDefault="0017699C" w:rsidP="00212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62" w:rsidRDefault="00734C6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62" w:rsidRDefault="00734C62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62" w:rsidRDefault="00734C6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.8pt;height:19.35pt;visibility:visible" o:bullet="t">
        <v:imagedata r:id="rId1" o:title=""/>
      </v:shape>
    </w:pict>
  </w:numPicBullet>
  <w:abstractNum w:abstractNumId="0">
    <w:nsid w:val="0F0B5C92"/>
    <w:multiLevelType w:val="hybridMultilevel"/>
    <w:tmpl w:val="45CC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B234B"/>
    <w:multiLevelType w:val="hybridMultilevel"/>
    <w:tmpl w:val="6DEC54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949EC"/>
    <w:multiLevelType w:val="hybridMultilevel"/>
    <w:tmpl w:val="93E2D0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92D90"/>
    <w:multiLevelType w:val="hybridMultilevel"/>
    <w:tmpl w:val="FC7E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B8160C0"/>
    <w:multiLevelType w:val="hybridMultilevel"/>
    <w:tmpl w:val="5DE810F8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>
    <w:nsid w:val="4D1563D5"/>
    <w:multiLevelType w:val="hybridMultilevel"/>
    <w:tmpl w:val="4058D2E4"/>
    <w:lvl w:ilvl="0" w:tplc="D7D005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pacing w:val="0"/>
        <w:w w:val="100"/>
        <w:kern w:val="0"/>
        <w:position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20AF6"/>
    <w:multiLevelType w:val="hybridMultilevel"/>
    <w:tmpl w:val="B41C3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6057D"/>
    <w:multiLevelType w:val="hybridMultilevel"/>
    <w:tmpl w:val="885E0D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102C1"/>
    <w:multiLevelType w:val="hybridMultilevel"/>
    <w:tmpl w:val="ACCC80EA"/>
    <w:lvl w:ilvl="0" w:tplc="3244DB1C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77D57977"/>
    <w:multiLevelType w:val="hybridMultilevel"/>
    <w:tmpl w:val="5E40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BAE261E"/>
    <w:multiLevelType w:val="hybridMultilevel"/>
    <w:tmpl w:val="EE5A9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C1"/>
    <w:rsid w:val="00001650"/>
    <w:rsid w:val="000042EC"/>
    <w:rsid w:val="0000436F"/>
    <w:rsid w:val="00004B55"/>
    <w:rsid w:val="00005718"/>
    <w:rsid w:val="00010900"/>
    <w:rsid w:val="00013A18"/>
    <w:rsid w:val="000161D9"/>
    <w:rsid w:val="00020740"/>
    <w:rsid w:val="00021BBF"/>
    <w:rsid w:val="00035B03"/>
    <w:rsid w:val="0007147F"/>
    <w:rsid w:val="00081F71"/>
    <w:rsid w:val="00095611"/>
    <w:rsid w:val="000A7C64"/>
    <w:rsid w:val="000B61CC"/>
    <w:rsid w:val="000B6339"/>
    <w:rsid w:val="000C050D"/>
    <w:rsid w:val="000C2024"/>
    <w:rsid w:val="000C46EE"/>
    <w:rsid w:val="000C6795"/>
    <w:rsid w:val="000D4765"/>
    <w:rsid w:val="000D4A47"/>
    <w:rsid w:val="000D762A"/>
    <w:rsid w:val="000E5C42"/>
    <w:rsid w:val="000F6DFD"/>
    <w:rsid w:val="001121F4"/>
    <w:rsid w:val="00117A70"/>
    <w:rsid w:val="0012665B"/>
    <w:rsid w:val="00133D8A"/>
    <w:rsid w:val="00133E09"/>
    <w:rsid w:val="001460B6"/>
    <w:rsid w:val="0014642C"/>
    <w:rsid w:val="0015310E"/>
    <w:rsid w:val="00161CD3"/>
    <w:rsid w:val="00166FB9"/>
    <w:rsid w:val="0017699C"/>
    <w:rsid w:val="00180A78"/>
    <w:rsid w:val="00191787"/>
    <w:rsid w:val="00191AAE"/>
    <w:rsid w:val="00197407"/>
    <w:rsid w:val="001A31B8"/>
    <w:rsid w:val="001A57CD"/>
    <w:rsid w:val="001A7223"/>
    <w:rsid w:val="001B1D00"/>
    <w:rsid w:val="001B30FB"/>
    <w:rsid w:val="001B69BB"/>
    <w:rsid w:val="001C039B"/>
    <w:rsid w:val="001D06EA"/>
    <w:rsid w:val="00205C8E"/>
    <w:rsid w:val="0021011D"/>
    <w:rsid w:val="00212909"/>
    <w:rsid w:val="00215D52"/>
    <w:rsid w:val="00216DD3"/>
    <w:rsid w:val="00222037"/>
    <w:rsid w:val="00236C63"/>
    <w:rsid w:val="00250925"/>
    <w:rsid w:val="00270F7E"/>
    <w:rsid w:val="002B4368"/>
    <w:rsid w:val="002C16DA"/>
    <w:rsid w:val="002C420C"/>
    <w:rsid w:val="002C4363"/>
    <w:rsid w:val="002C6527"/>
    <w:rsid w:val="002D5018"/>
    <w:rsid w:val="002D6F30"/>
    <w:rsid w:val="002E0417"/>
    <w:rsid w:val="002E09CC"/>
    <w:rsid w:val="002F0214"/>
    <w:rsid w:val="002F5154"/>
    <w:rsid w:val="0031108D"/>
    <w:rsid w:val="00313110"/>
    <w:rsid w:val="00314F89"/>
    <w:rsid w:val="003618E1"/>
    <w:rsid w:val="00365758"/>
    <w:rsid w:val="003658D9"/>
    <w:rsid w:val="00370CF6"/>
    <w:rsid w:val="003873CA"/>
    <w:rsid w:val="00392882"/>
    <w:rsid w:val="00396E02"/>
    <w:rsid w:val="003D37BF"/>
    <w:rsid w:val="003F2B42"/>
    <w:rsid w:val="003F7614"/>
    <w:rsid w:val="004006AE"/>
    <w:rsid w:val="00404AC2"/>
    <w:rsid w:val="0041067E"/>
    <w:rsid w:val="00412511"/>
    <w:rsid w:val="004161C1"/>
    <w:rsid w:val="00416812"/>
    <w:rsid w:val="00417289"/>
    <w:rsid w:val="00422A4A"/>
    <w:rsid w:val="00430F34"/>
    <w:rsid w:val="00431693"/>
    <w:rsid w:val="0043558F"/>
    <w:rsid w:val="00436E6A"/>
    <w:rsid w:val="00445882"/>
    <w:rsid w:val="00445E12"/>
    <w:rsid w:val="00445E91"/>
    <w:rsid w:val="00457EBA"/>
    <w:rsid w:val="00457EF4"/>
    <w:rsid w:val="00462B75"/>
    <w:rsid w:val="004647A4"/>
    <w:rsid w:val="00464DCA"/>
    <w:rsid w:val="004731A8"/>
    <w:rsid w:val="00477900"/>
    <w:rsid w:val="004824FE"/>
    <w:rsid w:val="0048276B"/>
    <w:rsid w:val="004917B7"/>
    <w:rsid w:val="00494F8F"/>
    <w:rsid w:val="004A13B9"/>
    <w:rsid w:val="004A457C"/>
    <w:rsid w:val="004A73A8"/>
    <w:rsid w:val="004B7079"/>
    <w:rsid w:val="004C2979"/>
    <w:rsid w:val="004C33BF"/>
    <w:rsid w:val="004C7306"/>
    <w:rsid w:val="004D0799"/>
    <w:rsid w:val="004D1415"/>
    <w:rsid w:val="004D277A"/>
    <w:rsid w:val="004E4FF2"/>
    <w:rsid w:val="004F2041"/>
    <w:rsid w:val="004F2F40"/>
    <w:rsid w:val="004F4021"/>
    <w:rsid w:val="00501AA8"/>
    <w:rsid w:val="00502F6F"/>
    <w:rsid w:val="00512C60"/>
    <w:rsid w:val="00514D65"/>
    <w:rsid w:val="00516E97"/>
    <w:rsid w:val="00520685"/>
    <w:rsid w:val="00533370"/>
    <w:rsid w:val="0054026B"/>
    <w:rsid w:val="00540F17"/>
    <w:rsid w:val="00542B85"/>
    <w:rsid w:val="0054434D"/>
    <w:rsid w:val="00544713"/>
    <w:rsid w:val="00544E7E"/>
    <w:rsid w:val="005520BC"/>
    <w:rsid w:val="005573A3"/>
    <w:rsid w:val="00560F4B"/>
    <w:rsid w:val="00562824"/>
    <w:rsid w:val="0059391F"/>
    <w:rsid w:val="005A226E"/>
    <w:rsid w:val="005A39A4"/>
    <w:rsid w:val="005A4172"/>
    <w:rsid w:val="005B7125"/>
    <w:rsid w:val="005B75B6"/>
    <w:rsid w:val="005C1B59"/>
    <w:rsid w:val="005C34C7"/>
    <w:rsid w:val="005D2CE9"/>
    <w:rsid w:val="005D7549"/>
    <w:rsid w:val="005E194E"/>
    <w:rsid w:val="005E62DB"/>
    <w:rsid w:val="005F6399"/>
    <w:rsid w:val="005F6508"/>
    <w:rsid w:val="005F7D22"/>
    <w:rsid w:val="00601746"/>
    <w:rsid w:val="00611074"/>
    <w:rsid w:val="00612661"/>
    <w:rsid w:val="00617934"/>
    <w:rsid w:val="0062514C"/>
    <w:rsid w:val="0063102F"/>
    <w:rsid w:val="0063736C"/>
    <w:rsid w:val="0064326B"/>
    <w:rsid w:val="00646A38"/>
    <w:rsid w:val="00647D84"/>
    <w:rsid w:val="00653945"/>
    <w:rsid w:val="00657A74"/>
    <w:rsid w:val="006611A9"/>
    <w:rsid w:val="0066472B"/>
    <w:rsid w:val="006711F1"/>
    <w:rsid w:val="006726D0"/>
    <w:rsid w:val="006920AE"/>
    <w:rsid w:val="006A3B0F"/>
    <w:rsid w:val="006B74DE"/>
    <w:rsid w:val="006C3FC4"/>
    <w:rsid w:val="006D24C9"/>
    <w:rsid w:val="006D4CD5"/>
    <w:rsid w:val="006E5B6C"/>
    <w:rsid w:val="006F0C3E"/>
    <w:rsid w:val="006F2F42"/>
    <w:rsid w:val="007029E5"/>
    <w:rsid w:val="007054D6"/>
    <w:rsid w:val="007142B8"/>
    <w:rsid w:val="00716D64"/>
    <w:rsid w:val="007208B5"/>
    <w:rsid w:val="007233B6"/>
    <w:rsid w:val="00725533"/>
    <w:rsid w:val="0073103F"/>
    <w:rsid w:val="007317D8"/>
    <w:rsid w:val="0073430E"/>
    <w:rsid w:val="00734C62"/>
    <w:rsid w:val="00736B05"/>
    <w:rsid w:val="00744EA3"/>
    <w:rsid w:val="00752AB5"/>
    <w:rsid w:val="00755A83"/>
    <w:rsid w:val="00762D79"/>
    <w:rsid w:val="00787F31"/>
    <w:rsid w:val="0079185B"/>
    <w:rsid w:val="007A23E1"/>
    <w:rsid w:val="007C55F2"/>
    <w:rsid w:val="007C5DC9"/>
    <w:rsid w:val="007D6C3B"/>
    <w:rsid w:val="007E1FC2"/>
    <w:rsid w:val="007E559A"/>
    <w:rsid w:val="007F6D13"/>
    <w:rsid w:val="00801C76"/>
    <w:rsid w:val="0080266E"/>
    <w:rsid w:val="00802A27"/>
    <w:rsid w:val="008043A4"/>
    <w:rsid w:val="008100CB"/>
    <w:rsid w:val="00815F89"/>
    <w:rsid w:val="008210E0"/>
    <w:rsid w:val="00826D3E"/>
    <w:rsid w:val="00832D86"/>
    <w:rsid w:val="00836A56"/>
    <w:rsid w:val="00840BC1"/>
    <w:rsid w:val="008519E9"/>
    <w:rsid w:val="0085382C"/>
    <w:rsid w:val="00853A17"/>
    <w:rsid w:val="00855BFA"/>
    <w:rsid w:val="008600A0"/>
    <w:rsid w:val="00860D25"/>
    <w:rsid w:val="008653DB"/>
    <w:rsid w:val="00865B39"/>
    <w:rsid w:val="00876847"/>
    <w:rsid w:val="00890507"/>
    <w:rsid w:val="00894E27"/>
    <w:rsid w:val="008A5558"/>
    <w:rsid w:val="008B670A"/>
    <w:rsid w:val="008D5647"/>
    <w:rsid w:val="008D7562"/>
    <w:rsid w:val="008D79E5"/>
    <w:rsid w:val="008F3688"/>
    <w:rsid w:val="008F76A4"/>
    <w:rsid w:val="008F7BAF"/>
    <w:rsid w:val="0091216E"/>
    <w:rsid w:val="00912EBE"/>
    <w:rsid w:val="00917E8F"/>
    <w:rsid w:val="009234C9"/>
    <w:rsid w:val="0092446E"/>
    <w:rsid w:val="009261F9"/>
    <w:rsid w:val="0093703E"/>
    <w:rsid w:val="00943134"/>
    <w:rsid w:val="009514E6"/>
    <w:rsid w:val="0095195B"/>
    <w:rsid w:val="00952A4C"/>
    <w:rsid w:val="009560D8"/>
    <w:rsid w:val="009702CB"/>
    <w:rsid w:val="00971301"/>
    <w:rsid w:val="009745E7"/>
    <w:rsid w:val="00974920"/>
    <w:rsid w:val="009777D8"/>
    <w:rsid w:val="00986152"/>
    <w:rsid w:val="00987160"/>
    <w:rsid w:val="009921E0"/>
    <w:rsid w:val="0099462E"/>
    <w:rsid w:val="0099634B"/>
    <w:rsid w:val="00996CB1"/>
    <w:rsid w:val="00996CBF"/>
    <w:rsid w:val="009A09BA"/>
    <w:rsid w:val="009A4336"/>
    <w:rsid w:val="009B3906"/>
    <w:rsid w:val="009D0D73"/>
    <w:rsid w:val="00A02FD2"/>
    <w:rsid w:val="00A151C8"/>
    <w:rsid w:val="00A1643C"/>
    <w:rsid w:val="00A17B0E"/>
    <w:rsid w:val="00A20A89"/>
    <w:rsid w:val="00A26C39"/>
    <w:rsid w:val="00A27194"/>
    <w:rsid w:val="00A33D49"/>
    <w:rsid w:val="00A33E7F"/>
    <w:rsid w:val="00A4083C"/>
    <w:rsid w:val="00A41C53"/>
    <w:rsid w:val="00A42A14"/>
    <w:rsid w:val="00A43A42"/>
    <w:rsid w:val="00A51D13"/>
    <w:rsid w:val="00A53186"/>
    <w:rsid w:val="00A60697"/>
    <w:rsid w:val="00A62108"/>
    <w:rsid w:val="00A6242B"/>
    <w:rsid w:val="00A77F11"/>
    <w:rsid w:val="00A908FC"/>
    <w:rsid w:val="00A939EB"/>
    <w:rsid w:val="00A970A5"/>
    <w:rsid w:val="00AA085A"/>
    <w:rsid w:val="00AB7ACD"/>
    <w:rsid w:val="00AD7258"/>
    <w:rsid w:val="00AE1B65"/>
    <w:rsid w:val="00AE28D1"/>
    <w:rsid w:val="00AE340E"/>
    <w:rsid w:val="00B03C9A"/>
    <w:rsid w:val="00B04388"/>
    <w:rsid w:val="00B07987"/>
    <w:rsid w:val="00B25335"/>
    <w:rsid w:val="00B351D2"/>
    <w:rsid w:val="00B46B5C"/>
    <w:rsid w:val="00B62BD6"/>
    <w:rsid w:val="00B66F63"/>
    <w:rsid w:val="00B74681"/>
    <w:rsid w:val="00B80182"/>
    <w:rsid w:val="00B82C8A"/>
    <w:rsid w:val="00B82F62"/>
    <w:rsid w:val="00B848A7"/>
    <w:rsid w:val="00B91174"/>
    <w:rsid w:val="00B9313C"/>
    <w:rsid w:val="00BA5351"/>
    <w:rsid w:val="00BA57DB"/>
    <w:rsid w:val="00BA65F7"/>
    <w:rsid w:val="00BC4113"/>
    <w:rsid w:val="00BD62EB"/>
    <w:rsid w:val="00BD6C93"/>
    <w:rsid w:val="00BF0547"/>
    <w:rsid w:val="00BF3BCC"/>
    <w:rsid w:val="00BF4436"/>
    <w:rsid w:val="00BF484F"/>
    <w:rsid w:val="00C200DA"/>
    <w:rsid w:val="00C36AA4"/>
    <w:rsid w:val="00C36DAD"/>
    <w:rsid w:val="00C41BF1"/>
    <w:rsid w:val="00C525D0"/>
    <w:rsid w:val="00C53C4A"/>
    <w:rsid w:val="00C65C13"/>
    <w:rsid w:val="00C71A12"/>
    <w:rsid w:val="00C8042D"/>
    <w:rsid w:val="00C8320A"/>
    <w:rsid w:val="00C85F60"/>
    <w:rsid w:val="00C86AD4"/>
    <w:rsid w:val="00C87A23"/>
    <w:rsid w:val="00C910AE"/>
    <w:rsid w:val="00C9541E"/>
    <w:rsid w:val="00C97728"/>
    <w:rsid w:val="00CA3F5D"/>
    <w:rsid w:val="00CA7906"/>
    <w:rsid w:val="00CC05AD"/>
    <w:rsid w:val="00CD0378"/>
    <w:rsid w:val="00CE44DE"/>
    <w:rsid w:val="00CE67DA"/>
    <w:rsid w:val="00CF168C"/>
    <w:rsid w:val="00CF48B0"/>
    <w:rsid w:val="00CF65FB"/>
    <w:rsid w:val="00D01DB4"/>
    <w:rsid w:val="00D143AF"/>
    <w:rsid w:val="00D158A2"/>
    <w:rsid w:val="00D221A9"/>
    <w:rsid w:val="00D25C0A"/>
    <w:rsid w:val="00D339CA"/>
    <w:rsid w:val="00D40332"/>
    <w:rsid w:val="00D410E3"/>
    <w:rsid w:val="00D412A4"/>
    <w:rsid w:val="00D5215C"/>
    <w:rsid w:val="00D526AC"/>
    <w:rsid w:val="00D61561"/>
    <w:rsid w:val="00D62FC7"/>
    <w:rsid w:val="00D66199"/>
    <w:rsid w:val="00D77A20"/>
    <w:rsid w:val="00D84D24"/>
    <w:rsid w:val="00D937E4"/>
    <w:rsid w:val="00D957FB"/>
    <w:rsid w:val="00DA77B3"/>
    <w:rsid w:val="00DB03FE"/>
    <w:rsid w:val="00DC7CF8"/>
    <w:rsid w:val="00DE49BD"/>
    <w:rsid w:val="00DE6F4F"/>
    <w:rsid w:val="00DF00F2"/>
    <w:rsid w:val="00DF03DA"/>
    <w:rsid w:val="00DF0A8F"/>
    <w:rsid w:val="00DF2054"/>
    <w:rsid w:val="00E023DC"/>
    <w:rsid w:val="00E0386C"/>
    <w:rsid w:val="00E04AB0"/>
    <w:rsid w:val="00E07F44"/>
    <w:rsid w:val="00E104AD"/>
    <w:rsid w:val="00E1245D"/>
    <w:rsid w:val="00E14137"/>
    <w:rsid w:val="00E269D7"/>
    <w:rsid w:val="00E43131"/>
    <w:rsid w:val="00E44DAC"/>
    <w:rsid w:val="00E553E2"/>
    <w:rsid w:val="00E62370"/>
    <w:rsid w:val="00E64682"/>
    <w:rsid w:val="00E64D12"/>
    <w:rsid w:val="00E67B52"/>
    <w:rsid w:val="00E724AF"/>
    <w:rsid w:val="00E83276"/>
    <w:rsid w:val="00E87ADB"/>
    <w:rsid w:val="00E930DC"/>
    <w:rsid w:val="00E93201"/>
    <w:rsid w:val="00EA0908"/>
    <w:rsid w:val="00EA2FF0"/>
    <w:rsid w:val="00EB6EB5"/>
    <w:rsid w:val="00EC55DF"/>
    <w:rsid w:val="00EC593E"/>
    <w:rsid w:val="00EC725E"/>
    <w:rsid w:val="00ED0054"/>
    <w:rsid w:val="00ED47BE"/>
    <w:rsid w:val="00EE2E15"/>
    <w:rsid w:val="00EF604A"/>
    <w:rsid w:val="00EF6E54"/>
    <w:rsid w:val="00F0220B"/>
    <w:rsid w:val="00F07D76"/>
    <w:rsid w:val="00F247F4"/>
    <w:rsid w:val="00F5402C"/>
    <w:rsid w:val="00F614D0"/>
    <w:rsid w:val="00F64B16"/>
    <w:rsid w:val="00F72D54"/>
    <w:rsid w:val="00F83FEA"/>
    <w:rsid w:val="00F84A90"/>
    <w:rsid w:val="00F94B4F"/>
    <w:rsid w:val="00F95609"/>
    <w:rsid w:val="00FA7705"/>
    <w:rsid w:val="00FA7E7D"/>
    <w:rsid w:val="00FB202B"/>
    <w:rsid w:val="00FB31D5"/>
    <w:rsid w:val="00FC6BB8"/>
    <w:rsid w:val="00FD5261"/>
    <w:rsid w:val="00FD6F28"/>
    <w:rsid w:val="00FE0E41"/>
    <w:rsid w:val="00FE6200"/>
    <w:rsid w:val="00FF0F13"/>
    <w:rsid w:val="00FF30EC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840BC1"/>
    <w:pPr>
      <w:tabs>
        <w:tab w:val="num" w:pos="5585"/>
      </w:tabs>
      <w:jc w:val="both"/>
    </w:pPr>
    <w:rPr>
      <w:szCs w:val="28"/>
    </w:rPr>
  </w:style>
  <w:style w:type="paragraph" w:styleId="a5">
    <w:name w:val="List Paragraph"/>
    <w:aliases w:val="Bullet List,FooterText,numbered,Paragraphe de liste1,Bulletr List Paragraph,Table-Normal,RSHB_Table-Normal"/>
    <w:basedOn w:val="a"/>
    <w:link w:val="a6"/>
    <w:uiPriority w:val="34"/>
    <w:qFormat/>
    <w:rsid w:val="00840BC1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Paragraphe de liste1 Знак,Bulletr List Paragraph Знак,Table-Normal Знак,RSHB_Table-Normal Знак"/>
    <w:link w:val="a5"/>
    <w:uiPriority w:val="34"/>
    <w:locked/>
    <w:rsid w:val="00840B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rmal (Web)"/>
    <w:aliases w:val="Обычный (Web),Знак Знак Знак Знак Знак Знак Знак Знак Знак Знак Знак Знак Знак Знак,Обычный (веб) Знак Знак,Обычный (Web) Знак Знак Знак"/>
    <w:basedOn w:val="a"/>
    <w:link w:val="a8"/>
    <w:uiPriority w:val="99"/>
    <w:unhideWhenUsed/>
    <w:qFormat/>
    <w:rsid w:val="00840BC1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Cell">
    <w:name w:val="ConsPlusCell"/>
    <w:uiPriority w:val="99"/>
    <w:qFormat/>
    <w:rsid w:val="00840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бычный (веб) Знак"/>
    <w:aliases w:val="Обычный (Web) Знак,Знак Знак Знак Знак Знак Знак Знак Знак Знак Знак Знак Знак Знак Знак Знак,Обычный (веб) Знак Знак Знак,Обычный (Web) Знак Знак Знак Знак"/>
    <w:link w:val="a7"/>
    <w:uiPriority w:val="99"/>
    <w:locked/>
    <w:rsid w:val="00840B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Подподпункт Знак"/>
    <w:link w:val="a3"/>
    <w:locked/>
    <w:rsid w:val="00840BC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0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BC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C36D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6DA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6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6D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6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F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1290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1290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29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BBED-8853-4CA9-A9A8-D17C3EA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2018-10-15T12:56:00Z</dcterms:created>
  <dcterms:modified xsi:type="dcterms:W3CDTF">2018-11-01T15:54:00Z</dcterms:modified>
</cp:coreProperties>
</file>