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8C" w:rsidRPr="0053358C" w:rsidRDefault="0053358C" w:rsidP="0053358C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  <w:r w:rsidRPr="0053358C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Порядок и критерии оценки заявок на участие в Конкурсе</w:t>
      </w:r>
    </w:p>
    <w:p w:rsidR="0053358C" w:rsidRPr="0053358C" w:rsidRDefault="0053358C" w:rsidP="0053358C">
      <w:pPr>
        <w:rPr>
          <w:rFonts w:ascii="Times New Roman" w:hAnsi="Times New Roman" w:cs="Times New Roman"/>
          <w:b/>
          <w:kern w:val="1"/>
        </w:rPr>
      </w:pPr>
    </w:p>
    <w:p w:rsidR="0053358C" w:rsidRDefault="00E42DAA" w:rsidP="0053358C">
      <w:pPr>
        <w:jc w:val="center"/>
        <w:rPr>
          <w:rFonts w:ascii="Times New Roman" w:hAnsi="Times New Roman" w:cs="Times New Roman"/>
          <w:b/>
          <w:kern w:val="1"/>
        </w:rPr>
      </w:pPr>
      <w:r w:rsidRPr="00E42DAA">
        <w:rPr>
          <w:rFonts w:ascii="Times New Roman" w:hAnsi="Times New Roman" w:cs="Times New Roman"/>
          <w:b/>
          <w:kern w:val="1"/>
        </w:rPr>
        <w:t>Оказание услуг по амбулаторно-поликлиническому обслуживанию работников Государственного учреждения – Московского регионального отделения Фонда социального страхования Российской Федерации в 2019 году</w:t>
      </w:r>
    </w:p>
    <w:p w:rsidR="00E42DAA" w:rsidRPr="0053358C" w:rsidRDefault="00E42DAA" w:rsidP="0053358C">
      <w:pPr>
        <w:jc w:val="center"/>
        <w:rPr>
          <w:rFonts w:ascii="Times New Roman" w:hAnsi="Times New Roman" w:cs="Times New Roman"/>
          <w:b/>
          <w:kern w:val="1"/>
        </w:rPr>
      </w:pPr>
    </w:p>
    <w:p w:rsidR="0053358C" w:rsidRPr="0053358C" w:rsidRDefault="0053358C" w:rsidP="0053358C">
      <w:pPr>
        <w:ind w:firstLine="567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Заявки, поданные на участие в открытом конкурсе, 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Российской Федерации от 28.11.2013 № 1085.</w:t>
      </w:r>
    </w:p>
    <w:p w:rsidR="0053358C" w:rsidRPr="0053358C" w:rsidRDefault="0053358C" w:rsidP="0053358C">
      <w:pPr>
        <w:ind w:firstLine="567"/>
        <w:jc w:val="both"/>
        <w:rPr>
          <w:rFonts w:ascii="Times New Roman" w:hAnsi="Times New Roman" w:cs="Times New Roman"/>
          <w:kern w:val="1"/>
        </w:rPr>
      </w:pPr>
    </w:p>
    <w:p w:rsidR="0053358C" w:rsidRPr="0053358C" w:rsidRDefault="0053358C" w:rsidP="0053358C">
      <w:pPr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53358C">
        <w:rPr>
          <w:rFonts w:ascii="Times New Roman" w:hAnsi="Times New Roman" w:cs="Times New Roman"/>
          <w:b/>
          <w:kern w:val="1"/>
        </w:rPr>
        <w:t>Порядок оценки заявок по критериям оценки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Сумма величин значимости критериев оценки, применяемых заказчиком, составляет 100 процентов.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Для оценки заявок по каждому критерию оценки используется 100 - балльная шкала оценки.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Итоговый рейтинг заявки вычисляется как сумма рейтингов по каждому критерию оценки заявки.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E6772" w:rsidRDefault="005E6772" w:rsidP="005E6772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Критерии оценки,</w:t>
      </w:r>
      <w:r w:rsidRPr="000807C3">
        <w:rPr>
          <w:b/>
        </w:rPr>
        <w:t xml:space="preserve"> </w:t>
      </w:r>
      <w:r w:rsidRPr="000807C3">
        <w:rPr>
          <w:rFonts w:ascii="Times New Roman" w:hAnsi="Times New Roman" w:cs="Times New Roman"/>
          <w:b/>
        </w:rPr>
        <w:t>величины значимости этих критериев</w:t>
      </w:r>
    </w:p>
    <w:p w:rsidR="000807C3" w:rsidRPr="000807C3" w:rsidRDefault="000807C3" w:rsidP="000807C3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992"/>
        <w:gridCol w:w="1418"/>
        <w:gridCol w:w="1556"/>
      </w:tblGrid>
      <w:tr w:rsidR="000807C3" w:rsidRPr="000807C3" w:rsidTr="00885DEA">
        <w:trPr>
          <w:cantSplit/>
          <w:trHeight w:val="1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критерия</w:t>
            </w:r>
            <w:proofErr w:type="gramStart"/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значимости критерия/</w:t>
            </w:r>
          </w:p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Обозначение рейтинга по критерию/</w:t>
            </w:r>
          </w:p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7C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показателю</w:t>
            </w:r>
          </w:p>
        </w:tc>
      </w:tr>
      <w:tr w:rsidR="000807C3" w:rsidRPr="000807C3" w:rsidTr="00885DEA">
        <w:trPr>
          <w:trHeight w:val="394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07C3">
              <w:rPr>
                <w:rFonts w:ascii="Times New Roman" w:hAnsi="Times New Roman" w:cs="Times New Roman"/>
                <w:b/>
              </w:rPr>
              <w:t>Стоимостной</w:t>
            </w:r>
            <w:proofErr w:type="gramEnd"/>
            <w:r w:rsidRPr="000807C3">
              <w:rPr>
                <w:rFonts w:ascii="Times New Roman" w:hAnsi="Times New Roman" w:cs="Times New Roman"/>
                <w:b/>
              </w:rPr>
              <w:t xml:space="preserve"> критерий оценки</w:t>
            </w:r>
          </w:p>
        </w:tc>
      </w:tr>
      <w:tr w:rsidR="000807C3" w:rsidRPr="000807C3" w:rsidTr="00885D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 xml:space="preserve">        </w:t>
            </w:r>
            <w:r w:rsidRPr="000807C3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0807C3" w:rsidRPr="000807C3" w:rsidTr="00885DEA"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807C3">
              <w:rPr>
                <w:rFonts w:ascii="Times New Roman" w:hAnsi="Times New Roman" w:cs="Times New Roman"/>
                <w:b/>
              </w:rPr>
              <w:t>Нестоимостной</w:t>
            </w:r>
            <w:proofErr w:type="spellEnd"/>
            <w:r w:rsidRPr="000807C3">
              <w:rPr>
                <w:rFonts w:ascii="Times New Roman" w:hAnsi="Times New Roman" w:cs="Times New Roman"/>
                <w:b/>
              </w:rPr>
              <w:t xml:space="preserve"> критерий оценки                                                                                                   </w:t>
            </w:r>
          </w:p>
        </w:tc>
      </w:tr>
      <w:tr w:rsidR="000807C3" w:rsidRPr="000807C3" w:rsidTr="00885D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 xml:space="preserve"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</w:t>
            </w:r>
            <w:r w:rsidRPr="000807C3">
              <w:rPr>
                <w:rFonts w:ascii="Times New Roman" w:hAnsi="Times New Roman" w:cs="Times New Roman"/>
                <w:b/>
              </w:rPr>
              <w:lastRenderedPageBreak/>
              <w:t>работников определенного уровня квалификации»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 w:rsidRPr="000807C3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0807C3" w:rsidRPr="000807C3" w:rsidTr="00885DEA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2.2.1. Обеспеченность участника закупки квалифицированным медицинским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807C3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807C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07C3" w:rsidRPr="000807C3" w:rsidTr="00885D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2.2.2. Обеспеченность участника закупки высокотехнологичным лечебно-диагностическим медицинским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807C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07C3" w:rsidRPr="000807C3" w:rsidTr="00885D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 xml:space="preserve">2.2.3. Наличие сети структурных подразделений </w:t>
            </w:r>
            <w:proofErr w:type="gramStart"/>
            <w:r w:rsidRPr="000807C3">
              <w:rPr>
                <w:rFonts w:ascii="Times New Roman" w:hAnsi="Times New Roman" w:cs="Times New Roman"/>
              </w:rPr>
              <w:t>и(</w:t>
            </w:r>
            <w:proofErr w:type="gramEnd"/>
            <w:r w:rsidRPr="000807C3">
              <w:rPr>
                <w:rFonts w:ascii="Times New Roman" w:hAnsi="Times New Roman" w:cs="Times New Roman"/>
              </w:rPr>
              <w:t xml:space="preserve">или) филиалов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07C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807C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07C3" w:rsidRPr="000807C3" w:rsidTr="00885DEA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2.2.4. Количество выданных электронных листков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07C3">
              <w:rPr>
                <w:rFonts w:ascii="Times New Roman" w:hAnsi="Times New Roman" w:cs="Times New Roman"/>
                <w:b/>
                <w:lang w:val="en-US"/>
              </w:rPr>
              <w:t>b4</w:t>
            </w:r>
          </w:p>
        </w:tc>
      </w:tr>
      <w:tr w:rsidR="000807C3" w:rsidRPr="000807C3" w:rsidTr="00885D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2.2.5. Наличие круглосуточного травматологического пункта, оснащенного рентгеном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</w:rPr>
            </w:pPr>
            <w:r w:rsidRPr="000807C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3" w:rsidRPr="000807C3" w:rsidRDefault="000807C3" w:rsidP="000807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07C3">
              <w:rPr>
                <w:rFonts w:ascii="Times New Roman" w:hAnsi="Times New Roman" w:cs="Times New Roman"/>
                <w:b/>
                <w:lang w:val="en-US"/>
              </w:rPr>
              <w:t>b5</w:t>
            </w:r>
          </w:p>
        </w:tc>
      </w:tr>
      <w:tr w:rsidR="000807C3" w:rsidRPr="000807C3" w:rsidTr="00885DEA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3" w:rsidRPr="000807C3" w:rsidRDefault="000807C3" w:rsidP="000807C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07C3">
              <w:rPr>
                <w:rFonts w:ascii="Times New Roman" w:hAnsi="Times New Roman" w:cs="Times New Roman"/>
              </w:rPr>
              <w:t>Совокупная значимость показателей в баллах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3" w:rsidRPr="000807C3" w:rsidRDefault="000807C3" w:rsidP="000807C3">
            <w:pPr>
              <w:rPr>
                <w:rFonts w:ascii="Times New Roman" w:hAnsi="Times New Roman" w:cs="Times New Roman"/>
                <w:b/>
              </w:rPr>
            </w:pPr>
            <w:r w:rsidRPr="000807C3">
              <w:rPr>
                <w:rFonts w:ascii="Times New Roman" w:hAnsi="Times New Roman" w:cs="Times New Roman"/>
                <w:b/>
              </w:rPr>
              <w:t xml:space="preserve">  100</w:t>
            </w:r>
          </w:p>
        </w:tc>
      </w:tr>
    </w:tbl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widowControl/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807C3">
        <w:rPr>
          <w:rFonts w:ascii="Times New Roman" w:hAnsi="Times New Roman" w:cs="Times New Roman"/>
          <w:b/>
          <w:u w:val="single"/>
        </w:rPr>
        <w:t>Стоимостной</w:t>
      </w:r>
      <w:proofErr w:type="gramEnd"/>
      <w:r w:rsidRPr="000807C3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0807C3" w:rsidRPr="000807C3" w:rsidRDefault="000807C3" w:rsidP="000807C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Цена контракта</w:t>
      </w:r>
    </w:p>
    <w:p w:rsidR="000807C3" w:rsidRPr="000807C3" w:rsidRDefault="000807C3" w:rsidP="000807C3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</w:rPr>
        <w:t>В случае если в заявке участника закупки указана цена контракта, превышающая начальную (максимальную) цену, заявка такого участника отклоняется как не соответствующая требованиям конкурсной документации, другие показатели заявки не рассматриваются.</w:t>
      </w:r>
    </w:p>
    <w:p w:rsidR="000807C3" w:rsidRPr="000807C3" w:rsidRDefault="000807C3" w:rsidP="000807C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Величина значимости критерия – 40 %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Коэффициент значимости критерия оценки – 0,40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а) в случае, если  </w:t>
      </w:r>
      <w:proofErr w:type="gramStart"/>
      <w:r w:rsidRPr="000807C3">
        <w:rPr>
          <w:rFonts w:ascii="Times New Roman" w:hAnsi="Times New Roman" w:cs="Times New Roman"/>
        </w:rPr>
        <w:t>Ц</w:t>
      </w:r>
      <w:proofErr w:type="gramEnd"/>
      <w:r w:rsidRPr="000807C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0807C3">
        <w:rPr>
          <w:rFonts w:ascii="Times New Roman" w:hAnsi="Times New Roman" w:cs="Times New Roman"/>
          <w:vertAlign w:val="subscript"/>
        </w:rPr>
        <w:t xml:space="preserve"> </w:t>
      </w:r>
      <w:r w:rsidRPr="000807C3">
        <w:rPr>
          <w:rFonts w:ascii="Times New Roman" w:hAnsi="Times New Roman" w:cs="Times New Roman"/>
        </w:rPr>
        <w:t>&gt; 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807C3"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 wp14:anchorId="77F57324" wp14:editId="1E4F30DA">
            <wp:extent cx="10382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C3">
        <w:rPr>
          <w:rFonts w:ascii="Times New Roman" w:eastAsia="Times New Roman" w:hAnsi="Times New Roman" w:cs="Times New Roman"/>
          <w:kern w:val="0"/>
          <w:lang w:eastAsia="ru-RU" w:bidi="ar-SA"/>
        </w:rPr>
        <w:t>, где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eastAsia="Calibri" w:hAnsi="Times New Roman" w:cs="Calibri"/>
          <w:kern w:val="0"/>
          <w:lang w:eastAsia="en-US" w:bidi="ar-SA"/>
        </w:rPr>
        <w:t>ЦБ</w:t>
      </w:r>
      <w:proofErr w:type="spellStart"/>
      <w:proofErr w:type="gramStart"/>
      <w:r w:rsidRPr="000807C3">
        <w:rPr>
          <w:rFonts w:ascii="Times New Roman" w:eastAsia="Calibri" w:hAnsi="Times New Roman" w:cs="Calibri"/>
          <w:kern w:val="0"/>
          <w:sz w:val="22"/>
          <w:szCs w:val="22"/>
          <w:vertAlign w:val="subscript"/>
          <w:lang w:val="en-US" w:eastAsia="en-US" w:bidi="ar-SA"/>
        </w:rPr>
        <w:t>i</w:t>
      </w:r>
      <w:proofErr w:type="spellEnd"/>
      <w:proofErr w:type="gramEnd"/>
      <w:r w:rsidRPr="000807C3">
        <w:rPr>
          <w:rFonts w:ascii="Times New Roman" w:eastAsia="Calibri" w:hAnsi="Times New Roman" w:cs="Calibri"/>
          <w:kern w:val="0"/>
          <w:vertAlign w:val="subscript"/>
          <w:lang w:eastAsia="en-US" w:bidi="ar-SA"/>
        </w:rPr>
        <w:t xml:space="preserve">  </w:t>
      </w:r>
      <w:r w:rsidRPr="000807C3">
        <w:rPr>
          <w:rFonts w:ascii="Times New Roman" w:eastAsia="Calibri" w:hAnsi="Times New Roman" w:cs="Calibri"/>
          <w:kern w:val="0"/>
          <w:lang w:eastAsia="en-US" w:bidi="ar-SA"/>
        </w:rPr>
        <w:t>-  количество баллов по критерию оценки «цена контракта»;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gram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</w:t>
      </w:r>
      <w:proofErr w:type="gramEnd"/>
      <w:r w:rsidRPr="000807C3">
        <w:rPr>
          <w:rFonts w:ascii="Times New Roman" w:eastAsia="Calibri" w:hAnsi="Times New Roman" w:cs="Calibri"/>
          <w:kern w:val="0"/>
          <w:vertAlign w:val="subscript"/>
          <w:lang w:val="en-US" w:eastAsia="en-US" w:bidi="ar-SA"/>
        </w:rPr>
        <w:t>min</w:t>
      </w:r>
      <w:r w:rsidRPr="000807C3">
        <w:rPr>
          <w:rFonts w:ascii="Times New Roman" w:eastAsia="Calibri" w:hAnsi="Times New Roman" w:cs="Calibri"/>
          <w:kern w:val="0"/>
          <w:vertAlign w:val="subscript"/>
          <w:lang w:eastAsia="en-US" w:bidi="ar-SA"/>
        </w:rPr>
        <w:t xml:space="preserve">  </w:t>
      </w:r>
      <w:r w:rsidRPr="000807C3">
        <w:rPr>
          <w:rFonts w:ascii="Times New Roman" w:eastAsia="Calibri" w:hAnsi="Times New Roman" w:cs="Calibri"/>
          <w:kern w:val="0"/>
          <w:lang w:eastAsia="en-US" w:bidi="ar-SA"/>
        </w:rPr>
        <w:t>- минимальное предложение из предложений по критерию оценки, сделанных участниками закупки;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r w:rsidRPr="000807C3">
        <w:rPr>
          <w:rFonts w:ascii="Times New Roman" w:eastAsia="Calibri" w:hAnsi="Times New Roman" w:cs="Calibri"/>
          <w:kern w:val="0"/>
          <w:lang w:eastAsia="en-US" w:bidi="ar-SA"/>
        </w:rPr>
        <w:t>Ц</w:t>
      </w:r>
      <w:proofErr w:type="spellStart"/>
      <w:proofErr w:type="gramStart"/>
      <w:r w:rsidRPr="000807C3">
        <w:rPr>
          <w:rFonts w:ascii="Times New Roman" w:eastAsia="Calibri" w:hAnsi="Times New Roman" w:cs="Calibri"/>
          <w:kern w:val="0"/>
          <w:sz w:val="28"/>
          <w:szCs w:val="28"/>
          <w:vertAlign w:val="subscript"/>
          <w:lang w:val="en-US" w:eastAsia="en-US" w:bidi="ar-SA"/>
        </w:rPr>
        <w:t>i</w:t>
      </w:r>
      <w:proofErr w:type="spellEnd"/>
      <w:proofErr w:type="gramEnd"/>
      <w:r w:rsidRPr="000807C3">
        <w:rPr>
          <w:rFonts w:ascii="Times New Roman" w:eastAsia="Calibri" w:hAnsi="Times New Roman" w:cs="Calibri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- предложение участника закупки, заявка которого оценивается.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r w:rsidRPr="000807C3">
        <w:rPr>
          <w:rFonts w:ascii="Times New Roman" w:eastAsia="Calibri" w:hAnsi="Times New Roman" w:cs="Calibri"/>
          <w:kern w:val="0"/>
          <w:lang w:eastAsia="en-US" w:bidi="ar-SA"/>
        </w:rPr>
        <w:lastRenderedPageBreak/>
        <w:t xml:space="preserve">б) в случае, если  </w:t>
      </w:r>
      <w:proofErr w:type="spellStart"/>
      <w:proofErr w:type="gram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</w:t>
      </w:r>
      <w:proofErr w:type="gramEnd"/>
      <w:r w:rsidRPr="000807C3">
        <w:rPr>
          <w:rFonts w:ascii="Times New Roman" w:eastAsia="Calibri" w:hAnsi="Times New Roman" w:cs="Calibri"/>
          <w:kern w:val="0"/>
          <w:vertAlign w:val="subscript"/>
          <w:lang w:eastAsia="en-US" w:bidi="ar-SA"/>
        </w:rPr>
        <w:t>min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&lt; 0</w:t>
      </w:r>
    </w:p>
    <w:p w:rsidR="000807C3" w:rsidRPr="000807C3" w:rsidRDefault="000807C3" w:rsidP="000807C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807C3"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 wp14:anchorId="5F11EFF0" wp14:editId="4E2EB4BC">
            <wp:extent cx="14287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C3">
        <w:rPr>
          <w:rFonts w:ascii="Times New Roman" w:eastAsia="Times New Roman" w:hAnsi="Times New Roman" w:cs="Times New Roman"/>
          <w:kern w:val="0"/>
          <w:lang w:eastAsia="ru-RU" w:bidi="ar-SA"/>
        </w:rPr>
        <w:t>,  где</w:t>
      </w:r>
    </w:p>
    <w:p w:rsidR="000807C3" w:rsidRPr="000807C3" w:rsidRDefault="000807C3" w:rsidP="000807C3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ЦБ</w:t>
      </w:r>
      <w:proofErr w:type="gramStart"/>
      <w:r w:rsidRPr="000807C3">
        <w:rPr>
          <w:rFonts w:ascii="Times New Roman" w:eastAsia="Calibri" w:hAnsi="Times New Roman" w:cs="Calibri"/>
          <w:kern w:val="0"/>
          <w:sz w:val="22"/>
          <w:szCs w:val="22"/>
          <w:lang w:eastAsia="en-US" w:bidi="ar-SA"/>
        </w:rPr>
        <w:t>i</w:t>
      </w:r>
      <w:proofErr w:type="spellEnd"/>
      <w:proofErr w:type="gram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 -  количество баллов по критерию оценки «цена контракта»;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spellStart"/>
      <w:proofErr w:type="gram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</w:t>
      </w:r>
      <w:proofErr w:type="gramEnd"/>
      <w:r w:rsidRPr="000807C3">
        <w:rPr>
          <w:rFonts w:ascii="Times New Roman" w:eastAsia="Calibri" w:hAnsi="Times New Roman" w:cs="Calibri"/>
          <w:kern w:val="0"/>
          <w:sz w:val="20"/>
          <w:szCs w:val="20"/>
          <w:lang w:eastAsia="en-US" w:bidi="ar-SA"/>
        </w:rPr>
        <w:t>min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 - минимальное предложение из предложений по критерию оценки, сделанных участниками закупки;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spell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</w:t>
      </w:r>
      <w:proofErr w:type="gramStart"/>
      <w:r w:rsidRPr="000807C3">
        <w:rPr>
          <w:rFonts w:ascii="Times New Roman" w:eastAsia="Calibri" w:hAnsi="Times New Roman" w:cs="Calibri"/>
          <w:kern w:val="0"/>
          <w:sz w:val="22"/>
          <w:szCs w:val="22"/>
          <w:lang w:eastAsia="en-US" w:bidi="ar-SA"/>
        </w:rPr>
        <w:t>i</w:t>
      </w:r>
      <w:proofErr w:type="spellEnd"/>
      <w:proofErr w:type="gram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 - предложение участника закупки, заявка которого оценивается.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Для расчета рейтинга, присуждаемого  </w:t>
      </w:r>
      <w:proofErr w:type="spellStart"/>
      <w:r w:rsidRPr="000807C3">
        <w:rPr>
          <w:rFonts w:ascii="Times New Roman" w:eastAsia="Calibri" w:hAnsi="Times New Roman" w:cs="Calibri"/>
          <w:kern w:val="0"/>
          <w:lang w:val="en-US" w:eastAsia="en-US" w:bidi="ar-SA"/>
        </w:rPr>
        <w:t>i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-заявке по критерию «Цена контракта», количество баллов, присвоенных </w:t>
      </w:r>
      <w:proofErr w:type="spellStart"/>
      <w:r w:rsidRPr="000807C3">
        <w:rPr>
          <w:rFonts w:ascii="Times New Roman" w:eastAsia="Calibri" w:hAnsi="Times New Roman" w:cs="Calibri"/>
          <w:kern w:val="0"/>
          <w:lang w:val="en-US" w:eastAsia="en-US" w:bidi="ar-SA"/>
        </w:rPr>
        <w:t>i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0807C3" w:rsidRPr="000807C3" w:rsidRDefault="000807C3" w:rsidP="000807C3">
      <w:pPr>
        <w:widowControl/>
        <w:suppressAutoHyphens w:val="0"/>
        <w:jc w:val="both"/>
        <w:rPr>
          <w:rFonts w:ascii="Times New Roman" w:eastAsia="Calibri" w:hAnsi="Times New Roman" w:cs="Calibri"/>
          <w:kern w:val="0"/>
          <w:lang w:eastAsia="en-US" w:bidi="ar-SA"/>
        </w:rPr>
      </w:pPr>
    </w:p>
    <w:p w:rsidR="000807C3" w:rsidRPr="000807C3" w:rsidRDefault="000807C3" w:rsidP="000807C3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spellStart"/>
      <w:r w:rsidRPr="000807C3">
        <w:rPr>
          <w:rFonts w:ascii="Times New Roman" w:eastAsia="Calibri" w:hAnsi="Times New Roman" w:cs="Calibri"/>
          <w:b/>
          <w:kern w:val="0"/>
          <w:lang w:eastAsia="en-US" w:bidi="ar-SA"/>
        </w:rPr>
        <w:t>Ra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= </w:t>
      </w:r>
      <w:proofErr w:type="spell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ЦБ</w:t>
      </w:r>
      <w:r w:rsidRPr="000807C3">
        <w:rPr>
          <w:rFonts w:ascii="Times New Roman" w:eastAsia="Calibri" w:hAnsi="Times New Roman" w:cs="Calibri"/>
          <w:kern w:val="0"/>
          <w:sz w:val="22"/>
          <w:szCs w:val="22"/>
          <w:lang w:eastAsia="en-US" w:bidi="ar-SA"/>
        </w:rPr>
        <w:t>i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х </w:t>
      </w:r>
      <w:proofErr w:type="gram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КЗ</w:t>
      </w:r>
      <w:proofErr w:type="gramEnd"/>
      <w:r w:rsidRPr="000807C3">
        <w:rPr>
          <w:rFonts w:ascii="Times New Roman" w:eastAsia="Calibri" w:hAnsi="Times New Roman" w:cs="Calibri"/>
          <w:kern w:val="0"/>
          <w:lang w:eastAsia="en-US" w:bidi="ar-SA"/>
        </w:rPr>
        <w:t>, где</w:t>
      </w:r>
    </w:p>
    <w:p w:rsidR="000807C3" w:rsidRPr="000807C3" w:rsidRDefault="000807C3" w:rsidP="000807C3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spell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Ra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– рейтинг, присуждаемого </w:t>
      </w:r>
      <w:proofErr w:type="spellStart"/>
      <w:r w:rsidRPr="000807C3">
        <w:rPr>
          <w:rFonts w:ascii="Times New Roman" w:eastAsia="Calibri" w:hAnsi="Times New Roman" w:cs="Calibri"/>
          <w:kern w:val="0"/>
          <w:lang w:val="en-US" w:eastAsia="en-US" w:bidi="ar-SA"/>
        </w:rPr>
        <w:t>i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>-заявке по критерию оценки «Цена контракта»;</w:t>
      </w:r>
    </w:p>
    <w:p w:rsidR="000807C3" w:rsidRPr="000807C3" w:rsidRDefault="000807C3" w:rsidP="000807C3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Calibri"/>
          <w:kern w:val="0"/>
          <w:lang w:eastAsia="en-US" w:bidi="ar-SA"/>
        </w:rPr>
      </w:pPr>
      <w:proofErr w:type="spell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ЦБ</w:t>
      </w:r>
      <w:proofErr w:type="gramStart"/>
      <w:r w:rsidRPr="000807C3">
        <w:rPr>
          <w:rFonts w:ascii="Times New Roman" w:eastAsia="Calibri" w:hAnsi="Times New Roman" w:cs="Calibri"/>
          <w:kern w:val="0"/>
          <w:sz w:val="22"/>
          <w:szCs w:val="22"/>
          <w:lang w:eastAsia="en-US" w:bidi="ar-SA"/>
        </w:rPr>
        <w:t>i</w:t>
      </w:r>
      <w:proofErr w:type="spellEnd"/>
      <w:proofErr w:type="gram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 -  количество баллов, присвоенных </w:t>
      </w:r>
      <w:proofErr w:type="spellStart"/>
      <w:r w:rsidRPr="000807C3">
        <w:rPr>
          <w:rFonts w:ascii="Times New Roman" w:eastAsia="Calibri" w:hAnsi="Times New Roman" w:cs="Calibri"/>
          <w:kern w:val="0"/>
          <w:lang w:val="en-US" w:eastAsia="en-US" w:bidi="ar-SA"/>
        </w:rPr>
        <w:t>i</w:t>
      </w:r>
      <w:proofErr w:type="spellEnd"/>
      <w:r w:rsidRPr="000807C3">
        <w:rPr>
          <w:rFonts w:ascii="Times New Roman" w:eastAsia="Calibri" w:hAnsi="Times New Roman" w:cs="Calibri"/>
          <w:kern w:val="0"/>
          <w:lang w:eastAsia="en-US" w:bidi="ar-SA"/>
        </w:rPr>
        <w:t>-заявке, по критерию оценки «Цена контракта»;</w:t>
      </w:r>
    </w:p>
    <w:p w:rsidR="000807C3" w:rsidRPr="000807C3" w:rsidRDefault="000807C3" w:rsidP="000807C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proofErr w:type="gramStart"/>
      <w:r w:rsidRPr="000807C3">
        <w:rPr>
          <w:rFonts w:ascii="Times New Roman" w:eastAsia="Calibri" w:hAnsi="Times New Roman" w:cs="Calibri"/>
          <w:kern w:val="0"/>
          <w:lang w:eastAsia="en-US" w:bidi="ar-SA"/>
        </w:rPr>
        <w:t>КЗ</w:t>
      </w:r>
      <w:proofErr w:type="gramEnd"/>
      <w:r w:rsidRPr="000807C3">
        <w:rPr>
          <w:rFonts w:ascii="Times New Roman" w:eastAsia="Calibri" w:hAnsi="Times New Roman" w:cs="Calibri"/>
          <w:kern w:val="0"/>
          <w:lang w:eastAsia="en-US" w:bidi="ar-SA"/>
        </w:rPr>
        <w:t xml:space="preserve"> – коэффициент значимости критерия оценки «Цена контракта».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807C3">
        <w:rPr>
          <w:rFonts w:ascii="Times New Roman" w:hAnsi="Times New Roman" w:cs="Times New Roman"/>
          <w:b/>
        </w:rPr>
        <w:t>2.</w:t>
      </w:r>
      <w:r w:rsidRPr="000807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807C3">
        <w:rPr>
          <w:rFonts w:ascii="Times New Roman" w:hAnsi="Times New Roman" w:cs="Times New Roman"/>
          <w:b/>
          <w:u w:val="single"/>
        </w:rPr>
        <w:t>Нестоимостной</w:t>
      </w:r>
      <w:proofErr w:type="spellEnd"/>
      <w:r w:rsidRPr="000807C3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0807C3" w:rsidRPr="000807C3" w:rsidRDefault="000807C3" w:rsidP="000807C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highlight w:val="yellow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Величина значимости критерия – 60 %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</w:rPr>
        <w:t>Коэффициент значимости критерия оценки – 0,60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  <w:u w:val="single"/>
        </w:rPr>
      </w:pPr>
      <w:r w:rsidRPr="000807C3">
        <w:rPr>
          <w:rFonts w:ascii="Times New Roman" w:hAnsi="Times New Roman" w:cs="Times New Roman"/>
          <w:i/>
          <w:u w:val="single"/>
        </w:rPr>
        <w:t>Применяемые показатели данного критерия оценки:</w:t>
      </w: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Совокупная значимость показателей: 100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  <w:r w:rsidRPr="000807C3">
        <w:rPr>
          <w:rFonts w:ascii="Times New Roman" w:hAnsi="Times New Roman" w:cs="Times New Roman"/>
          <w:b/>
          <w:i/>
        </w:rPr>
        <w:t>2.2.1.</w:t>
      </w:r>
      <w:r w:rsidRPr="000807C3">
        <w:rPr>
          <w:rFonts w:ascii="Times New Roman" w:hAnsi="Times New Roman" w:cs="Times New Roman"/>
          <w:i/>
        </w:rPr>
        <w:t xml:space="preserve"> </w:t>
      </w:r>
      <w:r w:rsidRPr="000807C3">
        <w:rPr>
          <w:rFonts w:ascii="Times New Roman" w:hAnsi="Times New Roman" w:cs="Times New Roman"/>
          <w:b/>
          <w:i/>
        </w:rPr>
        <w:t>Обеспеченность участника закупки квалифицированным медицинским персоналом:</w:t>
      </w: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Оценка показателя: 10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  <w:r w:rsidRPr="000807C3">
        <w:rPr>
          <w:rFonts w:ascii="Times New Roman" w:hAnsi="Times New Roman" w:cs="Times New Roman"/>
          <w:i/>
        </w:rPr>
        <w:t>Коэффициент значимости показателя: 0,10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Оценивается предложение участника в части наличия у него квалифицированного медицинского персонала, имеющего высшую квалификационную категорию.</w:t>
      </w: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    Подтверждается: копиями приказов о приеме на работу, копиями дипломов, свидетельств о повышении квалификации и иных документов.</w:t>
      </w: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    Ноль баллов по показателю присваивается участнику, не имеющему квалифицированного медицинского персонала,</w:t>
      </w:r>
      <w:r w:rsidRPr="000807C3">
        <w:t xml:space="preserve">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имеющего высшую квалификационную категорию, либо в составе заявки которого отсутствуют подтверждающие документы.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    10 баллов по показателю присваивается участнику в заявке, которого представлены сведения о наличии у него наибольшего количества квалифицированного медицинского персонала, имеющего высшую квалификационную категорию, подтвержденные документами.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показателю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1),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lastRenderedPageBreak/>
        <w:t>b</w:t>
      </w:r>
      <w:r w:rsidRPr="000807C3">
        <w:rPr>
          <w:rFonts w:ascii="Times New Roman" w:hAnsi="Times New Roman" w:cs="Times New Roman"/>
        </w:rPr>
        <w:t>1= КЗ х 100 х (К</w:t>
      </w:r>
      <w:proofErr w:type="spellStart"/>
      <w:r w:rsidRPr="000807C3">
        <w:rPr>
          <w:rFonts w:ascii="Times New Roman" w:hAnsi="Times New Roman" w:cs="Times New Roman"/>
          <w:lang w:val="en-US"/>
        </w:rPr>
        <w:t>i</w:t>
      </w:r>
      <w:proofErr w:type="spellEnd"/>
      <w:r w:rsidRPr="000807C3">
        <w:rPr>
          <w:rFonts w:ascii="Times New Roman" w:hAnsi="Times New Roman" w:cs="Times New Roman"/>
        </w:rPr>
        <w:t xml:space="preserve"> /</w:t>
      </w:r>
      <w:r w:rsidRPr="000807C3">
        <w:t xml:space="preserve"> </w:t>
      </w:r>
      <w:proofErr w:type="spellStart"/>
      <w:r w:rsidRPr="000807C3">
        <w:rPr>
          <w:rFonts w:ascii="Times New Roman" w:hAnsi="Times New Roman" w:cs="Times New Roman"/>
          <w:lang w:val="en-US"/>
        </w:rPr>
        <w:t>K</w:t>
      </w:r>
      <w:r w:rsidRPr="000807C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07C3">
        <w:rPr>
          <w:rFonts w:ascii="Times New Roman" w:hAnsi="Times New Roman" w:cs="Times New Roman"/>
          <w:sz w:val="20"/>
          <w:szCs w:val="20"/>
        </w:rPr>
        <w:t>)</w:t>
      </w:r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К</w:t>
      </w:r>
      <w:proofErr w:type="gramStart"/>
      <w:r w:rsidRPr="000807C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07C3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07C3">
        <w:rPr>
          <w:rFonts w:ascii="Times New Roman" w:hAnsi="Times New Roman" w:cs="Times New Roman"/>
        </w:rPr>
        <w:t>K</w:t>
      </w:r>
      <w:r w:rsidRPr="000807C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07C3"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  <w:r w:rsidRPr="000807C3">
        <w:rPr>
          <w:rFonts w:ascii="Times New Roman" w:hAnsi="Times New Roman" w:cs="Times New Roman"/>
          <w:b/>
          <w:i/>
        </w:rPr>
        <w:t>2.2.2.</w:t>
      </w:r>
      <w:r w:rsidRPr="000807C3">
        <w:rPr>
          <w:rFonts w:ascii="Times New Roman" w:hAnsi="Times New Roman" w:cs="Times New Roman"/>
          <w:i/>
        </w:rPr>
        <w:t xml:space="preserve"> </w:t>
      </w:r>
      <w:r w:rsidRPr="000807C3">
        <w:rPr>
          <w:rFonts w:ascii="Times New Roman" w:hAnsi="Times New Roman" w:cs="Times New Roman"/>
          <w:b/>
          <w:i/>
        </w:rPr>
        <w:t>Обеспеченность участника закупки высокотехнологичным лечебно-диагностическим медицинским оборудованием:</w:t>
      </w: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Оценка показателя: 10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  <w:r w:rsidRPr="000807C3">
        <w:rPr>
          <w:rFonts w:ascii="Times New Roman" w:hAnsi="Times New Roman" w:cs="Times New Roman"/>
          <w:i/>
        </w:rPr>
        <w:t>Коэффициент значимости показателя: 0,10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Подтверждается: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балансовых справок, копиями договоров аренды, копиями договоров безвозмездного пользования и (или) иных документов.</w:t>
      </w:r>
      <w:r w:rsidRPr="000807C3">
        <w:rPr>
          <w:rFonts w:ascii="Times New Roman" w:hAnsi="Times New Roman" w:cs="Times New Roman"/>
        </w:rPr>
        <w:t xml:space="preserve">    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в наличии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0807C3"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10 баллов по показателю </w:t>
      </w:r>
      <w:r w:rsidRPr="000807C3">
        <w:rPr>
          <w:rFonts w:ascii="Times New Roman" w:hAnsi="Times New Roman" w:cs="Times New Roman"/>
        </w:rPr>
        <w:t>присваивается участнику, представившему в составе заявки сведения о наличие у него наибольшего количества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конкурсе,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0807C3"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показателю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2),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2= КЗ х 100 х (К</w:t>
      </w:r>
      <w:proofErr w:type="spellStart"/>
      <w:r w:rsidRPr="000807C3">
        <w:rPr>
          <w:rFonts w:ascii="Times New Roman" w:hAnsi="Times New Roman" w:cs="Times New Roman"/>
          <w:lang w:val="en-US"/>
        </w:rPr>
        <w:t>i</w:t>
      </w:r>
      <w:proofErr w:type="spellEnd"/>
      <w:r w:rsidRPr="000807C3">
        <w:rPr>
          <w:rFonts w:ascii="Times New Roman" w:hAnsi="Times New Roman" w:cs="Times New Roman"/>
        </w:rPr>
        <w:t xml:space="preserve"> /</w:t>
      </w:r>
      <w:r w:rsidRPr="000807C3">
        <w:t xml:space="preserve"> </w:t>
      </w:r>
      <w:proofErr w:type="spellStart"/>
      <w:r w:rsidRPr="000807C3">
        <w:rPr>
          <w:rFonts w:ascii="Times New Roman" w:hAnsi="Times New Roman" w:cs="Times New Roman"/>
          <w:lang w:val="en-US"/>
        </w:rPr>
        <w:t>K</w:t>
      </w:r>
      <w:r w:rsidRPr="000807C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07C3">
        <w:rPr>
          <w:rFonts w:ascii="Times New Roman" w:hAnsi="Times New Roman" w:cs="Times New Roman"/>
          <w:sz w:val="20"/>
          <w:szCs w:val="20"/>
        </w:rPr>
        <w:t>)</w:t>
      </w:r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К</w:t>
      </w:r>
      <w:proofErr w:type="gramStart"/>
      <w:r w:rsidRPr="000807C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07C3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07C3">
        <w:rPr>
          <w:rFonts w:ascii="Times New Roman" w:hAnsi="Times New Roman" w:cs="Times New Roman"/>
        </w:rPr>
        <w:t>K</w:t>
      </w:r>
      <w:r w:rsidRPr="000807C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07C3">
        <w:rPr>
          <w:rFonts w:ascii="Times New Roman" w:hAnsi="Times New Roman" w:cs="Times New Roman"/>
          <w:sz w:val="22"/>
          <w:szCs w:val="22"/>
        </w:rPr>
        <w:t xml:space="preserve"> – </w:t>
      </w:r>
      <w:r w:rsidRPr="000807C3">
        <w:rPr>
          <w:rFonts w:ascii="Times New Roman" w:hAnsi="Times New Roman" w:cs="Times New Roman"/>
        </w:rPr>
        <w:t>максимальное предложение из предложений</w:t>
      </w:r>
      <w:r w:rsidRPr="000807C3"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  <w:r w:rsidRPr="000807C3">
        <w:rPr>
          <w:rFonts w:ascii="Times New Roman" w:hAnsi="Times New Roman" w:cs="Times New Roman"/>
          <w:b/>
          <w:i/>
        </w:rPr>
        <w:t>2.2.3.</w:t>
      </w:r>
      <w:r w:rsidRPr="000807C3">
        <w:rPr>
          <w:rFonts w:ascii="Times New Roman" w:hAnsi="Times New Roman" w:cs="Times New Roman"/>
          <w:i/>
        </w:rPr>
        <w:t xml:space="preserve"> </w:t>
      </w:r>
      <w:r w:rsidRPr="000807C3">
        <w:rPr>
          <w:rFonts w:ascii="Times New Roman" w:hAnsi="Times New Roman" w:cs="Times New Roman"/>
          <w:b/>
          <w:i/>
        </w:rPr>
        <w:t xml:space="preserve">Наличие сети структурных подразделений </w:t>
      </w:r>
      <w:proofErr w:type="gramStart"/>
      <w:r w:rsidRPr="000807C3">
        <w:rPr>
          <w:rFonts w:ascii="Times New Roman" w:hAnsi="Times New Roman" w:cs="Times New Roman"/>
          <w:b/>
          <w:i/>
        </w:rPr>
        <w:t>и(</w:t>
      </w:r>
      <w:proofErr w:type="gramEnd"/>
      <w:r w:rsidRPr="000807C3">
        <w:rPr>
          <w:rFonts w:ascii="Times New Roman" w:hAnsi="Times New Roman" w:cs="Times New Roman"/>
          <w:b/>
          <w:i/>
        </w:rPr>
        <w:t>или) филиалов: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Оценка показателя: 30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  <w:r w:rsidRPr="000807C3">
        <w:rPr>
          <w:rFonts w:ascii="Times New Roman" w:hAnsi="Times New Roman" w:cs="Times New Roman"/>
          <w:i/>
        </w:rPr>
        <w:t>Коэффициент значимости показателя: 0,30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 сети структурных подразделений </w:t>
      </w:r>
      <w:proofErr w:type="gramStart"/>
      <w:r w:rsidRPr="000807C3">
        <w:rPr>
          <w:rFonts w:ascii="Times New Roman" w:hAnsi="Times New Roman" w:cs="Times New Roman"/>
        </w:rPr>
        <w:t>и(</w:t>
      </w:r>
      <w:proofErr w:type="gramEnd"/>
      <w:r w:rsidRPr="000807C3">
        <w:rPr>
          <w:rFonts w:ascii="Times New Roman" w:hAnsi="Times New Roman" w:cs="Times New Roman"/>
        </w:rPr>
        <w:t>или) филиалов, находящихся на территории города Москвы и Московской области в пределах не более 10 км от московской кольцевой автомобильной дороги (МКАД).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Подтверждается: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уставных документов, приказов, распоряжений </w:t>
      </w:r>
      <w:proofErr w:type="gramStart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иных документов.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сети структурных подразделений </w:t>
      </w:r>
      <w:proofErr w:type="gramStart"/>
      <w:r w:rsidRPr="000807C3">
        <w:rPr>
          <w:rFonts w:ascii="Times New Roman" w:hAnsi="Times New Roman" w:cs="Times New Roman"/>
        </w:rPr>
        <w:t>и(</w:t>
      </w:r>
      <w:proofErr w:type="gramEnd"/>
      <w:r w:rsidRPr="000807C3">
        <w:rPr>
          <w:rFonts w:ascii="Times New Roman" w:hAnsi="Times New Roman" w:cs="Times New Roman"/>
        </w:rPr>
        <w:t>или) филиалов, находящихся на территории города Москвы и Московской области в пределах не более 10 км от МКАД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0807C3"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20 баллов по показателю </w:t>
      </w:r>
      <w:r w:rsidRPr="000807C3"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о наличие у него сети структурных подразделений </w:t>
      </w:r>
      <w:proofErr w:type="gramStart"/>
      <w:r w:rsidRPr="000807C3">
        <w:rPr>
          <w:rFonts w:ascii="Times New Roman" w:hAnsi="Times New Roman" w:cs="Times New Roman"/>
        </w:rPr>
        <w:t>и(</w:t>
      </w:r>
      <w:proofErr w:type="gramEnd"/>
      <w:r w:rsidRPr="000807C3">
        <w:rPr>
          <w:rFonts w:ascii="Times New Roman" w:hAnsi="Times New Roman" w:cs="Times New Roman"/>
        </w:rPr>
        <w:t xml:space="preserve">или) филиалов, </w:t>
      </w:r>
      <w:r w:rsidRPr="000807C3">
        <w:rPr>
          <w:rFonts w:ascii="Times New Roman" w:hAnsi="Times New Roman" w:cs="Times New Roman"/>
        </w:rPr>
        <w:lastRenderedPageBreak/>
        <w:t>находящихся на территории города Москвы и Московской области в пределах не более 10 км от МКАД с наибольшем количеством структурных подразделений и(или) филиалов,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0807C3"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показателю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3),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3= КЗ х 100 х (К</w:t>
      </w:r>
      <w:proofErr w:type="spellStart"/>
      <w:r w:rsidRPr="000807C3">
        <w:rPr>
          <w:rFonts w:ascii="Times New Roman" w:hAnsi="Times New Roman" w:cs="Times New Roman"/>
          <w:lang w:val="en-US"/>
        </w:rPr>
        <w:t>i</w:t>
      </w:r>
      <w:proofErr w:type="spellEnd"/>
      <w:r w:rsidRPr="000807C3">
        <w:rPr>
          <w:rFonts w:ascii="Times New Roman" w:hAnsi="Times New Roman" w:cs="Times New Roman"/>
        </w:rPr>
        <w:t xml:space="preserve"> /</w:t>
      </w:r>
      <w:r w:rsidRPr="000807C3">
        <w:t xml:space="preserve"> </w:t>
      </w:r>
      <w:proofErr w:type="spellStart"/>
      <w:r w:rsidRPr="000807C3">
        <w:rPr>
          <w:rFonts w:ascii="Times New Roman" w:hAnsi="Times New Roman" w:cs="Times New Roman"/>
          <w:lang w:val="en-US"/>
        </w:rPr>
        <w:t>K</w:t>
      </w:r>
      <w:r w:rsidRPr="000807C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07C3">
        <w:rPr>
          <w:rFonts w:ascii="Times New Roman" w:hAnsi="Times New Roman" w:cs="Times New Roman"/>
          <w:sz w:val="20"/>
          <w:szCs w:val="20"/>
        </w:rPr>
        <w:t>)</w:t>
      </w:r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К</w:t>
      </w:r>
      <w:proofErr w:type="gramStart"/>
      <w:r w:rsidRPr="000807C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07C3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07C3">
        <w:rPr>
          <w:rFonts w:ascii="Times New Roman" w:hAnsi="Times New Roman" w:cs="Times New Roman"/>
        </w:rPr>
        <w:t>K</w:t>
      </w:r>
      <w:r w:rsidRPr="000807C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07C3">
        <w:rPr>
          <w:rFonts w:ascii="Times New Roman" w:hAnsi="Times New Roman" w:cs="Times New Roman"/>
          <w:sz w:val="22"/>
          <w:szCs w:val="22"/>
        </w:rPr>
        <w:t xml:space="preserve"> – </w:t>
      </w:r>
      <w:r w:rsidRPr="000807C3">
        <w:rPr>
          <w:rFonts w:ascii="Times New Roman" w:hAnsi="Times New Roman" w:cs="Times New Roman"/>
        </w:rPr>
        <w:t>максимальное предложение из предложений</w:t>
      </w:r>
      <w:r w:rsidRPr="000807C3"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  <w:r w:rsidRPr="000807C3">
        <w:rPr>
          <w:rFonts w:ascii="Times New Roman" w:hAnsi="Times New Roman" w:cs="Times New Roman"/>
          <w:b/>
          <w:i/>
        </w:rPr>
        <w:t>2.2.4.</w:t>
      </w:r>
      <w:r w:rsidRPr="000807C3">
        <w:rPr>
          <w:rFonts w:ascii="Times New Roman" w:hAnsi="Times New Roman" w:cs="Times New Roman"/>
          <w:i/>
        </w:rPr>
        <w:t xml:space="preserve"> </w:t>
      </w:r>
      <w:r w:rsidRPr="000807C3">
        <w:rPr>
          <w:rFonts w:ascii="Times New Roman" w:hAnsi="Times New Roman" w:cs="Times New Roman"/>
          <w:b/>
          <w:i/>
        </w:rPr>
        <w:t>Количество выданных электронных листков нетрудоспособности: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Оценка показателя: 30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  <w:r w:rsidRPr="000807C3">
        <w:rPr>
          <w:rFonts w:ascii="Times New Roman" w:hAnsi="Times New Roman" w:cs="Times New Roman"/>
          <w:i/>
        </w:rPr>
        <w:t>Коэффициент значимости показателя: 0,30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Оценивается предложение участника закупки по количеству выданных им электронных листков нетрудоспособности за период 1-3 кварталы 2018 года.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Подтверждается: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реестром выданных электронных листков нетрудоспособности за период 1-3 кварталы 2018 года </w:t>
      </w:r>
      <w:proofErr w:type="gramStart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иными документами.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Ноль баллов по показателю присваивается участнику, у которого нет выданных им электронных листков нетрудоспособности за период 1-3 кварталы 2018 года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0807C3"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30 баллов по показателю </w:t>
      </w:r>
      <w:r w:rsidRPr="000807C3">
        <w:rPr>
          <w:rFonts w:ascii="Times New Roman" w:hAnsi="Times New Roman" w:cs="Times New Roman"/>
        </w:rPr>
        <w:t>присваивается участнику, представившему в составе заявки сведения о наибольшем количестве выданных электронных листках нетрудоспособности за период 1-3 кварталы 2018 года,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0807C3">
        <w:rPr>
          <w:rFonts w:ascii="Times New Roman" w:hAnsi="Times New Roman" w:cs="Times New Roman"/>
        </w:rPr>
        <w:t>подтвержденные документами.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показателю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4),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4= КЗ х 100 х (К</w:t>
      </w:r>
      <w:proofErr w:type="spellStart"/>
      <w:r w:rsidRPr="000807C3">
        <w:rPr>
          <w:rFonts w:ascii="Times New Roman" w:hAnsi="Times New Roman" w:cs="Times New Roman"/>
          <w:lang w:val="en-US"/>
        </w:rPr>
        <w:t>i</w:t>
      </w:r>
      <w:proofErr w:type="spellEnd"/>
      <w:r w:rsidRPr="000807C3">
        <w:rPr>
          <w:rFonts w:ascii="Times New Roman" w:hAnsi="Times New Roman" w:cs="Times New Roman"/>
        </w:rPr>
        <w:t xml:space="preserve"> /</w:t>
      </w:r>
      <w:r w:rsidRPr="000807C3">
        <w:t xml:space="preserve"> </w:t>
      </w:r>
      <w:proofErr w:type="spellStart"/>
      <w:r w:rsidRPr="000807C3">
        <w:rPr>
          <w:rFonts w:ascii="Times New Roman" w:hAnsi="Times New Roman" w:cs="Times New Roman"/>
          <w:lang w:val="en-US"/>
        </w:rPr>
        <w:t>K</w:t>
      </w:r>
      <w:r w:rsidRPr="000807C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07C3">
        <w:rPr>
          <w:rFonts w:ascii="Times New Roman" w:hAnsi="Times New Roman" w:cs="Times New Roman"/>
          <w:sz w:val="20"/>
          <w:szCs w:val="20"/>
        </w:rPr>
        <w:t>)</w:t>
      </w:r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К</w:t>
      </w:r>
      <w:proofErr w:type="gramStart"/>
      <w:r w:rsidRPr="000807C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07C3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07C3">
        <w:rPr>
          <w:rFonts w:ascii="Times New Roman" w:hAnsi="Times New Roman" w:cs="Times New Roman"/>
        </w:rPr>
        <w:t>K</w:t>
      </w:r>
      <w:r w:rsidRPr="000807C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07C3">
        <w:rPr>
          <w:rFonts w:ascii="Times New Roman" w:hAnsi="Times New Roman" w:cs="Times New Roman"/>
          <w:sz w:val="22"/>
          <w:szCs w:val="22"/>
        </w:rPr>
        <w:t xml:space="preserve"> – </w:t>
      </w:r>
      <w:r w:rsidRPr="000807C3">
        <w:rPr>
          <w:rFonts w:ascii="Times New Roman" w:hAnsi="Times New Roman" w:cs="Times New Roman"/>
        </w:rPr>
        <w:t>максимальное предложение из предложений</w:t>
      </w:r>
      <w:r w:rsidRPr="000807C3"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i/>
        </w:rPr>
      </w:pPr>
      <w:r w:rsidRPr="000807C3">
        <w:rPr>
          <w:rFonts w:ascii="Times New Roman" w:hAnsi="Times New Roman" w:cs="Times New Roman"/>
          <w:b/>
          <w:i/>
        </w:rPr>
        <w:t>2.2.5.</w:t>
      </w:r>
      <w:r w:rsidRPr="000807C3">
        <w:rPr>
          <w:rFonts w:ascii="Times New Roman" w:hAnsi="Times New Roman" w:cs="Times New Roman"/>
          <w:i/>
        </w:rPr>
        <w:t xml:space="preserve"> </w:t>
      </w:r>
      <w:r w:rsidRPr="000807C3">
        <w:rPr>
          <w:rFonts w:ascii="Times New Roman" w:hAnsi="Times New Roman" w:cs="Times New Roman"/>
          <w:b/>
          <w:i/>
        </w:rPr>
        <w:t>Наличие круглосуточного травматологического пункта, оснащенного рентгеном: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tabs>
          <w:tab w:val="left" w:pos="567"/>
        </w:tabs>
        <w:spacing w:line="100" w:lineRule="atLeast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Оценка показателя: 20 баллов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i/>
        </w:rPr>
      </w:pPr>
      <w:r w:rsidRPr="000807C3">
        <w:rPr>
          <w:rFonts w:ascii="Times New Roman" w:hAnsi="Times New Roman" w:cs="Times New Roman"/>
          <w:i/>
        </w:rPr>
        <w:t>Коэффициент значимости показателя: 0,20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 круглосуточного травматологического пункта, оснащенного рентгеном.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Подтверждается: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уставных документов, копиями приказов, распоряжений </w:t>
      </w:r>
      <w:proofErr w:type="gramStart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иных документов. 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круглосуточного травматологического пункта, оснащенного рентгеном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0807C3"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0807C3" w:rsidRPr="000807C3" w:rsidRDefault="000807C3" w:rsidP="000807C3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07C3">
        <w:rPr>
          <w:rFonts w:ascii="Times New Roman" w:hAnsi="Times New Roman" w:cs="Times New Roman"/>
        </w:rPr>
        <w:t xml:space="preserve">     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20 баллов по показателю </w:t>
      </w:r>
      <w:r w:rsidRPr="000807C3"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</w:t>
      </w:r>
      <w:proofErr w:type="gramStart"/>
      <w:r w:rsidRPr="000807C3">
        <w:rPr>
          <w:rFonts w:ascii="Times New Roman" w:hAnsi="Times New Roman" w:cs="Times New Roman"/>
        </w:rPr>
        <w:t>об</w:t>
      </w:r>
      <w:proofErr w:type="gramEnd"/>
      <w:r w:rsidRPr="000807C3">
        <w:rPr>
          <w:rFonts w:ascii="Times New Roman" w:hAnsi="Times New Roman" w:cs="Times New Roman"/>
        </w:rPr>
        <w:t xml:space="preserve"> имеющемся у него круглосуточного травматологического пункта, </w:t>
      </w:r>
      <w:r w:rsidRPr="000807C3">
        <w:rPr>
          <w:rFonts w:ascii="Times New Roman" w:hAnsi="Times New Roman" w:cs="Times New Roman"/>
        </w:rPr>
        <w:lastRenderedPageBreak/>
        <w:t>оснащенного рентгеном,</w:t>
      </w:r>
      <w:r w:rsidRPr="000807C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0807C3"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Количество баллов, присуждаемых по показателю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5), определяется по формуле: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5= КЗ х 100 х (К</w:t>
      </w:r>
      <w:proofErr w:type="spellStart"/>
      <w:r w:rsidRPr="000807C3">
        <w:rPr>
          <w:rFonts w:ascii="Times New Roman" w:hAnsi="Times New Roman" w:cs="Times New Roman"/>
          <w:lang w:val="en-US"/>
        </w:rPr>
        <w:t>i</w:t>
      </w:r>
      <w:proofErr w:type="spellEnd"/>
      <w:r w:rsidRPr="000807C3">
        <w:rPr>
          <w:rFonts w:ascii="Times New Roman" w:hAnsi="Times New Roman" w:cs="Times New Roman"/>
        </w:rPr>
        <w:t xml:space="preserve"> /</w:t>
      </w:r>
      <w:r w:rsidRPr="000807C3">
        <w:t xml:space="preserve"> </w:t>
      </w:r>
      <w:proofErr w:type="spellStart"/>
      <w:r w:rsidRPr="000807C3">
        <w:rPr>
          <w:rFonts w:ascii="Times New Roman" w:hAnsi="Times New Roman" w:cs="Times New Roman"/>
          <w:lang w:val="en-US"/>
        </w:rPr>
        <w:t>K</w:t>
      </w:r>
      <w:r w:rsidRPr="000807C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07C3">
        <w:rPr>
          <w:rFonts w:ascii="Times New Roman" w:hAnsi="Times New Roman" w:cs="Times New Roman"/>
          <w:sz w:val="20"/>
          <w:szCs w:val="20"/>
        </w:rPr>
        <w:t>)</w:t>
      </w:r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К</w:t>
      </w:r>
      <w:proofErr w:type="gramStart"/>
      <w:r w:rsidRPr="000807C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07C3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07C3">
        <w:rPr>
          <w:rFonts w:ascii="Times New Roman" w:hAnsi="Times New Roman" w:cs="Times New Roman"/>
        </w:rPr>
        <w:t>K</w:t>
      </w:r>
      <w:r w:rsidRPr="000807C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07C3">
        <w:rPr>
          <w:rFonts w:ascii="Times New Roman" w:hAnsi="Times New Roman" w:cs="Times New Roman"/>
          <w:sz w:val="22"/>
          <w:szCs w:val="22"/>
        </w:rPr>
        <w:t xml:space="preserve"> – </w:t>
      </w:r>
      <w:r w:rsidRPr="000807C3">
        <w:rPr>
          <w:rFonts w:ascii="Times New Roman" w:hAnsi="Times New Roman" w:cs="Times New Roman"/>
        </w:rPr>
        <w:t>максимальное предложение из предложений</w:t>
      </w:r>
      <w:r w:rsidRPr="000807C3"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  <w:r w:rsidRPr="000807C3"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07C3">
        <w:rPr>
          <w:rFonts w:ascii="Times New Roman" w:hAnsi="Times New Roman" w:cs="Times New Roman"/>
        </w:rPr>
        <w:t xml:space="preserve"> = КЗ х (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1+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2+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3+b4+b5),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Rb</w:t>
      </w:r>
      <w:proofErr w:type="spellEnd"/>
      <w:r w:rsidRPr="000807C3">
        <w:rPr>
          <w:rFonts w:ascii="Times New Roman" w:hAnsi="Times New Roman" w:cs="Times New Roman"/>
        </w:rPr>
        <w:t xml:space="preserve"> – 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gramStart"/>
      <w:r w:rsidRPr="000807C3">
        <w:rPr>
          <w:rFonts w:ascii="Times New Roman" w:hAnsi="Times New Roman" w:cs="Times New Roman"/>
        </w:rPr>
        <w:t>КЗ</w:t>
      </w:r>
      <w:proofErr w:type="gramEnd"/>
      <w:r w:rsidRPr="000807C3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 xml:space="preserve">1; 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 xml:space="preserve">2; </w:t>
      </w:r>
      <w:r w:rsidRPr="000807C3">
        <w:rPr>
          <w:rFonts w:ascii="Times New Roman" w:hAnsi="Times New Roman" w:cs="Times New Roman"/>
          <w:lang w:val="en-US"/>
        </w:rPr>
        <w:t>b</w:t>
      </w:r>
      <w:r w:rsidRPr="000807C3">
        <w:rPr>
          <w:rFonts w:ascii="Times New Roman" w:hAnsi="Times New Roman" w:cs="Times New Roman"/>
        </w:rPr>
        <w:t>3</w:t>
      </w:r>
      <w:r w:rsidRPr="000807C3">
        <w:t xml:space="preserve">; </w:t>
      </w:r>
      <w:r w:rsidRPr="000807C3">
        <w:rPr>
          <w:rFonts w:ascii="Times New Roman" w:hAnsi="Times New Roman" w:cs="Times New Roman"/>
        </w:rPr>
        <w:t>b4 и b5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  <w:u w:val="single"/>
        </w:rPr>
      </w:pPr>
      <w:r w:rsidRPr="000807C3">
        <w:rPr>
          <w:rFonts w:ascii="Times New Roman" w:hAnsi="Times New Roman" w:cs="Times New Roman"/>
          <w:b/>
          <w:u w:val="single"/>
        </w:rPr>
        <w:t>Расчет итогового рейтинга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  <w:b/>
        </w:rPr>
      </w:pP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r w:rsidRPr="000807C3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07C3">
        <w:rPr>
          <w:rFonts w:ascii="Times New Roman" w:hAnsi="Times New Roman" w:cs="Times New Roman"/>
        </w:rPr>
        <w:t>R</w:t>
      </w:r>
      <w:proofErr w:type="gramEnd"/>
      <w:r w:rsidRPr="000807C3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807C3">
        <w:rPr>
          <w:rFonts w:ascii="Times New Roman" w:hAnsi="Times New Roman" w:cs="Times New Roman"/>
          <w:vertAlign w:val="subscript"/>
        </w:rPr>
        <w:t xml:space="preserve"> </w:t>
      </w:r>
      <w:r w:rsidRPr="000807C3">
        <w:rPr>
          <w:rFonts w:ascii="Times New Roman" w:hAnsi="Times New Roman" w:cs="Times New Roman"/>
        </w:rPr>
        <w:t xml:space="preserve">= </w:t>
      </w:r>
      <w:proofErr w:type="spellStart"/>
      <w:r w:rsidRPr="000807C3">
        <w:rPr>
          <w:rFonts w:ascii="Times New Roman" w:hAnsi="Times New Roman" w:cs="Times New Roman"/>
        </w:rPr>
        <w:t>Ra</w:t>
      </w:r>
      <w:proofErr w:type="spellEnd"/>
      <w:r w:rsidRPr="000807C3">
        <w:rPr>
          <w:rFonts w:ascii="Times New Roman" w:hAnsi="Times New Roman" w:cs="Times New Roman"/>
          <w:sz w:val="32"/>
          <w:szCs w:val="32"/>
        </w:rPr>
        <w:t xml:space="preserve"> </w:t>
      </w:r>
      <w:r w:rsidRPr="000807C3">
        <w:rPr>
          <w:rFonts w:ascii="Times New Roman" w:hAnsi="Times New Roman" w:cs="Times New Roman"/>
        </w:rPr>
        <w:t xml:space="preserve">+ </w:t>
      </w:r>
      <w:proofErr w:type="spellStart"/>
      <w:r w:rsidRPr="000807C3">
        <w:rPr>
          <w:rFonts w:ascii="Times New Roman" w:hAnsi="Times New Roman" w:cs="Times New Roman"/>
        </w:rPr>
        <w:t>Rb</w:t>
      </w:r>
      <w:proofErr w:type="spellEnd"/>
      <w:r w:rsidRPr="000807C3">
        <w:rPr>
          <w:rFonts w:ascii="Times New Roman" w:hAnsi="Times New Roman" w:cs="Times New Roman"/>
        </w:rPr>
        <w:t>, где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07C3">
        <w:rPr>
          <w:rFonts w:ascii="Times New Roman" w:hAnsi="Times New Roman" w:cs="Times New Roman"/>
        </w:rPr>
        <w:t>R</w:t>
      </w:r>
      <w:proofErr w:type="gramEnd"/>
      <w:r w:rsidRPr="000807C3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807C3">
        <w:rPr>
          <w:rFonts w:ascii="Times New Roman" w:hAnsi="Times New Roman" w:cs="Times New Roman"/>
          <w:vertAlign w:val="subscript"/>
        </w:rPr>
        <w:t xml:space="preserve"> </w:t>
      </w:r>
      <w:r w:rsidRPr="000807C3">
        <w:rPr>
          <w:rFonts w:ascii="Times New Roman" w:hAnsi="Times New Roman" w:cs="Times New Roman"/>
        </w:rPr>
        <w:t xml:space="preserve"> -</w:t>
      </w:r>
      <w:r w:rsidRPr="000807C3">
        <w:rPr>
          <w:rFonts w:ascii="Times New Roman" w:hAnsi="Times New Roman" w:cs="Times New Roman"/>
          <w:vertAlign w:val="subscript"/>
        </w:rPr>
        <w:t xml:space="preserve">  </w:t>
      </w:r>
      <w:r w:rsidRPr="000807C3">
        <w:rPr>
          <w:rFonts w:ascii="Times New Roman" w:hAnsi="Times New Roman" w:cs="Times New Roman"/>
        </w:rPr>
        <w:t>итоговый рейтинг, присуждаемый  i-заявке;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r w:rsidRPr="000807C3">
        <w:rPr>
          <w:rFonts w:ascii="Times New Roman" w:hAnsi="Times New Roman" w:cs="Times New Roman"/>
        </w:rPr>
        <w:t>Ra</w:t>
      </w:r>
      <w:proofErr w:type="spellEnd"/>
      <w:r w:rsidRPr="000807C3">
        <w:rPr>
          <w:rFonts w:ascii="Times New Roman" w:hAnsi="Times New Roman" w:cs="Times New Roman"/>
        </w:rPr>
        <w:t xml:space="preserve">  - рейтинг, присуждаемый  i-заявке по критерию «Цена контракта»;</w:t>
      </w:r>
    </w:p>
    <w:p w:rsidR="000807C3" w:rsidRPr="000807C3" w:rsidRDefault="000807C3" w:rsidP="000807C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07C3">
        <w:rPr>
          <w:rFonts w:ascii="Times New Roman" w:hAnsi="Times New Roman" w:cs="Times New Roman"/>
        </w:rPr>
        <w:t>Rb</w:t>
      </w:r>
      <w:proofErr w:type="spellEnd"/>
      <w:r w:rsidRPr="000807C3">
        <w:rPr>
          <w:rFonts w:ascii="Times New Roman" w:hAnsi="Times New Roman" w:cs="Times New Roman"/>
        </w:rPr>
        <w:t xml:space="preserve"> - рейтинг,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proofErr w:type="gramEnd"/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F552EC" w:rsidRDefault="005D2176"/>
    <w:sectPr w:rsidR="00F552EC" w:rsidSect="00AE26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2"/>
    <w:rsid w:val="000807C3"/>
    <w:rsid w:val="001261F9"/>
    <w:rsid w:val="001465E8"/>
    <w:rsid w:val="00202BB7"/>
    <w:rsid w:val="00382588"/>
    <w:rsid w:val="00391E2A"/>
    <w:rsid w:val="003B193E"/>
    <w:rsid w:val="004B3AD2"/>
    <w:rsid w:val="0053358C"/>
    <w:rsid w:val="0055365B"/>
    <w:rsid w:val="005B0264"/>
    <w:rsid w:val="005D2176"/>
    <w:rsid w:val="005E6772"/>
    <w:rsid w:val="00612268"/>
    <w:rsid w:val="00621721"/>
    <w:rsid w:val="006854C7"/>
    <w:rsid w:val="00692D74"/>
    <w:rsid w:val="006F6EA8"/>
    <w:rsid w:val="007A220D"/>
    <w:rsid w:val="0085515B"/>
    <w:rsid w:val="008641FF"/>
    <w:rsid w:val="008D296B"/>
    <w:rsid w:val="0095741A"/>
    <w:rsid w:val="00966B0F"/>
    <w:rsid w:val="0099562D"/>
    <w:rsid w:val="00AD1288"/>
    <w:rsid w:val="00AE2697"/>
    <w:rsid w:val="00B57C85"/>
    <w:rsid w:val="00BB5E48"/>
    <w:rsid w:val="00BD1282"/>
    <w:rsid w:val="00BE1146"/>
    <w:rsid w:val="00C26293"/>
    <w:rsid w:val="00C3648C"/>
    <w:rsid w:val="00C60CCD"/>
    <w:rsid w:val="00C8793C"/>
    <w:rsid w:val="00DB2AFD"/>
    <w:rsid w:val="00DE0B13"/>
    <w:rsid w:val="00E42DAA"/>
    <w:rsid w:val="00E97D1F"/>
    <w:rsid w:val="00EB7912"/>
    <w:rsid w:val="00F336D4"/>
    <w:rsid w:val="00FE05CC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3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677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5E67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5E6772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58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8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3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677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5E67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5E6772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58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8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2</cp:revision>
  <cp:lastPrinted>2018-10-31T11:02:00Z</cp:lastPrinted>
  <dcterms:created xsi:type="dcterms:W3CDTF">2018-11-14T09:39:00Z</dcterms:created>
  <dcterms:modified xsi:type="dcterms:W3CDTF">2018-11-14T09:39:00Z</dcterms:modified>
</cp:coreProperties>
</file>