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E8C" w:rsidRPr="00024259" w:rsidRDefault="00055E8C" w:rsidP="008320D7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24259">
        <w:rPr>
          <w:rFonts w:ascii="Times New Roman" w:hAnsi="Times New Roman" w:cs="Times New Roman"/>
          <w:sz w:val="28"/>
          <w:szCs w:val="28"/>
          <w:u w:val="single"/>
        </w:rPr>
        <w:t>Показатели критерия оценки</w:t>
      </w:r>
      <w:r w:rsidRPr="00024259">
        <w:rPr>
          <w:rFonts w:ascii="Times New Roman" w:hAnsi="Times New Roman" w:cs="Times New Roman"/>
          <w:sz w:val="28"/>
          <w:szCs w:val="28"/>
        </w:rPr>
        <w:t>:</w:t>
      </w:r>
    </w:p>
    <w:p w:rsidR="00055E8C" w:rsidRPr="00024259" w:rsidRDefault="00707292" w:rsidP="008320D7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4259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055E8C" w:rsidRPr="00024259">
        <w:rPr>
          <w:rFonts w:ascii="Times New Roman" w:hAnsi="Times New Roman" w:cs="Times New Roman"/>
          <w:b/>
          <w:sz w:val="28"/>
          <w:szCs w:val="28"/>
        </w:rPr>
        <w:t xml:space="preserve">Обеспеченность участника закупки трудовыми ресурсами - наличие в штате участника закупки лицензированных охранников (не ниже 5-го разряда) или работников организаций имеющих право на охранную деятельность на основании законодательства Российской Федерации без лицензии. </w:t>
      </w:r>
    </w:p>
    <w:p w:rsidR="00055E8C" w:rsidRPr="00024259" w:rsidRDefault="00707292" w:rsidP="008320D7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24259">
        <w:rPr>
          <w:rFonts w:ascii="Times New Roman" w:hAnsi="Times New Roman" w:cs="Times New Roman"/>
          <w:b/>
          <w:sz w:val="26"/>
          <w:szCs w:val="26"/>
        </w:rPr>
        <w:t>Значимость показателя 3</w:t>
      </w:r>
      <w:r w:rsidR="00F64109" w:rsidRPr="00024259">
        <w:rPr>
          <w:rFonts w:ascii="Times New Roman" w:hAnsi="Times New Roman" w:cs="Times New Roman"/>
          <w:b/>
          <w:sz w:val="26"/>
          <w:szCs w:val="26"/>
        </w:rPr>
        <w:t>0%.</w:t>
      </w:r>
    </w:p>
    <w:tbl>
      <w:tblPr>
        <w:tblW w:w="9411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49"/>
        <w:gridCol w:w="993"/>
        <w:gridCol w:w="2669"/>
      </w:tblGrid>
      <w:tr w:rsidR="0096664B" w:rsidRPr="00024259" w:rsidTr="00542145">
        <w:tc>
          <w:tcPr>
            <w:tcW w:w="5749" w:type="dxa"/>
            <w:vAlign w:val="center"/>
          </w:tcPr>
          <w:p w:rsidR="0096664B" w:rsidRPr="00024259" w:rsidRDefault="0096664B" w:rsidP="008320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24259">
              <w:rPr>
                <w:rFonts w:ascii="Times New Roman" w:hAnsi="Times New Roman" w:cs="Times New Roman"/>
                <w:sz w:val="24"/>
              </w:rPr>
              <w:t>Значение показателя – количество лицензированных охранников (не ниже 5-го разряда) или работников организаций имеющих право на охранную деятельность на основании законодательства Российской Федерации без лицензии, чел.</w:t>
            </w:r>
          </w:p>
        </w:tc>
        <w:tc>
          <w:tcPr>
            <w:tcW w:w="993" w:type="dxa"/>
            <w:vAlign w:val="center"/>
          </w:tcPr>
          <w:p w:rsidR="0096664B" w:rsidRPr="00024259" w:rsidRDefault="0096664B" w:rsidP="008320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24259">
              <w:rPr>
                <w:rFonts w:ascii="Times New Roman" w:hAnsi="Times New Roman" w:cs="Times New Roman"/>
                <w:sz w:val="24"/>
              </w:rPr>
              <w:t>Баллы</w:t>
            </w:r>
          </w:p>
        </w:tc>
        <w:tc>
          <w:tcPr>
            <w:tcW w:w="2669" w:type="dxa"/>
          </w:tcPr>
          <w:p w:rsidR="0096664B" w:rsidRPr="00024259" w:rsidRDefault="0096664B" w:rsidP="008320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24259">
              <w:rPr>
                <w:rFonts w:ascii="Times New Roman" w:hAnsi="Times New Roman" w:cs="Times New Roman"/>
                <w:sz w:val="24"/>
              </w:rPr>
              <w:t xml:space="preserve">Значение показателя с учетом корректировки на коэффициент значимости показателя </w:t>
            </w:r>
          </w:p>
        </w:tc>
      </w:tr>
      <w:tr w:rsidR="0096664B" w:rsidRPr="00024259" w:rsidTr="00542145">
        <w:tc>
          <w:tcPr>
            <w:tcW w:w="5749" w:type="dxa"/>
            <w:vAlign w:val="center"/>
          </w:tcPr>
          <w:p w:rsidR="0096664B" w:rsidRPr="00024259" w:rsidRDefault="003F6ECB" w:rsidP="008320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41</w:t>
            </w:r>
            <w:r w:rsidR="0096664B" w:rsidRPr="00024259">
              <w:rPr>
                <w:rFonts w:ascii="Times New Roman" w:hAnsi="Times New Roman" w:cs="Times New Roman"/>
                <w:sz w:val="24"/>
              </w:rPr>
              <w:t xml:space="preserve"> и более</w:t>
            </w:r>
          </w:p>
        </w:tc>
        <w:tc>
          <w:tcPr>
            <w:tcW w:w="993" w:type="dxa"/>
            <w:vAlign w:val="center"/>
          </w:tcPr>
          <w:p w:rsidR="0096664B" w:rsidRPr="00024259" w:rsidRDefault="0096664B" w:rsidP="008320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24259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2669" w:type="dxa"/>
          </w:tcPr>
          <w:p w:rsidR="0096664B" w:rsidRPr="00024259" w:rsidRDefault="0096664B" w:rsidP="008320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24259">
              <w:rPr>
                <w:rFonts w:ascii="Times New Roman" w:hAnsi="Times New Roman" w:cs="Times New Roman"/>
                <w:b/>
                <w:sz w:val="24"/>
              </w:rPr>
              <w:t>45</w:t>
            </w:r>
            <w:r w:rsidRPr="00024259">
              <w:rPr>
                <w:rFonts w:ascii="Times New Roman" w:hAnsi="Times New Roman" w:cs="Times New Roman"/>
                <w:sz w:val="24"/>
              </w:rPr>
              <w:t xml:space="preserve"> (100 х 0,20)</w:t>
            </w:r>
          </w:p>
        </w:tc>
      </w:tr>
      <w:tr w:rsidR="0096664B" w:rsidRPr="00024259" w:rsidTr="00542145">
        <w:tc>
          <w:tcPr>
            <w:tcW w:w="5749" w:type="dxa"/>
            <w:vAlign w:val="center"/>
          </w:tcPr>
          <w:p w:rsidR="0096664B" w:rsidRPr="00024259" w:rsidRDefault="003F6ECB" w:rsidP="008320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 32 до 40</w:t>
            </w:r>
            <w:r w:rsidR="0096664B" w:rsidRPr="00024259">
              <w:rPr>
                <w:rFonts w:ascii="Times New Roman" w:hAnsi="Times New Roman" w:cs="Times New Roman"/>
                <w:sz w:val="24"/>
              </w:rPr>
              <w:t xml:space="preserve"> (включительно)</w:t>
            </w:r>
          </w:p>
        </w:tc>
        <w:tc>
          <w:tcPr>
            <w:tcW w:w="993" w:type="dxa"/>
            <w:vAlign w:val="center"/>
          </w:tcPr>
          <w:p w:rsidR="0096664B" w:rsidRPr="00024259" w:rsidRDefault="0096664B" w:rsidP="008320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24259"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2669" w:type="dxa"/>
          </w:tcPr>
          <w:p w:rsidR="0096664B" w:rsidRPr="00024259" w:rsidRDefault="0096664B" w:rsidP="008320D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24259">
              <w:rPr>
                <w:rFonts w:ascii="Times New Roman" w:hAnsi="Times New Roman" w:cs="Times New Roman"/>
                <w:b/>
                <w:sz w:val="24"/>
              </w:rPr>
              <w:t>22,5</w:t>
            </w:r>
            <w:r w:rsidRPr="00024259">
              <w:rPr>
                <w:rFonts w:ascii="Times New Roman" w:hAnsi="Times New Roman" w:cs="Times New Roman"/>
                <w:sz w:val="24"/>
              </w:rPr>
              <w:t xml:space="preserve"> (50 х 0,20)</w:t>
            </w:r>
          </w:p>
        </w:tc>
      </w:tr>
      <w:tr w:rsidR="0096664B" w:rsidRPr="00024259" w:rsidTr="00542145">
        <w:tc>
          <w:tcPr>
            <w:tcW w:w="5749" w:type="dxa"/>
            <w:vAlign w:val="center"/>
          </w:tcPr>
          <w:p w:rsidR="0096664B" w:rsidRPr="00024259" w:rsidRDefault="003F6ECB" w:rsidP="008320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 24 до 31</w:t>
            </w:r>
            <w:r w:rsidR="0096664B" w:rsidRPr="00024259">
              <w:rPr>
                <w:rFonts w:ascii="Times New Roman" w:hAnsi="Times New Roman" w:cs="Times New Roman"/>
                <w:sz w:val="24"/>
              </w:rPr>
              <w:t xml:space="preserve"> (включительно)</w:t>
            </w:r>
          </w:p>
        </w:tc>
        <w:tc>
          <w:tcPr>
            <w:tcW w:w="993" w:type="dxa"/>
            <w:vAlign w:val="center"/>
          </w:tcPr>
          <w:p w:rsidR="0096664B" w:rsidRPr="00024259" w:rsidRDefault="0096664B" w:rsidP="008320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24259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2669" w:type="dxa"/>
          </w:tcPr>
          <w:p w:rsidR="0096664B" w:rsidRPr="00024259" w:rsidRDefault="0096664B" w:rsidP="008320D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24259">
              <w:rPr>
                <w:rFonts w:ascii="Times New Roman" w:hAnsi="Times New Roman" w:cs="Times New Roman"/>
                <w:b/>
                <w:sz w:val="24"/>
              </w:rPr>
              <w:t>9</w:t>
            </w:r>
            <w:r w:rsidRPr="00024259">
              <w:rPr>
                <w:rFonts w:ascii="Times New Roman" w:hAnsi="Times New Roman" w:cs="Times New Roman"/>
                <w:sz w:val="24"/>
              </w:rPr>
              <w:t xml:space="preserve"> (20 х 0,20)</w:t>
            </w:r>
          </w:p>
        </w:tc>
      </w:tr>
      <w:tr w:rsidR="0096664B" w:rsidRPr="00024259" w:rsidTr="00542145">
        <w:tc>
          <w:tcPr>
            <w:tcW w:w="5749" w:type="dxa"/>
            <w:vAlign w:val="center"/>
          </w:tcPr>
          <w:p w:rsidR="0096664B" w:rsidRPr="00024259" w:rsidRDefault="003F6ECB" w:rsidP="008320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 1 до 23</w:t>
            </w:r>
            <w:r w:rsidR="0096664B" w:rsidRPr="00024259">
              <w:rPr>
                <w:rFonts w:ascii="Times New Roman" w:hAnsi="Times New Roman" w:cs="Times New Roman"/>
                <w:sz w:val="24"/>
              </w:rPr>
              <w:t xml:space="preserve"> (включительно)</w:t>
            </w:r>
          </w:p>
        </w:tc>
        <w:tc>
          <w:tcPr>
            <w:tcW w:w="993" w:type="dxa"/>
            <w:vAlign w:val="center"/>
          </w:tcPr>
          <w:p w:rsidR="0096664B" w:rsidRPr="00024259" w:rsidRDefault="0096664B" w:rsidP="008320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24259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669" w:type="dxa"/>
          </w:tcPr>
          <w:p w:rsidR="0096664B" w:rsidRPr="00024259" w:rsidRDefault="0096664B" w:rsidP="008320D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24259">
              <w:rPr>
                <w:rFonts w:ascii="Times New Roman" w:hAnsi="Times New Roman" w:cs="Times New Roman"/>
                <w:b/>
                <w:sz w:val="24"/>
              </w:rPr>
              <w:t>2,25</w:t>
            </w:r>
            <w:r w:rsidRPr="00024259">
              <w:rPr>
                <w:rFonts w:ascii="Times New Roman" w:hAnsi="Times New Roman" w:cs="Times New Roman"/>
                <w:sz w:val="24"/>
              </w:rPr>
              <w:t xml:space="preserve"> (5 х 0,20)</w:t>
            </w:r>
          </w:p>
        </w:tc>
      </w:tr>
      <w:tr w:rsidR="0096664B" w:rsidRPr="00024259" w:rsidTr="00542145">
        <w:tc>
          <w:tcPr>
            <w:tcW w:w="5749" w:type="dxa"/>
            <w:vAlign w:val="center"/>
          </w:tcPr>
          <w:p w:rsidR="0096664B" w:rsidRPr="00024259" w:rsidRDefault="0096664B" w:rsidP="008320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24259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993" w:type="dxa"/>
            <w:vAlign w:val="center"/>
          </w:tcPr>
          <w:p w:rsidR="0096664B" w:rsidRPr="00024259" w:rsidRDefault="0096664B" w:rsidP="008320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24259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2669" w:type="dxa"/>
          </w:tcPr>
          <w:p w:rsidR="0096664B" w:rsidRPr="00024259" w:rsidRDefault="0096664B" w:rsidP="008320D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24259">
              <w:rPr>
                <w:rFonts w:ascii="Times New Roman" w:hAnsi="Times New Roman" w:cs="Times New Roman"/>
                <w:b/>
                <w:sz w:val="24"/>
              </w:rPr>
              <w:t>0</w:t>
            </w:r>
            <w:r w:rsidRPr="00024259">
              <w:rPr>
                <w:rFonts w:ascii="Times New Roman" w:hAnsi="Times New Roman" w:cs="Times New Roman"/>
                <w:sz w:val="24"/>
              </w:rPr>
              <w:t xml:space="preserve"> (0 х 0,20)</w:t>
            </w:r>
          </w:p>
        </w:tc>
      </w:tr>
    </w:tbl>
    <w:p w:rsidR="00055E8C" w:rsidRPr="00024259" w:rsidRDefault="00055E8C" w:rsidP="008320D7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24259">
        <w:rPr>
          <w:rFonts w:ascii="Times New Roman" w:hAnsi="Times New Roman" w:cs="Times New Roman"/>
          <w:sz w:val="26"/>
          <w:szCs w:val="26"/>
        </w:rPr>
        <w:t>Оценивается квалификация участника открытого конкурса - обеспеченность трудовыми ресурсами, которые будут привлечены для исполнения контракта - наличие в штате участника закупки лицензированных охранников (не ниже 5-го разряда) или работников организаций имеющих право на охранную деятельность на основании законодательства Российской Федерации без лицензии.</w:t>
      </w:r>
    </w:p>
    <w:p w:rsidR="00525BAF" w:rsidRPr="00024259" w:rsidRDefault="00055E8C" w:rsidP="008320D7">
      <w:pPr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24259">
        <w:rPr>
          <w:rFonts w:ascii="Times New Roman" w:hAnsi="Times New Roman" w:cs="Times New Roman"/>
          <w:b/>
          <w:bCs/>
          <w:sz w:val="26"/>
          <w:szCs w:val="26"/>
        </w:rPr>
        <w:t>Подтверждающие документы:</w:t>
      </w:r>
      <w:r w:rsidRPr="0002425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24001" w:rsidRPr="00024259">
        <w:rPr>
          <w:rFonts w:ascii="Times New Roman" w:hAnsi="Times New Roman" w:cs="Times New Roman"/>
          <w:bCs/>
          <w:sz w:val="26"/>
          <w:szCs w:val="26"/>
        </w:rPr>
        <w:t xml:space="preserve">1) </w:t>
      </w:r>
      <w:r w:rsidR="00C672BB" w:rsidRPr="00024259">
        <w:rPr>
          <w:rFonts w:ascii="Times New Roman" w:hAnsi="Times New Roman" w:cs="Times New Roman"/>
          <w:bCs/>
          <w:sz w:val="26"/>
          <w:szCs w:val="26"/>
        </w:rPr>
        <w:t>К</w:t>
      </w:r>
      <w:r w:rsidRPr="00024259">
        <w:rPr>
          <w:rFonts w:ascii="Times New Roman" w:hAnsi="Times New Roman" w:cs="Times New Roman"/>
          <w:bCs/>
          <w:sz w:val="26"/>
          <w:szCs w:val="26"/>
        </w:rPr>
        <w:t xml:space="preserve">опии </w:t>
      </w:r>
      <w:r w:rsidR="00C672BB" w:rsidRPr="00024259">
        <w:rPr>
          <w:rFonts w:ascii="Times New Roman" w:hAnsi="Times New Roman" w:cs="Times New Roman"/>
          <w:sz w:val="26"/>
          <w:szCs w:val="26"/>
        </w:rPr>
        <w:t>удостоверений частных</w:t>
      </w:r>
      <w:r w:rsidRPr="00024259">
        <w:rPr>
          <w:rFonts w:ascii="Times New Roman" w:hAnsi="Times New Roman" w:cs="Times New Roman"/>
          <w:sz w:val="26"/>
          <w:szCs w:val="26"/>
        </w:rPr>
        <w:t xml:space="preserve"> охранник</w:t>
      </w:r>
      <w:r w:rsidR="00C672BB" w:rsidRPr="00024259">
        <w:rPr>
          <w:rFonts w:ascii="Times New Roman" w:hAnsi="Times New Roman" w:cs="Times New Roman"/>
          <w:sz w:val="26"/>
          <w:szCs w:val="26"/>
        </w:rPr>
        <w:t>ов</w:t>
      </w:r>
      <w:r w:rsidRPr="00024259">
        <w:rPr>
          <w:rFonts w:ascii="Times New Roman" w:hAnsi="Times New Roman" w:cs="Times New Roman"/>
          <w:sz w:val="26"/>
          <w:szCs w:val="26"/>
        </w:rPr>
        <w:t xml:space="preserve"> или служебные удостоверения</w:t>
      </w:r>
      <w:r w:rsidR="00C672BB" w:rsidRPr="00024259">
        <w:rPr>
          <w:rFonts w:ascii="Times New Roman" w:hAnsi="Times New Roman" w:cs="Times New Roman"/>
          <w:sz w:val="26"/>
          <w:szCs w:val="26"/>
        </w:rPr>
        <w:t xml:space="preserve"> (для иных структур</w:t>
      </w:r>
      <w:r w:rsidR="00B24001" w:rsidRPr="00024259">
        <w:rPr>
          <w:rFonts w:ascii="Times New Roman" w:hAnsi="Times New Roman" w:cs="Times New Roman"/>
          <w:sz w:val="26"/>
          <w:szCs w:val="26"/>
        </w:rPr>
        <w:t>). 2) К</w:t>
      </w:r>
      <w:r w:rsidRPr="00024259">
        <w:rPr>
          <w:rFonts w:ascii="Times New Roman" w:hAnsi="Times New Roman" w:cs="Times New Roman"/>
          <w:sz w:val="26"/>
          <w:szCs w:val="26"/>
        </w:rPr>
        <w:t xml:space="preserve">опии </w:t>
      </w:r>
      <w:r w:rsidR="00C672BB" w:rsidRPr="00024259">
        <w:rPr>
          <w:rFonts w:ascii="Times New Roman" w:hAnsi="Times New Roman" w:cs="Times New Roman"/>
          <w:sz w:val="26"/>
          <w:szCs w:val="26"/>
        </w:rPr>
        <w:t>личных карточек охранников</w:t>
      </w:r>
      <w:r w:rsidRPr="00024259">
        <w:rPr>
          <w:rFonts w:ascii="Times New Roman" w:hAnsi="Times New Roman" w:cs="Times New Roman"/>
          <w:sz w:val="26"/>
          <w:szCs w:val="26"/>
        </w:rPr>
        <w:t xml:space="preserve">, выданные в порядке, установленном законодательством Российской </w:t>
      </w:r>
      <w:r w:rsidR="00B24001" w:rsidRPr="00024259">
        <w:rPr>
          <w:rFonts w:ascii="Times New Roman" w:hAnsi="Times New Roman" w:cs="Times New Roman"/>
          <w:sz w:val="26"/>
          <w:szCs w:val="26"/>
        </w:rPr>
        <w:t>Федерации. 3)</w:t>
      </w:r>
      <w:r w:rsidRPr="00024259">
        <w:rPr>
          <w:rFonts w:ascii="Times New Roman" w:hAnsi="Times New Roman" w:cs="Times New Roman"/>
          <w:sz w:val="26"/>
          <w:szCs w:val="26"/>
        </w:rPr>
        <w:t xml:space="preserve"> </w:t>
      </w:r>
      <w:r w:rsidR="00B24001" w:rsidRPr="00024259">
        <w:rPr>
          <w:rFonts w:ascii="Times New Roman" w:hAnsi="Times New Roman" w:cs="Times New Roman"/>
          <w:sz w:val="26"/>
          <w:szCs w:val="26"/>
        </w:rPr>
        <w:t>К</w:t>
      </w:r>
      <w:r w:rsidRPr="00024259">
        <w:rPr>
          <w:rFonts w:ascii="Times New Roman" w:hAnsi="Times New Roman" w:cs="Times New Roman"/>
          <w:sz w:val="26"/>
          <w:szCs w:val="26"/>
        </w:rPr>
        <w:t xml:space="preserve">опий </w:t>
      </w:r>
      <w:r w:rsidRPr="00024259">
        <w:rPr>
          <w:rFonts w:ascii="Times New Roman" w:hAnsi="Times New Roman" w:cs="Times New Roman"/>
          <w:bCs/>
          <w:sz w:val="26"/>
          <w:szCs w:val="26"/>
        </w:rPr>
        <w:t>трудовых договоров.</w:t>
      </w:r>
    </w:p>
    <w:p w:rsidR="00055E8C" w:rsidRPr="00024259" w:rsidRDefault="00707292" w:rsidP="008320D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4259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055E8C" w:rsidRPr="00024259">
        <w:rPr>
          <w:rFonts w:ascii="Times New Roman" w:hAnsi="Times New Roman" w:cs="Times New Roman"/>
          <w:b/>
          <w:sz w:val="28"/>
          <w:szCs w:val="28"/>
        </w:rPr>
        <w:t>Обеспеченность участника закупки специальными средствами – наличие у охранников спецсредств (палок резиновых, электрошоковых устройств).</w:t>
      </w:r>
    </w:p>
    <w:p w:rsidR="0096664B" w:rsidRPr="00024259" w:rsidRDefault="00707292" w:rsidP="008320D7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24259">
        <w:rPr>
          <w:rFonts w:ascii="Times New Roman" w:hAnsi="Times New Roman" w:cs="Times New Roman"/>
          <w:b/>
          <w:sz w:val="26"/>
          <w:szCs w:val="26"/>
        </w:rPr>
        <w:t>Значимость показателя 1</w:t>
      </w:r>
      <w:r w:rsidR="0096664B" w:rsidRPr="00024259">
        <w:rPr>
          <w:rFonts w:ascii="Times New Roman" w:hAnsi="Times New Roman" w:cs="Times New Roman"/>
          <w:b/>
          <w:sz w:val="26"/>
          <w:szCs w:val="26"/>
        </w:rPr>
        <w:t>0%.</w:t>
      </w:r>
    </w:p>
    <w:tbl>
      <w:tblPr>
        <w:tblW w:w="9411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82"/>
        <w:gridCol w:w="1418"/>
        <w:gridCol w:w="2811"/>
      </w:tblGrid>
      <w:tr w:rsidR="0096664B" w:rsidRPr="00024259" w:rsidTr="00542145">
        <w:tc>
          <w:tcPr>
            <w:tcW w:w="5182" w:type="dxa"/>
            <w:vAlign w:val="center"/>
          </w:tcPr>
          <w:p w:rsidR="0096664B" w:rsidRPr="00024259" w:rsidRDefault="0096664B" w:rsidP="008320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24259">
              <w:rPr>
                <w:rFonts w:ascii="Times New Roman" w:hAnsi="Times New Roman" w:cs="Times New Roman"/>
                <w:sz w:val="24"/>
              </w:rPr>
              <w:t>Значение показателя – обеспеченность участника закупки специальными средствами – наличие у охранников спецсредств (палок резиновых, электрошоковых устройств), ед.</w:t>
            </w:r>
          </w:p>
        </w:tc>
        <w:tc>
          <w:tcPr>
            <w:tcW w:w="1418" w:type="dxa"/>
            <w:vAlign w:val="center"/>
          </w:tcPr>
          <w:p w:rsidR="0096664B" w:rsidRPr="00024259" w:rsidRDefault="0096664B" w:rsidP="008320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24259">
              <w:rPr>
                <w:rFonts w:ascii="Times New Roman" w:hAnsi="Times New Roman" w:cs="Times New Roman"/>
                <w:sz w:val="24"/>
              </w:rPr>
              <w:t>Баллы</w:t>
            </w:r>
          </w:p>
        </w:tc>
        <w:tc>
          <w:tcPr>
            <w:tcW w:w="2811" w:type="dxa"/>
          </w:tcPr>
          <w:p w:rsidR="0096664B" w:rsidRPr="00024259" w:rsidRDefault="0096664B" w:rsidP="008320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24259">
              <w:rPr>
                <w:rFonts w:ascii="Times New Roman" w:hAnsi="Times New Roman" w:cs="Times New Roman"/>
                <w:sz w:val="24"/>
              </w:rPr>
              <w:t>Значение показателя с учетом корректировки на коэффициент значимости показателя</w:t>
            </w:r>
          </w:p>
        </w:tc>
      </w:tr>
      <w:tr w:rsidR="0096664B" w:rsidRPr="00024259" w:rsidTr="00542145">
        <w:tc>
          <w:tcPr>
            <w:tcW w:w="5182" w:type="dxa"/>
            <w:vAlign w:val="center"/>
          </w:tcPr>
          <w:p w:rsidR="0096664B" w:rsidRPr="00024259" w:rsidRDefault="0096664B" w:rsidP="008320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24259">
              <w:rPr>
                <w:rFonts w:ascii="Times New Roman" w:hAnsi="Times New Roman" w:cs="Times New Roman"/>
                <w:sz w:val="24"/>
              </w:rPr>
              <w:t>палки резиновые - 16 или более единиц</w:t>
            </w:r>
          </w:p>
        </w:tc>
        <w:tc>
          <w:tcPr>
            <w:tcW w:w="1418" w:type="dxa"/>
            <w:vAlign w:val="center"/>
          </w:tcPr>
          <w:p w:rsidR="0096664B" w:rsidRPr="00024259" w:rsidRDefault="0096664B" w:rsidP="008320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24259"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2811" w:type="dxa"/>
            <w:vAlign w:val="center"/>
          </w:tcPr>
          <w:p w:rsidR="0096664B" w:rsidRPr="00024259" w:rsidRDefault="0096664B" w:rsidP="008320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24259">
              <w:rPr>
                <w:rFonts w:ascii="Times New Roman" w:hAnsi="Times New Roman" w:cs="Times New Roman"/>
                <w:b/>
                <w:sz w:val="24"/>
              </w:rPr>
              <w:t>22,5</w:t>
            </w:r>
            <w:r w:rsidRPr="00024259">
              <w:rPr>
                <w:rFonts w:ascii="Times New Roman" w:hAnsi="Times New Roman" w:cs="Times New Roman"/>
                <w:sz w:val="24"/>
              </w:rPr>
              <w:t xml:space="preserve"> (50 х 0,20)</w:t>
            </w:r>
          </w:p>
        </w:tc>
      </w:tr>
      <w:tr w:rsidR="0096664B" w:rsidRPr="00024259" w:rsidTr="00542145">
        <w:tc>
          <w:tcPr>
            <w:tcW w:w="5182" w:type="dxa"/>
            <w:vAlign w:val="center"/>
          </w:tcPr>
          <w:p w:rsidR="0096664B" w:rsidRPr="00024259" w:rsidRDefault="0096664B" w:rsidP="008320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24259">
              <w:rPr>
                <w:rFonts w:ascii="Times New Roman" w:hAnsi="Times New Roman" w:cs="Times New Roman"/>
                <w:sz w:val="24"/>
              </w:rPr>
              <w:t>палки резиновые – менее 16 единиц</w:t>
            </w:r>
          </w:p>
        </w:tc>
        <w:tc>
          <w:tcPr>
            <w:tcW w:w="1418" w:type="dxa"/>
            <w:vAlign w:val="center"/>
          </w:tcPr>
          <w:p w:rsidR="0096664B" w:rsidRPr="00024259" w:rsidRDefault="0096664B" w:rsidP="008320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24259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2811" w:type="dxa"/>
            <w:vAlign w:val="center"/>
          </w:tcPr>
          <w:p w:rsidR="0096664B" w:rsidRPr="00024259" w:rsidRDefault="0096664B" w:rsidP="008320D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24259">
              <w:rPr>
                <w:rFonts w:ascii="Times New Roman" w:hAnsi="Times New Roman" w:cs="Times New Roman"/>
                <w:b/>
                <w:sz w:val="24"/>
              </w:rPr>
              <w:t>0</w:t>
            </w:r>
            <w:r w:rsidRPr="00024259">
              <w:rPr>
                <w:rFonts w:ascii="Times New Roman" w:hAnsi="Times New Roman" w:cs="Times New Roman"/>
                <w:sz w:val="24"/>
              </w:rPr>
              <w:t xml:space="preserve"> (0 х 0,20)</w:t>
            </w:r>
          </w:p>
        </w:tc>
      </w:tr>
      <w:tr w:rsidR="0096664B" w:rsidRPr="00024259" w:rsidTr="00542145">
        <w:tc>
          <w:tcPr>
            <w:tcW w:w="5182" w:type="dxa"/>
            <w:vAlign w:val="center"/>
          </w:tcPr>
          <w:p w:rsidR="0096664B" w:rsidRPr="00024259" w:rsidRDefault="0096664B" w:rsidP="008320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24259">
              <w:rPr>
                <w:rFonts w:ascii="Times New Roman" w:hAnsi="Times New Roman" w:cs="Times New Roman"/>
                <w:sz w:val="24"/>
              </w:rPr>
              <w:t xml:space="preserve">электрошоковые устройства – 16 или более </w:t>
            </w:r>
            <w:r w:rsidRPr="00024259">
              <w:rPr>
                <w:rFonts w:ascii="Times New Roman" w:hAnsi="Times New Roman" w:cs="Times New Roman"/>
                <w:sz w:val="24"/>
              </w:rPr>
              <w:lastRenderedPageBreak/>
              <w:t>единиц</w:t>
            </w:r>
          </w:p>
        </w:tc>
        <w:tc>
          <w:tcPr>
            <w:tcW w:w="1418" w:type="dxa"/>
            <w:vAlign w:val="center"/>
          </w:tcPr>
          <w:p w:rsidR="0096664B" w:rsidRPr="00024259" w:rsidRDefault="0096664B" w:rsidP="008320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24259">
              <w:rPr>
                <w:rFonts w:ascii="Times New Roman" w:hAnsi="Times New Roman" w:cs="Times New Roman"/>
                <w:sz w:val="24"/>
              </w:rPr>
              <w:lastRenderedPageBreak/>
              <w:t>50</w:t>
            </w:r>
          </w:p>
        </w:tc>
        <w:tc>
          <w:tcPr>
            <w:tcW w:w="2811" w:type="dxa"/>
            <w:vAlign w:val="center"/>
          </w:tcPr>
          <w:p w:rsidR="0096664B" w:rsidRPr="00024259" w:rsidRDefault="0096664B" w:rsidP="008320D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24259">
              <w:rPr>
                <w:rFonts w:ascii="Times New Roman" w:hAnsi="Times New Roman" w:cs="Times New Roman"/>
                <w:b/>
                <w:sz w:val="24"/>
              </w:rPr>
              <w:t>22,5</w:t>
            </w:r>
            <w:r w:rsidRPr="00024259">
              <w:rPr>
                <w:rFonts w:ascii="Times New Roman" w:hAnsi="Times New Roman" w:cs="Times New Roman"/>
                <w:sz w:val="24"/>
              </w:rPr>
              <w:t xml:space="preserve"> (50 х 0,20)</w:t>
            </w:r>
          </w:p>
        </w:tc>
      </w:tr>
      <w:tr w:rsidR="0096664B" w:rsidRPr="00024259" w:rsidTr="00542145">
        <w:tc>
          <w:tcPr>
            <w:tcW w:w="5182" w:type="dxa"/>
            <w:vAlign w:val="center"/>
          </w:tcPr>
          <w:p w:rsidR="0096664B" w:rsidRPr="00024259" w:rsidRDefault="0096664B" w:rsidP="008320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24259">
              <w:rPr>
                <w:rFonts w:ascii="Times New Roman" w:hAnsi="Times New Roman" w:cs="Times New Roman"/>
                <w:sz w:val="24"/>
              </w:rPr>
              <w:lastRenderedPageBreak/>
              <w:t>электрошоковые устройства – менее 16 единиц</w:t>
            </w:r>
          </w:p>
        </w:tc>
        <w:tc>
          <w:tcPr>
            <w:tcW w:w="1418" w:type="dxa"/>
            <w:vAlign w:val="center"/>
          </w:tcPr>
          <w:p w:rsidR="0096664B" w:rsidRPr="00024259" w:rsidRDefault="0096664B" w:rsidP="008320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24259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2811" w:type="dxa"/>
            <w:vAlign w:val="center"/>
          </w:tcPr>
          <w:p w:rsidR="0096664B" w:rsidRPr="00024259" w:rsidRDefault="0096664B" w:rsidP="008320D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24259">
              <w:rPr>
                <w:rFonts w:ascii="Times New Roman" w:hAnsi="Times New Roman" w:cs="Times New Roman"/>
                <w:b/>
                <w:sz w:val="24"/>
              </w:rPr>
              <w:t>0</w:t>
            </w:r>
            <w:r w:rsidRPr="00024259">
              <w:rPr>
                <w:rFonts w:ascii="Times New Roman" w:hAnsi="Times New Roman" w:cs="Times New Roman"/>
                <w:sz w:val="24"/>
              </w:rPr>
              <w:t xml:space="preserve"> (0 х 0,20)</w:t>
            </w:r>
          </w:p>
        </w:tc>
      </w:tr>
    </w:tbl>
    <w:p w:rsidR="00055E8C" w:rsidRPr="00024259" w:rsidRDefault="00055E8C" w:rsidP="0002425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24259">
        <w:rPr>
          <w:rFonts w:ascii="Times New Roman" w:hAnsi="Times New Roman" w:cs="Times New Roman"/>
          <w:sz w:val="26"/>
          <w:szCs w:val="26"/>
        </w:rPr>
        <w:t>Оценивается обеспеченность участника закупки специальными средствами:</w:t>
      </w:r>
    </w:p>
    <w:p w:rsidR="00055E8C" w:rsidRPr="00024259" w:rsidRDefault="00055E8C" w:rsidP="0002425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24259">
        <w:rPr>
          <w:rFonts w:ascii="Times New Roman" w:hAnsi="Times New Roman" w:cs="Times New Roman"/>
          <w:sz w:val="26"/>
          <w:szCs w:val="26"/>
        </w:rPr>
        <w:t>- палок резиновых - не менее 16-ти единиц;</w:t>
      </w:r>
    </w:p>
    <w:p w:rsidR="00055E8C" w:rsidRPr="00024259" w:rsidRDefault="00055E8C" w:rsidP="008320D7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24259">
        <w:rPr>
          <w:rFonts w:ascii="Times New Roman" w:hAnsi="Times New Roman" w:cs="Times New Roman"/>
          <w:bCs/>
          <w:iCs/>
          <w:sz w:val="26"/>
          <w:szCs w:val="26"/>
        </w:rPr>
        <w:t xml:space="preserve">- </w:t>
      </w:r>
      <w:r w:rsidRPr="00024259">
        <w:rPr>
          <w:rFonts w:ascii="Times New Roman" w:hAnsi="Times New Roman" w:cs="Times New Roman"/>
          <w:sz w:val="26"/>
          <w:szCs w:val="26"/>
        </w:rPr>
        <w:t>электрошоковых устройств - не менее 16-ти единиц</w:t>
      </w:r>
      <w:r w:rsidRPr="00024259">
        <w:rPr>
          <w:rFonts w:ascii="Times New Roman" w:hAnsi="Times New Roman" w:cs="Times New Roman"/>
          <w:bCs/>
          <w:iCs/>
          <w:sz w:val="26"/>
          <w:szCs w:val="26"/>
        </w:rPr>
        <w:t>.</w:t>
      </w:r>
    </w:p>
    <w:p w:rsidR="00055E8C" w:rsidRPr="00024259" w:rsidRDefault="00055E8C" w:rsidP="008320D7">
      <w:pPr>
        <w:shd w:val="clear" w:color="auto" w:fill="FFFFFF"/>
        <w:tabs>
          <w:tab w:val="left" w:pos="444"/>
        </w:tabs>
        <w:spacing w:line="240" w:lineRule="auto"/>
        <w:ind w:firstLine="6"/>
        <w:jc w:val="both"/>
        <w:rPr>
          <w:rFonts w:ascii="Times New Roman" w:hAnsi="Times New Roman" w:cs="Times New Roman"/>
          <w:sz w:val="26"/>
          <w:szCs w:val="26"/>
        </w:rPr>
      </w:pPr>
      <w:r w:rsidRPr="00024259">
        <w:rPr>
          <w:rFonts w:ascii="Times New Roman" w:hAnsi="Times New Roman" w:cs="Times New Roman"/>
          <w:i/>
          <w:sz w:val="26"/>
          <w:szCs w:val="26"/>
        </w:rPr>
        <w:t>Порядок присуждения баллов по показателю:</w:t>
      </w:r>
      <w:r w:rsidRPr="00024259">
        <w:rPr>
          <w:rFonts w:ascii="Times New Roman" w:hAnsi="Times New Roman" w:cs="Times New Roman"/>
          <w:sz w:val="26"/>
          <w:szCs w:val="26"/>
        </w:rPr>
        <w:t xml:space="preserve"> предложение участника открытого конкурса соответствует количеству специальных средств, находящихся у участника закупки в наличии:</w:t>
      </w:r>
    </w:p>
    <w:p w:rsidR="00B968E4" w:rsidRPr="00024259" w:rsidRDefault="00055E8C" w:rsidP="008320D7">
      <w:pPr>
        <w:shd w:val="clear" w:color="auto" w:fill="FFFFFF"/>
        <w:tabs>
          <w:tab w:val="left" w:pos="444"/>
        </w:tabs>
        <w:spacing w:line="240" w:lineRule="auto"/>
        <w:ind w:firstLine="6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24259">
        <w:rPr>
          <w:rFonts w:ascii="Times New Roman" w:hAnsi="Times New Roman" w:cs="Times New Roman"/>
          <w:b/>
          <w:sz w:val="26"/>
          <w:szCs w:val="26"/>
        </w:rPr>
        <w:t>Подтверждающие документы:</w:t>
      </w:r>
      <w:r w:rsidRPr="00024259">
        <w:rPr>
          <w:rFonts w:ascii="Times New Roman" w:hAnsi="Times New Roman" w:cs="Times New Roman"/>
          <w:i/>
          <w:sz w:val="26"/>
          <w:szCs w:val="26"/>
        </w:rPr>
        <w:t xml:space="preserve"> 1) </w:t>
      </w:r>
      <w:r w:rsidRPr="00024259">
        <w:rPr>
          <w:rFonts w:ascii="Times New Roman" w:hAnsi="Times New Roman" w:cs="Times New Roman"/>
          <w:sz w:val="26"/>
          <w:szCs w:val="26"/>
        </w:rPr>
        <w:t>справка о наличии специальных средств (в свободной форме с указанием количества по каждой позиции); 2) копии технических паспортов на электрошоковые устройства с указанием серийног</w:t>
      </w:r>
      <w:r w:rsidR="00B968E4" w:rsidRPr="00024259">
        <w:rPr>
          <w:rFonts w:ascii="Times New Roman" w:hAnsi="Times New Roman" w:cs="Times New Roman"/>
          <w:sz w:val="26"/>
          <w:szCs w:val="26"/>
        </w:rPr>
        <w:t xml:space="preserve">о (заводского) номера. </w:t>
      </w:r>
      <w:r w:rsidRPr="00024259">
        <w:rPr>
          <w:rFonts w:ascii="Times New Roman" w:hAnsi="Times New Roman" w:cs="Times New Roman"/>
          <w:sz w:val="26"/>
          <w:szCs w:val="26"/>
        </w:rPr>
        <w:t>3) Копии подтвержд</w:t>
      </w:r>
      <w:r w:rsidR="00B968E4" w:rsidRPr="00024259">
        <w:rPr>
          <w:rFonts w:ascii="Times New Roman" w:hAnsi="Times New Roman" w:cs="Times New Roman"/>
          <w:sz w:val="26"/>
          <w:szCs w:val="26"/>
        </w:rPr>
        <w:t>ающих документов о наличии палок</w:t>
      </w:r>
      <w:r w:rsidRPr="00024259">
        <w:rPr>
          <w:rFonts w:ascii="Times New Roman" w:hAnsi="Times New Roman" w:cs="Times New Roman"/>
          <w:sz w:val="26"/>
          <w:szCs w:val="26"/>
        </w:rPr>
        <w:t xml:space="preserve"> резиновы</w:t>
      </w:r>
      <w:r w:rsidR="00B968E4" w:rsidRPr="00024259">
        <w:rPr>
          <w:rFonts w:ascii="Times New Roman" w:hAnsi="Times New Roman" w:cs="Times New Roman"/>
          <w:sz w:val="26"/>
          <w:szCs w:val="26"/>
        </w:rPr>
        <w:t>х.</w:t>
      </w:r>
    </w:p>
    <w:p w:rsidR="00055E8C" w:rsidRPr="00024259" w:rsidRDefault="00707292" w:rsidP="008320D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4259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055E8C" w:rsidRPr="00024259">
        <w:rPr>
          <w:rFonts w:ascii="Times New Roman" w:hAnsi="Times New Roman" w:cs="Times New Roman"/>
          <w:b/>
          <w:sz w:val="28"/>
          <w:szCs w:val="28"/>
        </w:rPr>
        <w:t>Обеспеченность участника закупки материальными ресурсами – наличие спецодежды (формы) у охранников.</w:t>
      </w:r>
    </w:p>
    <w:p w:rsidR="00055E8C" w:rsidRPr="00024259" w:rsidRDefault="0096664B" w:rsidP="008320D7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24259">
        <w:rPr>
          <w:rFonts w:ascii="Times New Roman" w:hAnsi="Times New Roman" w:cs="Times New Roman"/>
          <w:b/>
          <w:sz w:val="26"/>
          <w:szCs w:val="26"/>
        </w:rPr>
        <w:t>Значимост</w:t>
      </w:r>
      <w:r w:rsidR="00707292" w:rsidRPr="00024259">
        <w:rPr>
          <w:rFonts w:ascii="Times New Roman" w:hAnsi="Times New Roman" w:cs="Times New Roman"/>
          <w:b/>
          <w:sz w:val="26"/>
          <w:szCs w:val="26"/>
        </w:rPr>
        <w:t>ь показателя критерия оценки - 1</w:t>
      </w:r>
      <w:r w:rsidRPr="00024259">
        <w:rPr>
          <w:rFonts w:ascii="Times New Roman" w:hAnsi="Times New Roman" w:cs="Times New Roman"/>
          <w:b/>
          <w:sz w:val="26"/>
          <w:szCs w:val="26"/>
        </w:rPr>
        <w:t>0%</w:t>
      </w:r>
    </w:p>
    <w:tbl>
      <w:tblPr>
        <w:tblW w:w="9356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1"/>
        <w:gridCol w:w="1701"/>
        <w:gridCol w:w="2614"/>
      </w:tblGrid>
      <w:tr w:rsidR="0096664B" w:rsidRPr="00024259" w:rsidTr="00542145">
        <w:tc>
          <w:tcPr>
            <w:tcW w:w="5041" w:type="dxa"/>
            <w:vAlign w:val="center"/>
          </w:tcPr>
          <w:p w:rsidR="0096664B" w:rsidRPr="00024259" w:rsidRDefault="0096664B" w:rsidP="008320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24259">
              <w:rPr>
                <w:rFonts w:ascii="Times New Roman" w:hAnsi="Times New Roman" w:cs="Times New Roman"/>
                <w:sz w:val="24"/>
              </w:rPr>
              <w:t>Значение показателя - обеспеченность участника закупки материальными ресурсами – наличие спецодежды (формы) у охранников</w:t>
            </w:r>
          </w:p>
        </w:tc>
        <w:tc>
          <w:tcPr>
            <w:tcW w:w="1701" w:type="dxa"/>
            <w:vAlign w:val="center"/>
          </w:tcPr>
          <w:p w:rsidR="0096664B" w:rsidRPr="00024259" w:rsidRDefault="0096664B" w:rsidP="008320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24259">
              <w:rPr>
                <w:rFonts w:ascii="Times New Roman" w:hAnsi="Times New Roman" w:cs="Times New Roman"/>
                <w:sz w:val="24"/>
              </w:rPr>
              <w:t>Баллы</w:t>
            </w:r>
          </w:p>
        </w:tc>
        <w:tc>
          <w:tcPr>
            <w:tcW w:w="2614" w:type="dxa"/>
          </w:tcPr>
          <w:p w:rsidR="0096664B" w:rsidRPr="00024259" w:rsidRDefault="0096664B" w:rsidP="008320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24259">
              <w:rPr>
                <w:rFonts w:ascii="Times New Roman" w:hAnsi="Times New Roman" w:cs="Times New Roman"/>
                <w:sz w:val="24"/>
              </w:rPr>
              <w:t>Значение показателя с учетом корректировки на коэффициент значимости показателя</w:t>
            </w:r>
          </w:p>
        </w:tc>
      </w:tr>
      <w:tr w:rsidR="0096664B" w:rsidRPr="00024259" w:rsidTr="00542145">
        <w:tc>
          <w:tcPr>
            <w:tcW w:w="5041" w:type="dxa"/>
            <w:vAlign w:val="center"/>
          </w:tcPr>
          <w:p w:rsidR="0096664B" w:rsidRPr="00024259" w:rsidRDefault="0096664B" w:rsidP="008320D7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024259">
              <w:rPr>
                <w:rFonts w:ascii="Times New Roman" w:hAnsi="Times New Roman" w:cs="Times New Roman"/>
                <w:sz w:val="24"/>
              </w:rPr>
              <w:t xml:space="preserve">Наличие </w:t>
            </w:r>
            <w:r w:rsidRPr="00024259">
              <w:rPr>
                <w:rFonts w:ascii="Times New Roman" w:hAnsi="Times New Roman" w:cs="Times New Roman"/>
                <w:bCs/>
                <w:sz w:val="24"/>
              </w:rPr>
              <w:t>спецодежды (формы)</w:t>
            </w:r>
          </w:p>
        </w:tc>
        <w:tc>
          <w:tcPr>
            <w:tcW w:w="1701" w:type="dxa"/>
            <w:vAlign w:val="center"/>
          </w:tcPr>
          <w:p w:rsidR="0096664B" w:rsidRPr="00024259" w:rsidRDefault="0096664B" w:rsidP="008320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24259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2614" w:type="dxa"/>
            <w:vAlign w:val="center"/>
          </w:tcPr>
          <w:p w:rsidR="0096664B" w:rsidRPr="00024259" w:rsidRDefault="0096664B" w:rsidP="008320D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24259">
              <w:rPr>
                <w:rFonts w:ascii="Times New Roman" w:hAnsi="Times New Roman" w:cs="Times New Roman"/>
                <w:b/>
                <w:sz w:val="24"/>
              </w:rPr>
              <w:t>10</w:t>
            </w:r>
            <w:r w:rsidRPr="00024259">
              <w:rPr>
                <w:rFonts w:ascii="Times New Roman" w:hAnsi="Times New Roman" w:cs="Times New Roman"/>
                <w:sz w:val="24"/>
              </w:rPr>
              <w:t xml:space="preserve"> (100 х 0,20)</w:t>
            </w:r>
          </w:p>
        </w:tc>
      </w:tr>
      <w:tr w:rsidR="0096664B" w:rsidRPr="00024259" w:rsidTr="00542145">
        <w:tc>
          <w:tcPr>
            <w:tcW w:w="5041" w:type="dxa"/>
            <w:vAlign w:val="center"/>
          </w:tcPr>
          <w:p w:rsidR="0096664B" w:rsidRPr="00024259" w:rsidRDefault="0096664B" w:rsidP="008320D7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024259">
              <w:rPr>
                <w:rFonts w:ascii="Times New Roman" w:hAnsi="Times New Roman" w:cs="Times New Roman"/>
                <w:sz w:val="24"/>
              </w:rPr>
              <w:t xml:space="preserve">Отсутствие </w:t>
            </w:r>
            <w:r w:rsidRPr="00024259">
              <w:rPr>
                <w:rFonts w:ascii="Times New Roman" w:hAnsi="Times New Roman" w:cs="Times New Roman"/>
                <w:bCs/>
                <w:sz w:val="24"/>
              </w:rPr>
              <w:t>спецодежды (формы)</w:t>
            </w:r>
          </w:p>
        </w:tc>
        <w:tc>
          <w:tcPr>
            <w:tcW w:w="1701" w:type="dxa"/>
            <w:vAlign w:val="center"/>
          </w:tcPr>
          <w:p w:rsidR="0096664B" w:rsidRPr="00024259" w:rsidRDefault="0096664B" w:rsidP="008320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24259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2614" w:type="dxa"/>
            <w:vAlign w:val="center"/>
          </w:tcPr>
          <w:p w:rsidR="0096664B" w:rsidRPr="00024259" w:rsidRDefault="0096664B" w:rsidP="008320D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24259">
              <w:rPr>
                <w:rFonts w:ascii="Times New Roman" w:hAnsi="Times New Roman" w:cs="Times New Roman"/>
                <w:b/>
                <w:sz w:val="24"/>
              </w:rPr>
              <w:t>0</w:t>
            </w:r>
            <w:r w:rsidRPr="00024259">
              <w:rPr>
                <w:rFonts w:ascii="Times New Roman" w:hAnsi="Times New Roman" w:cs="Times New Roman"/>
                <w:sz w:val="24"/>
              </w:rPr>
              <w:t xml:space="preserve"> (0 х 0,20)</w:t>
            </w:r>
          </w:p>
        </w:tc>
      </w:tr>
    </w:tbl>
    <w:p w:rsidR="00055E8C" w:rsidRPr="00024259" w:rsidRDefault="00055E8C" w:rsidP="008320D7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24259">
        <w:rPr>
          <w:rFonts w:ascii="Times New Roman" w:hAnsi="Times New Roman" w:cs="Times New Roman"/>
          <w:sz w:val="26"/>
          <w:szCs w:val="26"/>
        </w:rPr>
        <w:t>Оценивается обеспеченность участника закупки материальными ресурсами – наличие спецодежды (формы) у охранников.</w:t>
      </w:r>
    </w:p>
    <w:p w:rsidR="00055E8C" w:rsidRPr="00024259" w:rsidRDefault="00055E8C" w:rsidP="008320D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024259">
        <w:rPr>
          <w:rFonts w:ascii="Times New Roman" w:hAnsi="Times New Roman" w:cs="Times New Roman"/>
          <w:b/>
          <w:sz w:val="26"/>
          <w:szCs w:val="26"/>
        </w:rPr>
        <w:t>Подтверждающие документы:</w:t>
      </w:r>
      <w:r w:rsidRPr="00024259">
        <w:rPr>
          <w:rFonts w:ascii="Times New Roman" w:hAnsi="Times New Roman" w:cs="Times New Roman"/>
          <w:sz w:val="26"/>
          <w:szCs w:val="26"/>
        </w:rPr>
        <w:t xml:space="preserve"> </w:t>
      </w:r>
      <w:r w:rsidR="00B968E4" w:rsidRPr="00024259">
        <w:rPr>
          <w:rFonts w:ascii="Times New Roman" w:hAnsi="Times New Roman" w:cs="Times New Roman"/>
          <w:sz w:val="26"/>
          <w:szCs w:val="26"/>
        </w:rPr>
        <w:t>1) К</w:t>
      </w:r>
      <w:r w:rsidRPr="00024259">
        <w:rPr>
          <w:rFonts w:ascii="Times New Roman" w:hAnsi="Times New Roman" w:cs="Times New Roman"/>
          <w:sz w:val="26"/>
          <w:szCs w:val="26"/>
        </w:rPr>
        <w:t>опия справки (письма) уполномоченного органа о согласовании специальной форменной одежды работников.</w:t>
      </w:r>
    </w:p>
    <w:p w:rsidR="00F64109" w:rsidRPr="00024259" w:rsidRDefault="0096664B" w:rsidP="008320D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4259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B968E4" w:rsidRPr="00024259">
        <w:rPr>
          <w:rFonts w:ascii="Times New Roman" w:hAnsi="Times New Roman" w:cs="Times New Roman"/>
          <w:b/>
          <w:sz w:val="28"/>
          <w:szCs w:val="28"/>
        </w:rPr>
        <w:t>П</w:t>
      </w:r>
      <w:r w:rsidR="00F64109" w:rsidRPr="00024259">
        <w:rPr>
          <w:rFonts w:ascii="Times New Roman" w:hAnsi="Times New Roman" w:cs="Times New Roman"/>
          <w:b/>
          <w:sz w:val="28"/>
          <w:szCs w:val="28"/>
        </w:rPr>
        <w:t>оложительн</w:t>
      </w:r>
      <w:r w:rsidR="00B968E4" w:rsidRPr="00024259">
        <w:rPr>
          <w:rFonts w:ascii="Times New Roman" w:hAnsi="Times New Roman" w:cs="Times New Roman"/>
          <w:b/>
          <w:sz w:val="28"/>
          <w:szCs w:val="28"/>
        </w:rPr>
        <w:t>ая</w:t>
      </w:r>
      <w:r w:rsidR="00F64109" w:rsidRPr="00024259">
        <w:rPr>
          <w:rFonts w:ascii="Times New Roman" w:hAnsi="Times New Roman" w:cs="Times New Roman"/>
          <w:b/>
          <w:sz w:val="28"/>
          <w:szCs w:val="28"/>
        </w:rPr>
        <w:t xml:space="preserve"> репутаци</w:t>
      </w:r>
      <w:r w:rsidR="00B968E4" w:rsidRPr="00024259">
        <w:rPr>
          <w:rFonts w:ascii="Times New Roman" w:hAnsi="Times New Roman" w:cs="Times New Roman"/>
          <w:b/>
          <w:sz w:val="28"/>
          <w:szCs w:val="28"/>
        </w:rPr>
        <w:t>я</w:t>
      </w:r>
      <w:r w:rsidR="00F64109" w:rsidRPr="00024259">
        <w:rPr>
          <w:rFonts w:ascii="Times New Roman" w:hAnsi="Times New Roman" w:cs="Times New Roman"/>
          <w:b/>
          <w:sz w:val="28"/>
          <w:szCs w:val="28"/>
        </w:rPr>
        <w:t xml:space="preserve"> на рынке охранных услуг</w:t>
      </w:r>
      <w:r w:rsidR="00B968E4" w:rsidRPr="00024259">
        <w:rPr>
          <w:rFonts w:ascii="Times New Roman" w:hAnsi="Times New Roman" w:cs="Times New Roman"/>
          <w:b/>
          <w:sz w:val="28"/>
          <w:szCs w:val="28"/>
        </w:rPr>
        <w:t>.</w:t>
      </w:r>
    </w:p>
    <w:p w:rsidR="0096664B" w:rsidRPr="00024259" w:rsidRDefault="0096664B" w:rsidP="008320D7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24259">
        <w:rPr>
          <w:rFonts w:ascii="Times New Roman" w:hAnsi="Times New Roman" w:cs="Times New Roman"/>
          <w:b/>
          <w:sz w:val="26"/>
          <w:szCs w:val="26"/>
        </w:rPr>
        <w:t xml:space="preserve">Значимость показателя критерия оценки - 20% </w:t>
      </w:r>
    </w:p>
    <w:p w:rsidR="0096664B" w:rsidRPr="00024259" w:rsidRDefault="0096664B" w:rsidP="008320D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24259">
        <w:rPr>
          <w:rFonts w:ascii="Times New Roman" w:hAnsi="Times New Roman" w:cs="Times New Roman"/>
          <w:sz w:val="26"/>
          <w:szCs w:val="26"/>
        </w:rPr>
        <w:t>Положительная репутация участника оценивается по количеству представленных отзывов от организаций, которым предоставлялись услуги по охране объектов и имущества. В подтверждение указанных в форме сведений Участником предоставляются копии отзывов,</w:t>
      </w:r>
      <w:r w:rsidR="00913E4D" w:rsidRPr="00024259">
        <w:rPr>
          <w:rFonts w:ascii="Times New Roman" w:hAnsi="Times New Roman" w:cs="Times New Roman"/>
          <w:sz w:val="26"/>
          <w:szCs w:val="26"/>
        </w:rPr>
        <w:t xml:space="preserve"> благодарственных писем и </w:t>
      </w:r>
      <w:r w:rsidRPr="00024259">
        <w:rPr>
          <w:rFonts w:ascii="Times New Roman" w:hAnsi="Times New Roman" w:cs="Times New Roman"/>
          <w:sz w:val="26"/>
          <w:szCs w:val="26"/>
        </w:rPr>
        <w:t>т.п.</w:t>
      </w:r>
    </w:p>
    <w:tbl>
      <w:tblPr>
        <w:tblW w:w="9356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1"/>
        <w:gridCol w:w="1701"/>
        <w:gridCol w:w="2614"/>
      </w:tblGrid>
      <w:tr w:rsidR="0096664B" w:rsidRPr="00024259" w:rsidTr="00542145">
        <w:tc>
          <w:tcPr>
            <w:tcW w:w="5041" w:type="dxa"/>
            <w:vAlign w:val="center"/>
          </w:tcPr>
          <w:p w:rsidR="0096664B" w:rsidRPr="00024259" w:rsidRDefault="0096664B" w:rsidP="008320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24259">
              <w:rPr>
                <w:rFonts w:ascii="Times New Roman" w:hAnsi="Times New Roman" w:cs="Times New Roman"/>
                <w:sz w:val="24"/>
              </w:rPr>
              <w:t xml:space="preserve">Значение показателя </w:t>
            </w:r>
            <w:r w:rsidR="00525BAF" w:rsidRPr="00024259">
              <w:rPr>
                <w:rFonts w:ascii="Times New Roman" w:hAnsi="Times New Roman" w:cs="Times New Roman"/>
                <w:sz w:val="24"/>
              </w:rPr>
              <w:t>–</w:t>
            </w:r>
            <w:r w:rsidRPr="00024259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25BAF" w:rsidRPr="00024259">
              <w:rPr>
                <w:rFonts w:ascii="Times New Roman" w:hAnsi="Times New Roman" w:cs="Times New Roman"/>
                <w:sz w:val="24"/>
              </w:rPr>
              <w:t>наличие отзывов, благодарственных писем и т.п.</w:t>
            </w:r>
          </w:p>
        </w:tc>
        <w:tc>
          <w:tcPr>
            <w:tcW w:w="1701" w:type="dxa"/>
            <w:vAlign w:val="center"/>
          </w:tcPr>
          <w:p w:rsidR="0096664B" w:rsidRPr="00024259" w:rsidRDefault="0096664B" w:rsidP="008320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24259">
              <w:rPr>
                <w:rFonts w:ascii="Times New Roman" w:hAnsi="Times New Roman" w:cs="Times New Roman"/>
                <w:sz w:val="24"/>
              </w:rPr>
              <w:t>Баллы</w:t>
            </w:r>
          </w:p>
        </w:tc>
        <w:tc>
          <w:tcPr>
            <w:tcW w:w="2614" w:type="dxa"/>
          </w:tcPr>
          <w:p w:rsidR="0096664B" w:rsidRPr="00024259" w:rsidRDefault="0096664B" w:rsidP="008320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24259">
              <w:rPr>
                <w:rFonts w:ascii="Times New Roman" w:hAnsi="Times New Roman" w:cs="Times New Roman"/>
                <w:sz w:val="24"/>
              </w:rPr>
              <w:t>Значение показателя с учетом корректировки на коэффициент значимости показателя</w:t>
            </w:r>
          </w:p>
        </w:tc>
      </w:tr>
      <w:tr w:rsidR="0096664B" w:rsidRPr="00024259" w:rsidTr="00542145">
        <w:tc>
          <w:tcPr>
            <w:tcW w:w="5041" w:type="dxa"/>
            <w:vAlign w:val="center"/>
          </w:tcPr>
          <w:p w:rsidR="0096664B" w:rsidRPr="00024259" w:rsidRDefault="0096664B" w:rsidP="008320D7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024259">
              <w:rPr>
                <w:rFonts w:ascii="Times New Roman" w:hAnsi="Times New Roman" w:cs="Times New Roman"/>
              </w:rPr>
              <w:t>10 и более благодарственных писем</w:t>
            </w:r>
          </w:p>
        </w:tc>
        <w:tc>
          <w:tcPr>
            <w:tcW w:w="1701" w:type="dxa"/>
            <w:vAlign w:val="center"/>
          </w:tcPr>
          <w:p w:rsidR="0096664B" w:rsidRPr="00024259" w:rsidRDefault="0096664B" w:rsidP="008320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24259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2614" w:type="dxa"/>
            <w:vAlign w:val="center"/>
          </w:tcPr>
          <w:p w:rsidR="0096664B" w:rsidRPr="00024259" w:rsidRDefault="0096664B" w:rsidP="008320D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24259">
              <w:rPr>
                <w:rFonts w:ascii="Times New Roman" w:hAnsi="Times New Roman" w:cs="Times New Roman"/>
                <w:b/>
                <w:sz w:val="24"/>
              </w:rPr>
              <w:t>10</w:t>
            </w:r>
            <w:r w:rsidRPr="00024259">
              <w:rPr>
                <w:rFonts w:ascii="Times New Roman" w:hAnsi="Times New Roman" w:cs="Times New Roman"/>
                <w:sz w:val="24"/>
              </w:rPr>
              <w:t xml:space="preserve"> (100 х 0,20)</w:t>
            </w:r>
          </w:p>
        </w:tc>
      </w:tr>
      <w:tr w:rsidR="0096664B" w:rsidRPr="00024259" w:rsidTr="00542145">
        <w:tc>
          <w:tcPr>
            <w:tcW w:w="5041" w:type="dxa"/>
            <w:vAlign w:val="center"/>
          </w:tcPr>
          <w:p w:rsidR="0096664B" w:rsidRPr="00024259" w:rsidRDefault="0096664B" w:rsidP="008320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24259">
              <w:rPr>
                <w:rFonts w:ascii="Times New Roman" w:hAnsi="Times New Roman" w:cs="Times New Roman"/>
              </w:rPr>
              <w:lastRenderedPageBreak/>
              <w:t>От 3-х до 10-ти благодарственных писем</w:t>
            </w:r>
          </w:p>
          <w:p w:rsidR="0096664B" w:rsidRPr="00024259" w:rsidRDefault="0096664B" w:rsidP="008320D7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96664B" w:rsidRPr="00024259" w:rsidRDefault="0096664B" w:rsidP="008320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24259"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2614" w:type="dxa"/>
            <w:vAlign w:val="center"/>
          </w:tcPr>
          <w:p w:rsidR="0096664B" w:rsidRPr="00024259" w:rsidRDefault="0096664B" w:rsidP="008320D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24259">
              <w:rPr>
                <w:rFonts w:ascii="Times New Roman" w:hAnsi="Times New Roman" w:cs="Times New Roman"/>
                <w:b/>
                <w:sz w:val="24"/>
              </w:rPr>
              <w:t>5</w:t>
            </w:r>
            <w:r w:rsidRPr="00024259">
              <w:rPr>
                <w:rFonts w:ascii="Times New Roman" w:hAnsi="Times New Roman" w:cs="Times New Roman"/>
              </w:rPr>
              <w:t xml:space="preserve"> (50х0,20)</w:t>
            </w:r>
          </w:p>
        </w:tc>
      </w:tr>
      <w:tr w:rsidR="0096664B" w:rsidRPr="00024259" w:rsidTr="00542145">
        <w:tc>
          <w:tcPr>
            <w:tcW w:w="5041" w:type="dxa"/>
            <w:vAlign w:val="center"/>
          </w:tcPr>
          <w:p w:rsidR="0096664B" w:rsidRPr="00024259" w:rsidRDefault="0096664B" w:rsidP="008320D7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024259">
              <w:rPr>
                <w:rFonts w:ascii="Times New Roman" w:hAnsi="Times New Roman" w:cs="Times New Roman"/>
              </w:rPr>
              <w:t>От 0 до 3 – х благодарственных писем</w:t>
            </w:r>
          </w:p>
        </w:tc>
        <w:tc>
          <w:tcPr>
            <w:tcW w:w="1701" w:type="dxa"/>
            <w:vAlign w:val="center"/>
          </w:tcPr>
          <w:p w:rsidR="0096664B" w:rsidRPr="00024259" w:rsidRDefault="0096664B" w:rsidP="008320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24259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2614" w:type="dxa"/>
            <w:vAlign w:val="center"/>
          </w:tcPr>
          <w:p w:rsidR="0096664B" w:rsidRPr="00024259" w:rsidRDefault="0096664B" w:rsidP="008320D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4259">
              <w:rPr>
                <w:rFonts w:ascii="Times New Roman" w:hAnsi="Times New Roman" w:cs="Times New Roman"/>
                <w:b/>
                <w:sz w:val="24"/>
              </w:rPr>
              <w:t>0</w:t>
            </w:r>
            <w:r w:rsidRPr="00024259">
              <w:rPr>
                <w:rFonts w:ascii="Times New Roman" w:hAnsi="Times New Roman" w:cs="Times New Roman"/>
                <w:sz w:val="24"/>
              </w:rPr>
              <w:t xml:space="preserve"> (0 х 0,20)</w:t>
            </w:r>
          </w:p>
        </w:tc>
      </w:tr>
    </w:tbl>
    <w:p w:rsidR="00F64109" w:rsidRPr="00024259" w:rsidRDefault="00F64109" w:rsidP="008320D7">
      <w:pPr>
        <w:spacing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024259">
        <w:rPr>
          <w:rFonts w:ascii="Times New Roman" w:hAnsi="Times New Roman" w:cs="Times New Roman"/>
          <w:b/>
          <w:sz w:val="26"/>
          <w:szCs w:val="26"/>
        </w:rPr>
        <w:t>Подтверждающие документы:</w:t>
      </w:r>
      <w:r w:rsidRPr="00024259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8320D7" w:rsidRPr="00024259">
        <w:rPr>
          <w:rFonts w:ascii="Times New Roman" w:hAnsi="Times New Roman" w:cs="Times New Roman"/>
          <w:i/>
          <w:sz w:val="26"/>
          <w:szCs w:val="26"/>
        </w:rPr>
        <w:t xml:space="preserve">1) </w:t>
      </w:r>
      <w:r w:rsidR="008320D7" w:rsidRPr="00024259">
        <w:rPr>
          <w:rFonts w:ascii="Times New Roman" w:hAnsi="Times New Roman" w:cs="Times New Roman"/>
          <w:sz w:val="26"/>
          <w:szCs w:val="26"/>
        </w:rPr>
        <w:t>К</w:t>
      </w:r>
      <w:r w:rsidRPr="00024259">
        <w:rPr>
          <w:rFonts w:ascii="Times New Roman" w:hAnsi="Times New Roman" w:cs="Times New Roman"/>
          <w:sz w:val="26"/>
          <w:szCs w:val="26"/>
        </w:rPr>
        <w:t>опии благодарственных писем от разных Заказчиков.</w:t>
      </w:r>
    </w:p>
    <w:p w:rsidR="0096664B" w:rsidRPr="00024259" w:rsidRDefault="00525BAF" w:rsidP="008320D7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24259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913E4D" w:rsidRPr="00024259">
        <w:rPr>
          <w:rFonts w:ascii="Times New Roman" w:hAnsi="Times New Roman" w:cs="Times New Roman"/>
          <w:b/>
          <w:bCs/>
          <w:sz w:val="28"/>
          <w:szCs w:val="28"/>
        </w:rPr>
        <w:t>Опыт участника по успешному оказанию услуг, сопоставимого характера и объема</w:t>
      </w:r>
      <w:r w:rsidRPr="0002425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913E4D" w:rsidRPr="00024259" w:rsidRDefault="00913E4D" w:rsidP="008320D7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24259">
        <w:rPr>
          <w:rFonts w:ascii="Times New Roman" w:hAnsi="Times New Roman" w:cs="Times New Roman"/>
          <w:b/>
          <w:sz w:val="26"/>
          <w:szCs w:val="26"/>
        </w:rPr>
        <w:t>Значимост</w:t>
      </w:r>
      <w:r w:rsidR="00707292" w:rsidRPr="00024259">
        <w:rPr>
          <w:rFonts w:ascii="Times New Roman" w:hAnsi="Times New Roman" w:cs="Times New Roman"/>
          <w:b/>
          <w:sz w:val="26"/>
          <w:szCs w:val="26"/>
        </w:rPr>
        <w:t>ь показателя критерия оценки - 3</w:t>
      </w:r>
      <w:r w:rsidRPr="00024259">
        <w:rPr>
          <w:rFonts w:ascii="Times New Roman" w:hAnsi="Times New Roman" w:cs="Times New Roman"/>
          <w:b/>
          <w:sz w:val="26"/>
          <w:szCs w:val="26"/>
        </w:rPr>
        <w:t>0%</w:t>
      </w:r>
    </w:p>
    <w:p w:rsidR="00913E4D" w:rsidRPr="00024259" w:rsidRDefault="00913E4D" w:rsidP="001562A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24259">
        <w:rPr>
          <w:rFonts w:ascii="Times New Roman" w:hAnsi="Times New Roman" w:cs="Times New Roman"/>
          <w:sz w:val="26"/>
          <w:szCs w:val="26"/>
        </w:rPr>
        <w:t>Предмет оценки: Наличие опыта участника по успешному оказанию услуг сопоставимых по характеру и объему предмет</w:t>
      </w:r>
      <w:r w:rsidR="00525BAF" w:rsidRPr="00024259">
        <w:rPr>
          <w:rFonts w:ascii="Times New Roman" w:hAnsi="Times New Roman" w:cs="Times New Roman"/>
          <w:sz w:val="26"/>
          <w:szCs w:val="26"/>
        </w:rPr>
        <w:t>у настоящего открытого конкурса</w:t>
      </w:r>
      <w:r w:rsidRPr="00024259">
        <w:rPr>
          <w:rFonts w:ascii="Times New Roman" w:hAnsi="Times New Roman" w:cs="Times New Roman"/>
          <w:sz w:val="26"/>
          <w:szCs w:val="26"/>
        </w:rPr>
        <w:t xml:space="preserve"> по контракт</w:t>
      </w:r>
      <w:proofErr w:type="gramStart"/>
      <w:r w:rsidRPr="00024259">
        <w:rPr>
          <w:rFonts w:ascii="Times New Roman" w:hAnsi="Times New Roman" w:cs="Times New Roman"/>
          <w:sz w:val="26"/>
          <w:szCs w:val="26"/>
        </w:rPr>
        <w:t>у(</w:t>
      </w:r>
      <w:proofErr w:type="spellStart"/>
      <w:proofErr w:type="gramEnd"/>
      <w:r w:rsidRPr="00024259">
        <w:rPr>
          <w:rFonts w:ascii="Times New Roman" w:hAnsi="Times New Roman" w:cs="Times New Roman"/>
          <w:sz w:val="26"/>
          <w:szCs w:val="26"/>
        </w:rPr>
        <w:t>ам</w:t>
      </w:r>
      <w:proofErr w:type="spellEnd"/>
      <w:r w:rsidRPr="00024259">
        <w:rPr>
          <w:rFonts w:ascii="Times New Roman" w:hAnsi="Times New Roman" w:cs="Times New Roman"/>
          <w:sz w:val="26"/>
          <w:szCs w:val="26"/>
        </w:rPr>
        <w:t>) и/или (договору(</w:t>
      </w:r>
      <w:proofErr w:type="spellStart"/>
      <w:r w:rsidRPr="00024259">
        <w:rPr>
          <w:rFonts w:ascii="Times New Roman" w:hAnsi="Times New Roman" w:cs="Times New Roman"/>
          <w:sz w:val="26"/>
          <w:szCs w:val="26"/>
        </w:rPr>
        <w:t>ам</w:t>
      </w:r>
      <w:proofErr w:type="spellEnd"/>
      <w:r w:rsidR="00024259">
        <w:rPr>
          <w:rFonts w:ascii="Times New Roman" w:hAnsi="Times New Roman" w:cs="Times New Roman"/>
          <w:sz w:val="26"/>
          <w:szCs w:val="26"/>
        </w:rPr>
        <w:t>)).</w:t>
      </w:r>
    </w:p>
    <w:p w:rsidR="00913E4D" w:rsidRPr="00024259" w:rsidRDefault="00913E4D" w:rsidP="001562A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24259">
        <w:rPr>
          <w:rFonts w:ascii="Times New Roman" w:hAnsi="Times New Roman" w:cs="Times New Roman"/>
          <w:sz w:val="26"/>
          <w:szCs w:val="26"/>
        </w:rPr>
        <w:t>Услугами сопоставимого предмету настоящего открытого конкурса характера и объема признаются успешно оказанные услуги по контракт</w:t>
      </w:r>
      <w:proofErr w:type="gramStart"/>
      <w:r w:rsidRPr="00024259">
        <w:rPr>
          <w:rFonts w:ascii="Times New Roman" w:hAnsi="Times New Roman" w:cs="Times New Roman"/>
          <w:sz w:val="26"/>
          <w:szCs w:val="26"/>
        </w:rPr>
        <w:t>у(</w:t>
      </w:r>
      <w:proofErr w:type="spellStart"/>
      <w:proofErr w:type="gramEnd"/>
      <w:r w:rsidRPr="00024259">
        <w:rPr>
          <w:rFonts w:ascii="Times New Roman" w:hAnsi="Times New Roman" w:cs="Times New Roman"/>
          <w:sz w:val="26"/>
          <w:szCs w:val="26"/>
        </w:rPr>
        <w:t>ам</w:t>
      </w:r>
      <w:proofErr w:type="spellEnd"/>
      <w:r w:rsidRPr="00024259">
        <w:rPr>
          <w:rFonts w:ascii="Times New Roman" w:hAnsi="Times New Roman" w:cs="Times New Roman"/>
          <w:sz w:val="26"/>
          <w:szCs w:val="26"/>
        </w:rPr>
        <w:t>) и/или (договору(</w:t>
      </w:r>
      <w:proofErr w:type="spellStart"/>
      <w:r w:rsidRPr="00024259">
        <w:rPr>
          <w:rFonts w:ascii="Times New Roman" w:hAnsi="Times New Roman" w:cs="Times New Roman"/>
          <w:sz w:val="26"/>
          <w:szCs w:val="26"/>
        </w:rPr>
        <w:t>ам</w:t>
      </w:r>
      <w:proofErr w:type="spellEnd"/>
      <w:r w:rsidRPr="00024259">
        <w:rPr>
          <w:rFonts w:ascii="Times New Roman" w:hAnsi="Times New Roman" w:cs="Times New Roman"/>
          <w:sz w:val="26"/>
          <w:szCs w:val="26"/>
        </w:rPr>
        <w:t>)) стоимость которых в рамках одного контракта или договора составляет не менее 1 000 000 рублей по обеспечению охраны имущества не менее чем на пяти объектах.</w:t>
      </w:r>
    </w:p>
    <w:p w:rsidR="00913E4D" w:rsidRPr="00024259" w:rsidRDefault="00913E4D" w:rsidP="008320D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24259">
        <w:rPr>
          <w:rFonts w:ascii="Times New Roman" w:hAnsi="Times New Roman" w:cs="Times New Roman"/>
          <w:sz w:val="26"/>
          <w:szCs w:val="26"/>
        </w:rPr>
        <w:t>Под успешным оказанием услуг понимается подтвержденное исполнение участником закупки контракта (контрактов), договора (договоров) в полном объёме без применения к такому участнику неустоек (штрафов, пеней).</w:t>
      </w:r>
    </w:p>
    <w:tbl>
      <w:tblPr>
        <w:tblW w:w="9411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49"/>
        <w:gridCol w:w="993"/>
        <w:gridCol w:w="2669"/>
      </w:tblGrid>
      <w:tr w:rsidR="00D40B48" w:rsidRPr="00024259" w:rsidTr="00542145">
        <w:tc>
          <w:tcPr>
            <w:tcW w:w="5749" w:type="dxa"/>
            <w:vAlign w:val="center"/>
          </w:tcPr>
          <w:p w:rsidR="00D40B48" w:rsidRPr="00024259" w:rsidRDefault="00D40B48" w:rsidP="008320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24259">
              <w:rPr>
                <w:rFonts w:ascii="Times New Roman" w:hAnsi="Times New Roman" w:cs="Times New Roman"/>
                <w:sz w:val="24"/>
              </w:rPr>
              <w:t xml:space="preserve">Значение показателя – </w:t>
            </w:r>
            <w:r w:rsidR="008320D7" w:rsidRPr="00024259">
              <w:rPr>
                <w:rFonts w:ascii="Times New Roman" w:hAnsi="Times New Roman" w:cs="Times New Roman"/>
                <w:sz w:val="24"/>
              </w:rPr>
              <w:t>наличие опыта у участника по успешному оказанию услуг, сопоставимого характера и объема.</w:t>
            </w:r>
          </w:p>
        </w:tc>
        <w:tc>
          <w:tcPr>
            <w:tcW w:w="993" w:type="dxa"/>
            <w:vAlign w:val="center"/>
          </w:tcPr>
          <w:p w:rsidR="00D40B48" w:rsidRPr="00024259" w:rsidRDefault="00D40B48" w:rsidP="008320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24259">
              <w:rPr>
                <w:rFonts w:ascii="Times New Roman" w:hAnsi="Times New Roman" w:cs="Times New Roman"/>
                <w:sz w:val="24"/>
              </w:rPr>
              <w:t>Баллы</w:t>
            </w:r>
          </w:p>
        </w:tc>
        <w:tc>
          <w:tcPr>
            <w:tcW w:w="2669" w:type="dxa"/>
          </w:tcPr>
          <w:p w:rsidR="00D40B48" w:rsidRPr="00024259" w:rsidRDefault="00D40B48" w:rsidP="008320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24259">
              <w:rPr>
                <w:rFonts w:ascii="Times New Roman" w:hAnsi="Times New Roman" w:cs="Times New Roman"/>
                <w:sz w:val="24"/>
              </w:rPr>
              <w:t xml:space="preserve">Значение показателя с учетом корректировки на коэффициент значимости показателя </w:t>
            </w:r>
          </w:p>
        </w:tc>
      </w:tr>
      <w:tr w:rsidR="00D40B48" w:rsidRPr="00024259" w:rsidTr="00542145">
        <w:tc>
          <w:tcPr>
            <w:tcW w:w="5749" w:type="dxa"/>
            <w:vAlign w:val="center"/>
          </w:tcPr>
          <w:p w:rsidR="00D40B48" w:rsidRPr="00024259" w:rsidRDefault="00D40B48" w:rsidP="008320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24259">
              <w:rPr>
                <w:rFonts w:ascii="Times New Roman" w:hAnsi="Times New Roman" w:cs="Times New Roman"/>
                <w:sz w:val="24"/>
              </w:rPr>
              <w:t>10 и более</w:t>
            </w:r>
          </w:p>
        </w:tc>
        <w:tc>
          <w:tcPr>
            <w:tcW w:w="993" w:type="dxa"/>
            <w:vAlign w:val="center"/>
          </w:tcPr>
          <w:p w:rsidR="00D40B48" w:rsidRPr="00024259" w:rsidRDefault="00D40B48" w:rsidP="008320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24259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2669" w:type="dxa"/>
          </w:tcPr>
          <w:p w:rsidR="00D40B48" w:rsidRPr="00024259" w:rsidRDefault="00D40B48" w:rsidP="008320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24259">
              <w:rPr>
                <w:rFonts w:ascii="Times New Roman" w:hAnsi="Times New Roman" w:cs="Times New Roman"/>
                <w:b/>
                <w:sz w:val="24"/>
              </w:rPr>
              <w:t>45</w:t>
            </w:r>
            <w:r w:rsidRPr="00024259">
              <w:rPr>
                <w:rFonts w:ascii="Times New Roman" w:hAnsi="Times New Roman" w:cs="Times New Roman"/>
                <w:sz w:val="24"/>
              </w:rPr>
              <w:t xml:space="preserve"> (100 х 0,20)</w:t>
            </w:r>
          </w:p>
        </w:tc>
      </w:tr>
      <w:tr w:rsidR="00D40B48" w:rsidRPr="00024259" w:rsidTr="00542145">
        <w:tc>
          <w:tcPr>
            <w:tcW w:w="5749" w:type="dxa"/>
            <w:vAlign w:val="center"/>
          </w:tcPr>
          <w:p w:rsidR="00D40B48" w:rsidRPr="00024259" w:rsidRDefault="00D40B48" w:rsidP="008320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24259">
              <w:rPr>
                <w:rFonts w:ascii="Times New Roman" w:hAnsi="Times New Roman" w:cs="Times New Roman"/>
                <w:sz w:val="24"/>
              </w:rPr>
              <w:t>от 6 до 9 (включительно)</w:t>
            </w:r>
          </w:p>
        </w:tc>
        <w:tc>
          <w:tcPr>
            <w:tcW w:w="993" w:type="dxa"/>
            <w:vAlign w:val="center"/>
          </w:tcPr>
          <w:p w:rsidR="00D40B48" w:rsidRPr="00024259" w:rsidRDefault="00D40B48" w:rsidP="008320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24259"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2669" w:type="dxa"/>
          </w:tcPr>
          <w:p w:rsidR="00D40B48" w:rsidRPr="00024259" w:rsidRDefault="00D40B48" w:rsidP="008320D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24259">
              <w:rPr>
                <w:rFonts w:ascii="Times New Roman" w:hAnsi="Times New Roman" w:cs="Times New Roman"/>
                <w:b/>
                <w:sz w:val="24"/>
              </w:rPr>
              <w:t>22,5</w:t>
            </w:r>
            <w:r w:rsidRPr="00024259">
              <w:rPr>
                <w:rFonts w:ascii="Times New Roman" w:hAnsi="Times New Roman" w:cs="Times New Roman"/>
                <w:sz w:val="24"/>
              </w:rPr>
              <w:t xml:space="preserve"> (50 х 0,20)</w:t>
            </w:r>
          </w:p>
        </w:tc>
      </w:tr>
      <w:tr w:rsidR="00D40B48" w:rsidRPr="00024259" w:rsidTr="00542145">
        <w:tc>
          <w:tcPr>
            <w:tcW w:w="5749" w:type="dxa"/>
            <w:vAlign w:val="center"/>
          </w:tcPr>
          <w:p w:rsidR="00D40B48" w:rsidRPr="00024259" w:rsidRDefault="00D40B48" w:rsidP="008320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24259">
              <w:rPr>
                <w:rFonts w:ascii="Times New Roman" w:hAnsi="Times New Roman" w:cs="Times New Roman"/>
                <w:sz w:val="24"/>
              </w:rPr>
              <w:t>от 1 до 5 (включительно)</w:t>
            </w:r>
          </w:p>
        </w:tc>
        <w:tc>
          <w:tcPr>
            <w:tcW w:w="993" w:type="dxa"/>
            <w:vAlign w:val="center"/>
          </w:tcPr>
          <w:p w:rsidR="00D40B48" w:rsidRPr="00024259" w:rsidRDefault="00D40B48" w:rsidP="008320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24259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2669" w:type="dxa"/>
          </w:tcPr>
          <w:p w:rsidR="00D40B48" w:rsidRPr="00024259" w:rsidRDefault="00D40B48" w:rsidP="008320D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24259">
              <w:rPr>
                <w:rFonts w:ascii="Times New Roman" w:hAnsi="Times New Roman" w:cs="Times New Roman"/>
                <w:b/>
                <w:sz w:val="24"/>
              </w:rPr>
              <w:t>9</w:t>
            </w:r>
            <w:r w:rsidRPr="00024259">
              <w:rPr>
                <w:rFonts w:ascii="Times New Roman" w:hAnsi="Times New Roman" w:cs="Times New Roman"/>
                <w:sz w:val="24"/>
              </w:rPr>
              <w:t xml:space="preserve"> (20 х 0,20)</w:t>
            </w:r>
          </w:p>
        </w:tc>
      </w:tr>
      <w:tr w:rsidR="00D40B48" w:rsidRPr="00024259" w:rsidTr="00542145">
        <w:tc>
          <w:tcPr>
            <w:tcW w:w="5749" w:type="dxa"/>
            <w:vAlign w:val="center"/>
          </w:tcPr>
          <w:p w:rsidR="00D40B48" w:rsidRPr="00024259" w:rsidRDefault="00D40B48" w:rsidP="008320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24259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993" w:type="dxa"/>
            <w:vAlign w:val="center"/>
          </w:tcPr>
          <w:p w:rsidR="00D40B48" w:rsidRPr="00024259" w:rsidRDefault="00D40B48" w:rsidP="008320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24259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2669" w:type="dxa"/>
          </w:tcPr>
          <w:p w:rsidR="00D40B48" w:rsidRPr="00024259" w:rsidRDefault="00D40B48" w:rsidP="008320D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24259">
              <w:rPr>
                <w:rFonts w:ascii="Times New Roman" w:hAnsi="Times New Roman" w:cs="Times New Roman"/>
                <w:b/>
                <w:sz w:val="24"/>
              </w:rPr>
              <w:t>0</w:t>
            </w:r>
            <w:r w:rsidRPr="00024259">
              <w:rPr>
                <w:rFonts w:ascii="Times New Roman" w:hAnsi="Times New Roman" w:cs="Times New Roman"/>
                <w:sz w:val="24"/>
              </w:rPr>
              <w:t xml:space="preserve"> (0 х 0,20)</w:t>
            </w:r>
          </w:p>
        </w:tc>
      </w:tr>
    </w:tbl>
    <w:p w:rsidR="00913E4D" w:rsidRPr="00024259" w:rsidRDefault="00913E4D" w:rsidP="008320D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24259">
        <w:rPr>
          <w:rFonts w:ascii="Times New Roman" w:hAnsi="Times New Roman" w:cs="Times New Roman"/>
          <w:b/>
          <w:sz w:val="26"/>
          <w:szCs w:val="26"/>
        </w:rPr>
        <w:t>Подтверждающие документы:</w:t>
      </w:r>
      <w:r w:rsidRPr="00024259">
        <w:rPr>
          <w:rFonts w:ascii="Times New Roman" w:hAnsi="Times New Roman" w:cs="Times New Roman"/>
          <w:i/>
          <w:sz w:val="26"/>
          <w:szCs w:val="26"/>
        </w:rPr>
        <w:t xml:space="preserve"> 1)</w:t>
      </w:r>
      <w:r w:rsidR="008320D7" w:rsidRPr="00024259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8320D7" w:rsidRPr="00024259">
        <w:rPr>
          <w:rFonts w:ascii="Times New Roman" w:hAnsi="Times New Roman" w:cs="Times New Roman"/>
          <w:sz w:val="26"/>
          <w:szCs w:val="26"/>
        </w:rPr>
        <w:t>С</w:t>
      </w:r>
      <w:r w:rsidRPr="00024259">
        <w:rPr>
          <w:rFonts w:ascii="Times New Roman" w:hAnsi="Times New Roman" w:cs="Times New Roman"/>
          <w:sz w:val="26"/>
          <w:szCs w:val="26"/>
        </w:rPr>
        <w:t xml:space="preserve">правка о наличии опыта </w:t>
      </w:r>
      <w:r w:rsidR="008320D7" w:rsidRPr="00024259">
        <w:rPr>
          <w:rFonts w:ascii="Times New Roman" w:hAnsi="Times New Roman" w:cs="Times New Roman"/>
          <w:sz w:val="26"/>
          <w:szCs w:val="26"/>
        </w:rPr>
        <w:t>оказания аналогичных услуг.</w:t>
      </w:r>
      <w:r w:rsidRPr="00024259">
        <w:rPr>
          <w:rFonts w:ascii="Times New Roman" w:hAnsi="Times New Roman" w:cs="Times New Roman"/>
          <w:sz w:val="26"/>
          <w:szCs w:val="26"/>
        </w:rPr>
        <w:t xml:space="preserve"> 2) Копии д</w:t>
      </w:r>
      <w:r w:rsidR="008320D7" w:rsidRPr="00024259">
        <w:rPr>
          <w:rFonts w:ascii="Times New Roman" w:hAnsi="Times New Roman" w:cs="Times New Roman"/>
          <w:sz w:val="26"/>
          <w:szCs w:val="26"/>
        </w:rPr>
        <w:t>оговоров, либо реестровый номер. 3) Акты оказанных услуг</w:t>
      </w:r>
      <w:r w:rsidRPr="00024259">
        <w:rPr>
          <w:rFonts w:ascii="Times New Roman" w:hAnsi="Times New Roman" w:cs="Times New Roman"/>
          <w:sz w:val="26"/>
          <w:szCs w:val="26"/>
        </w:rPr>
        <w:t>.</w:t>
      </w:r>
    </w:p>
    <w:p w:rsidR="00913E4D" w:rsidRPr="00024259" w:rsidRDefault="00913E4D" w:rsidP="008320D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913E4D" w:rsidRPr="00024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91C45"/>
    <w:multiLevelType w:val="hybridMultilevel"/>
    <w:tmpl w:val="2270A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045F07"/>
    <w:multiLevelType w:val="hybridMultilevel"/>
    <w:tmpl w:val="70BC7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D04"/>
    <w:rsid w:val="00024259"/>
    <w:rsid w:val="00055E8C"/>
    <w:rsid w:val="001562AF"/>
    <w:rsid w:val="0032012A"/>
    <w:rsid w:val="00324524"/>
    <w:rsid w:val="00344201"/>
    <w:rsid w:val="003F6ECB"/>
    <w:rsid w:val="00524D04"/>
    <w:rsid w:val="00525BAF"/>
    <w:rsid w:val="00707292"/>
    <w:rsid w:val="007457BD"/>
    <w:rsid w:val="008320D7"/>
    <w:rsid w:val="00913E4D"/>
    <w:rsid w:val="009177D7"/>
    <w:rsid w:val="0096664B"/>
    <w:rsid w:val="00B24001"/>
    <w:rsid w:val="00B968E4"/>
    <w:rsid w:val="00C15D62"/>
    <w:rsid w:val="00C672BB"/>
    <w:rsid w:val="00D143AD"/>
    <w:rsid w:val="00D40B48"/>
    <w:rsid w:val="00DF62FE"/>
    <w:rsid w:val="00EA3AC4"/>
    <w:rsid w:val="00EE0D33"/>
    <w:rsid w:val="00F37298"/>
    <w:rsid w:val="00F64109"/>
    <w:rsid w:val="00FD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41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729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56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62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41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729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56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62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821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Артемьев М.Н.</cp:lastModifiedBy>
  <cp:revision>2</cp:revision>
  <cp:lastPrinted>2018-11-08T10:09:00Z</cp:lastPrinted>
  <dcterms:created xsi:type="dcterms:W3CDTF">2018-11-09T08:44:00Z</dcterms:created>
  <dcterms:modified xsi:type="dcterms:W3CDTF">2018-11-09T08:44:00Z</dcterms:modified>
</cp:coreProperties>
</file>