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6" w:type="dxa"/>
        <w:jc w:val="center"/>
        <w:tblLayout w:type="fixed"/>
        <w:tblLook w:val="04A0" w:firstRow="1" w:lastRow="0" w:firstColumn="1" w:lastColumn="0" w:noHBand="0" w:noVBand="1"/>
      </w:tblPr>
      <w:tblGrid>
        <w:gridCol w:w="10176"/>
      </w:tblGrid>
      <w:tr w:rsidR="00D76D2E" w:rsidRPr="00D76D2E" w:rsidTr="00D76D2E">
        <w:trPr>
          <w:cantSplit/>
          <w:trHeight w:val="1549"/>
          <w:jc w:val="center"/>
        </w:trPr>
        <w:tc>
          <w:tcPr>
            <w:tcW w:w="10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2E" w:rsidRPr="00D76D2E" w:rsidRDefault="00D76D2E">
            <w:pPr>
              <w:widowControl w:val="0"/>
              <w:shd w:val="clear" w:color="auto" w:fill="FFFFFF"/>
              <w:suppressAutoHyphens w:val="0"/>
              <w:snapToGrid w:val="0"/>
              <w:spacing w:line="240" w:lineRule="exact"/>
              <w:ind w:right="493" w:firstLine="238"/>
              <w:jc w:val="both"/>
              <w:rPr>
                <w:b/>
              </w:rPr>
            </w:pPr>
            <w:r w:rsidRPr="00D76D2E">
              <w:rPr>
                <w:b/>
              </w:rPr>
              <w:t>Критерии оценки заявок на участие в конкурсе.  Порядок оценки заявок  Участников конкурса.</w:t>
            </w:r>
          </w:p>
          <w:p w:rsidR="00D76D2E" w:rsidRPr="00D76D2E" w:rsidRDefault="00D76D2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ind w:firstLine="238"/>
              <w:jc w:val="both"/>
              <w:rPr>
                <w:bCs/>
                <w:lang w:eastAsia="ru-RU"/>
              </w:rPr>
            </w:pPr>
            <w:r w:rsidRPr="00D76D2E">
              <w:t xml:space="preserve">1. Настоящий раздел определяет порядок оценки заявок на участие в конкурсе, содержание и значимость критериев оценки заявок, осуществляемых комиссией в целях </w:t>
            </w:r>
            <w:r w:rsidRPr="00D76D2E">
              <w:rPr>
                <w:bCs/>
                <w:lang w:eastAsia="ru-RU"/>
              </w:rPr>
              <w:t>выявления лучших условий исполнения государственного контракта.</w:t>
            </w:r>
          </w:p>
          <w:p w:rsidR="00D76D2E" w:rsidRPr="00D76D2E" w:rsidRDefault="00D76D2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ind w:firstLine="238"/>
              <w:jc w:val="both"/>
              <w:rPr>
                <w:bCs/>
                <w:lang w:eastAsia="ru-RU"/>
              </w:rPr>
            </w:pPr>
            <w:r w:rsidRPr="00D76D2E">
              <w:rPr>
                <w:bCs/>
                <w:lang w:eastAsia="ru-RU"/>
              </w:rPr>
              <w:t>2. Значимость критерия оценки – это вес критерия оценки в совокупности критериев оценки, установленных в документации о закупке в соответствии с требованиями настоящего раздела, выраженный в процентах.</w:t>
            </w:r>
          </w:p>
          <w:p w:rsidR="00D76D2E" w:rsidRPr="00D76D2E" w:rsidRDefault="00D76D2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ind w:firstLine="238"/>
              <w:jc w:val="both"/>
              <w:rPr>
                <w:bCs/>
                <w:lang w:eastAsia="ru-RU"/>
              </w:rPr>
            </w:pPr>
            <w:r w:rsidRPr="00D76D2E">
              <w:rPr>
                <w:bCs/>
                <w:lang w:eastAsia="ru-RU"/>
              </w:rPr>
              <w:t>Коэффициент значимости критерия оценки – это вес критерия оценки в совокупности критериев оценки, установленных в документации о закупке в соответствии с требованиями настоящего раздела, деленный на 100.</w:t>
            </w:r>
          </w:p>
          <w:p w:rsidR="00D76D2E" w:rsidRPr="00D76D2E" w:rsidRDefault="00D76D2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ind w:firstLine="238"/>
              <w:jc w:val="both"/>
              <w:rPr>
                <w:bCs/>
                <w:lang w:eastAsia="ru-RU"/>
              </w:rPr>
            </w:pPr>
            <w:r w:rsidRPr="00D76D2E">
              <w:rPr>
                <w:bCs/>
                <w:lang w:eastAsia="ru-RU"/>
              </w:rPr>
              <w:t xml:space="preserve">Рейтинг заявки (предложения) по критерию оценки представляет собой оценку в баллах, получаемую участником закупки по результатам оценки по критерию оценки с учетом коэффициента значимости критерия оценки. </w:t>
            </w:r>
          </w:p>
          <w:p w:rsidR="00D76D2E" w:rsidRPr="00D76D2E" w:rsidRDefault="00D76D2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ind w:firstLine="238"/>
              <w:jc w:val="both"/>
              <w:rPr>
                <w:bCs/>
                <w:lang w:eastAsia="ru-RU"/>
              </w:rPr>
            </w:pPr>
            <w:r w:rsidRPr="00D76D2E">
              <w:rPr>
                <w:bCs/>
                <w:lang w:eastAsia="ru-RU"/>
              </w:rPr>
              <w:t xml:space="preserve">3. </w:t>
            </w:r>
            <w:proofErr w:type="gramStart"/>
            <w:r w:rsidRPr="00D76D2E">
              <w:rPr>
                <w:bCs/>
                <w:lang w:eastAsia="ru-RU"/>
              </w:rPr>
              <w:t>Оценка заявок производится на основании критериев оценки, их содержания и значимости, установленных в конкурсной документации,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и Правилами оценки заявок, окончательных предложений участников закупки товаров, работ, услуг для обеспечения государственных и муниципальных нужд, утвержденных Постановлением Правительства РФ</w:t>
            </w:r>
            <w:proofErr w:type="gramEnd"/>
            <w:r w:rsidRPr="00D76D2E">
              <w:rPr>
                <w:bCs/>
                <w:lang w:eastAsia="ru-RU"/>
              </w:rPr>
              <w:t xml:space="preserve"> от 28.11.2013 N 1085.</w:t>
            </w:r>
          </w:p>
          <w:p w:rsidR="00D76D2E" w:rsidRPr="00D76D2E" w:rsidRDefault="00D76D2E">
            <w:pPr>
              <w:widowControl w:val="0"/>
              <w:suppressAutoHyphens w:val="0"/>
              <w:spacing w:line="240" w:lineRule="exact"/>
              <w:ind w:firstLine="238"/>
              <w:jc w:val="both"/>
              <w:rPr>
                <w:bCs/>
                <w:lang w:eastAsia="ru-RU"/>
              </w:rPr>
            </w:pPr>
            <w:r w:rsidRPr="00D76D2E">
              <w:rPr>
                <w:bCs/>
                <w:lang w:eastAsia="ru-RU"/>
              </w:rPr>
              <w:t xml:space="preserve">4. Для оценки заявки осуществляется расчет итогового рейтинга по каждой заявке. Итоговый рейтинг заявки вычисляется как сумма рейтингов по каждому критерию оценки заявки, установленному в конкурсной документации. </w:t>
            </w:r>
          </w:p>
          <w:p w:rsidR="00D76D2E" w:rsidRPr="00D76D2E" w:rsidRDefault="00D76D2E">
            <w:pPr>
              <w:widowControl w:val="0"/>
              <w:suppressAutoHyphens w:val="0"/>
              <w:spacing w:line="240" w:lineRule="exact"/>
              <w:ind w:firstLine="240"/>
              <w:jc w:val="both"/>
            </w:pPr>
            <w:r w:rsidRPr="00D76D2E">
              <w:t xml:space="preserve">5. Присуждение каждой заявке порядкового номера по мере уменьшения степени выгодности содержащихся в ней условий исполнения контракта производится по результатам расчета итогового рейтинга по каждой заявке. </w:t>
            </w:r>
          </w:p>
          <w:p w:rsidR="00D76D2E" w:rsidRPr="00D76D2E" w:rsidRDefault="00D76D2E">
            <w:pPr>
              <w:widowControl w:val="0"/>
              <w:suppressAutoHyphens w:val="0"/>
              <w:autoSpaceDE w:val="0"/>
              <w:ind w:firstLine="240"/>
              <w:jc w:val="both"/>
              <w:rPr>
                <w:b/>
              </w:rPr>
            </w:pPr>
            <w:r w:rsidRPr="00D76D2E">
              <w:rPr>
                <w:b/>
                <w:lang w:val="en-US"/>
              </w:rPr>
              <w:t>I</w:t>
            </w:r>
            <w:r w:rsidRPr="00D76D2E">
              <w:rPr>
                <w:b/>
              </w:rPr>
              <w:t>. Цена контракта.</w:t>
            </w:r>
          </w:p>
          <w:p w:rsidR="00D76D2E" w:rsidRPr="00D76D2E" w:rsidRDefault="00D76D2E">
            <w:pPr>
              <w:widowControl w:val="0"/>
              <w:shd w:val="clear" w:color="auto" w:fill="FFFFFF"/>
              <w:suppressAutoHyphens w:val="0"/>
              <w:autoSpaceDE w:val="0"/>
              <w:ind w:firstLine="240"/>
              <w:jc w:val="both"/>
              <w:rPr>
                <w:color w:val="000000"/>
                <w:spacing w:val="-1"/>
              </w:rPr>
            </w:pPr>
            <w:r w:rsidRPr="00D76D2E">
              <w:rPr>
                <w:color w:val="000000"/>
                <w:spacing w:val="-1"/>
              </w:rPr>
              <w:t>Значимость данного критерия составляет 70% (коэффициент значимости критерия оценки 0,7).</w:t>
            </w:r>
          </w:p>
          <w:p w:rsidR="00D76D2E" w:rsidRPr="00D76D2E" w:rsidRDefault="00D76D2E">
            <w:pPr>
              <w:widowControl w:val="0"/>
              <w:suppressAutoHyphens w:val="0"/>
              <w:ind w:firstLine="240"/>
              <w:jc w:val="both"/>
            </w:pPr>
            <w:r w:rsidRPr="00D76D2E">
              <w:t>Количество баллов, присуждаемых заявке по критерию "цена контракта", определяется по формуле:</w:t>
            </w:r>
          </w:p>
          <w:p w:rsidR="00D76D2E" w:rsidRPr="00D76D2E" w:rsidRDefault="00D76D2E">
            <w:pPr>
              <w:widowControl w:val="0"/>
              <w:shd w:val="clear" w:color="auto" w:fill="FFFFFF"/>
              <w:suppressAutoHyphens w:val="0"/>
              <w:snapToGrid w:val="0"/>
              <w:ind w:firstLine="186"/>
              <w:jc w:val="both"/>
              <w:rPr>
                <w:position w:val="-30"/>
                <w:lang w:eastAsia="ru-RU"/>
              </w:rPr>
            </w:pPr>
            <w:r w:rsidRPr="00D76D2E">
              <w:rPr>
                <w:position w:val="-30"/>
                <w:lang w:eastAsia="ru-RU"/>
              </w:rPr>
              <w:t xml:space="preserve">                                      </w:t>
            </w:r>
            <w:r w:rsidRPr="00D76D2E">
              <w:rPr>
                <w:noProof/>
                <w:position w:val="-30"/>
                <w:lang w:eastAsia="ru-RU"/>
              </w:rPr>
              <w:drawing>
                <wp:inline distT="0" distB="0" distL="0" distR="0" wp14:anchorId="38337695" wp14:editId="29590467">
                  <wp:extent cx="1041400" cy="437515"/>
                  <wp:effectExtent l="0" t="0" r="635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D2E" w:rsidRPr="00D76D2E" w:rsidRDefault="00D76D2E">
            <w:pPr>
              <w:widowControl w:val="0"/>
              <w:suppressAutoHyphens w:val="0"/>
              <w:spacing w:line="240" w:lineRule="exact"/>
              <w:ind w:firstLine="19"/>
            </w:pPr>
            <w:r w:rsidRPr="00D76D2E">
              <w:t>где:</w:t>
            </w:r>
          </w:p>
          <w:p w:rsidR="00D76D2E" w:rsidRPr="00D76D2E" w:rsidRDefault="00D76D2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ru-RU"/>
              </w:rPr>
            </w:pPr>
            <w:r w:rsidRPr="00D76D2E">
              <w:rPr>
                <w:noProof/>
                <w:position w:val="-12"/>
                <w:lang w:eastAsia="ru-RU"/>
              </w:rPr>
              <w:drawing>
                <wp:inline distT="0" distB="0" distL="0" distR="0" wp14:anchorId="570AA7D4" wp14:editId="4ED543A3">
                  <wp:extent cx="198755" cy="23050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6D2E">
              <w:rPr>
                <w:lang w:eastAsia="ru-RU"/>
              </w:rPr>
              <w:t xml:space="preserve"> - предложение участника закупки, заявка (предложение) которого оценивается;</w:t>
            </w:r>
          </w:p>
          <w:p w:rsidR="00D76D2E" w:rsidRPr="00D76D2E" w:rsidRDefault="00D76D2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76D2E">
              <w:rPr>
                <w:noProof/>
                <w:position w:val="-12"/>
                <w:lang w:eastAsia="ru-RU"/>
              </w:rPr>
              <w:drawing>
                <wp:inline distT="0" distB="0" distL="0" distR="0" wp14:anchorId="669092F6" wp14:editId="5362E3E6">
                  <wp:extent cx="325755" cy="2305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6D2E">
              <w:rPr>
                <w:lang w:eastAsia="ru-RU"/>
              </w:rPr>
              <w:t>- минимальное предложение из предложений по критерию оценки, сделанных участниками закупки</w:t>
            </w:r>
          </w:p>
          <w:p w:rsidR="00D76D2E" w:rsidRPr="00D76D2E" w:rsidRDefault="00D76D2E">
            <w:pPr>
              <w:widowControl w:val="0"/>
              <w:suppressAutoHyphens w:val="0"/>
              <w:ind w:firstLine="19"/>
              <w:jc w:val="both"/>
            </w:pPr>
            <w:r w:rsidRPr="00D76D2E">
              <w:t>Для расчета итогового рейтинга по заявке рейтинг, присуждаемый этой заявке по критерию «цена контракта» умножается на соответствующую  указанному критерию значимость.</w:t>
            </w:r>
          </w:p>
          <w:p w:rsidR="00D76D2E" w:rsidRPr="00D76D2E" w:rsidRDefault="00D76D2E">
            <w:pPr>
              <w:widowControl w:val="0"/>
              <w:suppressAutoHyphens w:val="0"/>
              <w:ind w:firstLine="129"/>
              <w:jc w:val="both"/>
              <w:rPr>
                <w:b/>
              </w:rPr>
            </w:pPr>
            <w:r w:rsidRPr="00D76D2E">
              <w:rPr>
                <w:b/>
                <w:lang w:val="en-US"/>
              </w:rPr>
              <w:t>II</w:t>
            </w:r>
            <w:r w:rsidRPr="00D76D2E">
              <w:rPr>
                <w:b/>
              </w:rPr>
              <w:t xml:space="preserve">. </w:t>
            </w:r>
            <w:proofErr w:type="spellStart"/>
            <w:r w:rsidRPr="00D76D2E">
              <w:rPr>
                <w:b/>
              </w:rPr>
              <w:t>Нестоимостные</w:t>
            </w:r>
            <w:proofErr w:type="spellEnd"/>
            <w:r w:rsidRPr="00D76D2E">
              <w:rPr>
                <w:b/>
              </w:rPr>
              <w:t xml:space="preserve"> критерии:</w:t>
            </w:r>
          </w:p>
          <w:p w:rsidR="00D76D2E" w:rsidRPr="00D76D2E" w:rsidRDefault="00D76D2E">
            <w:pPr>
              <w:suppressAutoHyphens w:val="0"/>
              <w:autoSpaceDE w:val="0"/>
              <w:snapToGrid w:val="0"/>
              <w:spacing w:line="240" w:lineRule="exact"/>
              <w:ind w:firstLine="176"/>
              <w:jc w:val="both"/>
            </w:pPr>
            <w:r w:rsidRPr="00D76D2E">
              <w:rPr>
                <w:b/>
              </w:rPr>
              <w:t>2. 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законом основании, опыта работы, связанного с предметом контракта, и деловой репутации, специалистов и иных работников определенного уровня квалификации</w:t>
            </w:r>
            <w:r w:rsidRPr="00D76D2E">
              <w:t>.</w:t>
            </w:r>
          </w:p>
          <w:p w:rsidR="00D76D2E" w:rsidRPr="00D76D2E" w:rsidRDefault="00D76D2E">
            <w:pPr>
              <w:widowControl w:val="0"/>
              <w:suppressAutoHyphens w:val="0"/>
              <w:autoSpaceDE w:val="0"/>
              <w:spacing w:line="240" w:lineRule="exact"/>
              <w:ind w:firstLine="176"/>
              <w:jc w:val="both"/>
              <w:rPr>
                <w:bCs/>
              </w:rPr>
            </w:pPr>
            <w:r w:rsidRPr="00D76D2E">
              <w:rPr>
                <w:bCs/>
              </w:rPr>
              <w:t xml:space="preserve">Значимость  данного  критерия  составляет 30 % (коэффициент  значимости </w:t>
            </w:r>
            <w:r w:rsidRPr="00D76D2E">
              <w:rPr>
                <w:color w:val="000000"/>
                <w:spacing w:val="-1"/>
              </w:rPr>
              <w:t xml:space="preserve">критерия оценки </w:t>
            </w:r>
            <w:r w:rsidRPr="00D76D2E">
              <w:rPr>
                <w:bCs/>
              </w:rPr>
              <w:t>0,3).</w:t>
            </w:r>
          </w:p>
          <w:p w:rsidR="00D76D2E" w:rsidRPr="00D76D2E" w:rsidRDefault="00D76D2E">
            <w:pPr>
              <w:widowControl w:val="0"/>
              <w:suppressAutoHyphens w:val="0"/>
              <w:spacing w:line="240" w:lineRule="exact"/>
              <w:ind w:firstLine="176"/>
              <w:jc w:val="both"/>
            </w:pPr>
            <w:r w:rsidRPr="00D76D2E">
              <w:t>Предмет оценки и перечень показателей по критерию:</w:t>
            </w:r>
          </w:p>
          <w:p w:rsidR="00D76D2E" w:rsidRPr="00D76D2E" w:rsidRDefault="00D76D2E">
            <w:pPr>
              <w:pStyle w:val="20"/>
              <w:keepNext/>
              <w:keepLines/>
              <w:shd w:val="clear" w:color="auto" w:fill="auto"/>
              <w:spacing w:before="0" w:after="0" w:line="298" w:lineRule="exact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bookmark3"/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2.1.1. </w:t>
            </w:r>
            <w:r w:rsidRPr="00D76D2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single"/>
                <w:lang w:bidi="ru-RU"/>
              </w:rPr>
              <w:t>Опыт участника по успешной поставке товара, выполнению работ, оказанию услуг сопоставимого характера и объема</w:t>
            </w:r>
            <w:bookmarkEnd w:id="0"/>
            <w:r w:rsidRPr="00D76D2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:</w:t>
            </w:r>
          </w:p>
          <w:p w:rsidR="00D76D2E" w:rsidRPr="00D76D2E" w:rsidRDefault="00D76D2E">
            <w:pPr>
              <w:autoSpaceDE w:val="0"/>
              <w:ind w:firstLine="176"/>
              <w:jc w:val="both"/>
            </w:pPr>
            <w:r w:rsidRPr="00D76D2E">
              <w:t xml:space="preserve">Максимальное количество баллов - </w:t>
            </w:r>
            <w:r w:rsidRPr="00D76D2E">
              <w:rPr>
                <w:b/>
              </w:rPr>
              <w:t>40.</w:t>
            </w:r>
            <w:r w:rsidRPr="00D76D2E">
              <w:t xml:space="preserve"> </w:t>
            </w:r>
          </w:p>
          <w:p w:rsidR="00D76D2E" w:rsidRPr="00D76D2E" w:rsidRDefault="00D76D2E">
            <w:pPr>
              <w:pStyle w:val="20"/>
              <w:keepNext/>
              <w:keepLines/>
              <w:shd w:val="clear" w:color="auto" w:fill="auto"/>
              <w:spacing w:before="0" w:after="0" w:line="293" w:lineRule="exact"/>
              <w:ind w:firstLine="7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bookmark4"/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 данному показателю оценивается:</w:t>
            </w:r>
            <w:bookmarkEnd w:id="1"/>
          </w:p>
          <w:p w:rsidR="00D76D2E" w:rsidRPr="00D76D2E" w:rsidRDefault="00D76D2E">
            <w:pPr>
              <w:pStyle w:val="22"/>
              <w:shd w:val="clear" w:color="auto" w:fill="auto"/>
              <w:tabs>
                <w:tab w:val="left" w:leader="underscore" w:pos="826"/>
                <w:tab w:val="left" w:leader="underscore" w:pos="1498"/>
              </w:tabs>
              <w:spacing w:after="0" w:line="293" w:lineRule="exact"/>
              <w:ind w:firstLine="7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Наличие у участника закупки опыта по успешной поставке товаров сопоставимого характера и объема.</w:t>
            </w:r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</w:r>
            <w:bookmarkStart w:id="2" w:name="_GoBack"/>
            <w:bookmarkEnd w:id="2"/>
          </w:p>
        </w:tc>
      </w:tr>
    </w:tbl>
    <w:p w:rsidR="00D76D2E" w:rsidRDefault="00D76D2E" w:rsidP="00D76D2E">
      <w:pPr>
        <w:widowControl w:val="0"/>
        <w:rPr>
          <w:vanish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D76D2E" w:rsidTr="00D76D2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2E" w:rsidRPr="00D76D2E" w:rsidRDefault="00D76D2E">
            <w:pPr>
              <w:pStyle w:val="22"/>
              <w:shd w:val="clear" w:color="auto" w:fill="auto"/>
              <w:tabs>
                <w:tab w:val="left" w:leader="underscore" w:pos="826"/>
                <w:tab w:val="left" w:leader="underscore" w:pos="1498"/>
              </w:tabs>
              <w:spacing w:after="0" w:line="293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Оценивается количество контрактов, исполненных в полном объеме, без штрафных: санкций, заключенным в течени</w:t>
            </w:r>
            <w:proofErr w:type="gramStart"/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</w:t>
            </w:r>
            <w:proofErr w:type="gramEnd"/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пяти лет до даты подачи заявки на участие в конкурсе. При </w:t>
            </w:r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этом, количество поставленных товаров (в штуках) в каждом контракте должно быть не менее 10 штук.</w:t>
            </w:r>
          </w:p>
          <w:p w:rsidR="00D76D2E" w:rsidRPr="00D76D2E" w:rsidRDefault="00D76D2E">
            <w:pPr>
              <w:pStyle w:val="22"/>
              <w:shd w:val="clear" w:color="auto" w:fill="auto"/>
              <w:tabs>
                <w:tab w:val="left" w:leader="underscore" w:pos="826"/>
                <w:tab w:val="left" w:leader="underscore" w:pos="1498"/>
              </w:tabs>
              <w:spacing w:after="0" w:line="293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Подтверждается копиями государственных контрактов, актов оказанных услуг к ним.</w:t>
            </w:r>
          </w:p>
          <w:p w:rsidR="00D76D2E" w:rsidRPr="00D76D2E" w:rsidRDefault="00D76D2E">
            <w:pPr>
              <w:pStyle w:val="22"/>
              <w:shd w:val="clear" w:color="auto" w:fill="auto"/>
              <w:tabs>
                <w:tab w:val="left" w:leader="underscore" w:pos="826"/>
                <w:tab w:val="left" w:leader="underscore" w:pos="1498"/>
              </w:tabs>
              <w:spacing w:after="0" w:line="293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Данный показатель рассчитывается следующим образом:</w:t>
            </w:r>
          </w:p>
          <w:p w:rsidR="00D76D2E" w:rsidRPr="00D76D2E" w:rsidRDefault="00D76D2E">
            <w:pPr>
              <w:pStyle w:val="22"/>
              <w:shd w:val="clear" w:color="auto" w:fill="auto"/>
              <w:tabs>
                <w:tab w:val="left" w:leader="underscore" w:pos="826"/>
                <w:tab w:val="left" w:leader="underscore" w:pos="1498"/>
              </w:tabs>
              <w:spacing w:after="0" w:line="293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Количество баллов, присуждаемых по показателю (</w:t>
            </w:r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b</w:t>
            </w:r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1), определяется по формуле:</w:t>
            </w:r>
          </w:p>
          <w:p w:rsidR="00D76D2E" w:rsidRPr="00D76D2E" w:rsidRDefault="00D76D2E">
            <w:pPr>
              <w:pStyle w:val="22"/>
              <w:shd w:val="clear" w:color="auto" w:fill="auto"/>
              <w:tabs>
                <w:tab w:val="left" w:leader="underscore" w:pos="826"/>
                <w:tab w:val="left" w:leader="underscore" w:pos="1498"/>
              </w:tabs>
              <w:spacing w:after="0" w:line="293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b</w:t>
            </w:r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1= КЗ х 100 х (</w:t>
            </w:r>
            <w:proofErr w:type="spellStart"/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Ki</w:t>
            </w:r>
            <w:proofErr w:type="spellEnd"/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/ К </w:t>
            </w:r>
            <w:proofErr w:type="spellStart"/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max</w:t>
            </w:r>
            <w:proofErr w:type="spellEnd"/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),</w:t>
            </w:r>
          </w:p>
          <w:p w:rsidR="00D76D2E" w:rsidRPr="00D76D2E" w:rsidRDefault="00D76D2E">
            <w:pPr>
              <w:pStyle w:val="22"/>
              <w:shd w:val="clear" w:color="auto" w:fill="auto"/>
              <w:tabs>
                <w:tab w:val="left" w:leader="underscore" w:pos="826"/>
                <w:tab w:val="left" w:leader="underscore" w:pos="1498"/>
              </w:tabs>
              <w:spacing w:after="0" w:line="293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где:</w:t>
            </w:r>
          </w:p>
          <w:p w:rsidR="00D76D2E" w:rsidRPr="00D76D2E" w:rsidRDefault="00D76D2E">
            <w:pPr>
              <w:pStyle w:val="22"/>
              <w:shd w:val="clear" w:color="auto" w:fill="auto"/>
              <w:tabs>
                <w:tab w:val="left" w:leader="underscore" w:pos="826"/>
                <w:tab w:val="left" w:leader="underscore" w:pos="1498"/>
              </w:tabs>
              <w:spacing w:after="0" w:line="293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КЗ</w:t>
            </w:r>
            <w:proofErr w:type="gramEnd"/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- коэффициент значимости показателя.</w:t>
            </w:r>
          </w:p>
          <w:p w:rsidR="00D76D2E" w:rsidRPr="00D76D2E" w:rsidRDefault="00D76D2E">
            <w:pPr>
              <w:pStyle w:val="22"/>
              <w:shd w:val="clear" w:color="auto" w:fill="auto"/>
              <w:tabs>
                <w:tab w:val="left" w:leader="underscore" w:pos="826"/>
                <w:tab w:val="left" w:leader="underscore" w:pos="1498"/>
              </w:tabs>
              <w:spacing w:after="0" w:line="293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Ki</w:t>
            </w:r>
            <w:proofErr w:type="spellEnd"/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- предложение участника закупки, заявка (предложение) которого оценивается;</w:t>
            </w:r>
          </w:p>
          <w:p w:rsidR="00D76D2E" w:rsidRPr="00D76D2E" w:rsidRDefault="00D76D2E">
            <w:pPr>
              <w:pStyle w:val="22"/>
              <w:shd w:val="clear" w:color="auto" w:fill="auto"/>
              <w:tabs>
                <w:tab w:val="left" w:leader="underscore" w:pos="826"/>
                <w:tab w:val="left" w:leader="underscore" w:pos="1498"/>
              </w:tabs>
              <w:spacing w:after="0" w:line="293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 </w:t>
            </w:r>
            <w:proofErr w:type="spellStart"/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max</w:t>
            </w:r>
            <w:proofErr w:type="spellEnd"/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- максимальное предложение из предложений по критерию оценки, сделанных участниками закупки.</w:t>
            </w:r>
          </w:p>
          <w:p w:rsidR="00D76D2E" w:rsidRPr="00D76D2E" w:rsidRDefault="00D76D2E">
            <w:pPr>
              <w:widowControl w:val="0"/>
              <w:suppressAutoHyphens w:val="0"/>
              <w:spacing w:line="240" w:lineRule="exact"/>
              <w:ind w:firstLine="128"/>
              <w:jc w:val="both"/>
              <w:rPr>
                <w:b/>
                <w:bCs/>
              </w:rPr>
            </w:pPr>
            <w:r w:rsidRPr="00D76D2E">
              <w:rPr>
                <w:b/>
                <w:bCs/>
              </w:rPr>
              <w:t xml:space="preserve">2.2. </w:t>
            </w:r>
            <w:r w:rsidRPr="00D76D2E">
              <w:rPr>
                <w:color w:val="000000"/>
                <w:u w:val="single"/>
                <w:lang w:eastAsia="ru-RU" w:bidi="ru-RU"/>
              </w:rPr>
              <w:t>Опыт участника по успешной поставке товара, выполнению работ, оказанию услуг сопоставимого характера и объема</w:t>
            </w:r>
            <w:r w:rsidRPr="00D76D2E">
              <w:rPr>
                <w:u w:val="single"/>
              </w:rPr>
              <w:t>:</w:t>
            </w:r>
          </w:p>
          <w:p w:rsidR="00D76D2E" w:rsidRPr="00D76D2E" w:rsidRDefault="00D76D2E">
            <w:pPr>
              <w:autoSpaceDE w:val="0"/>
              <w:ind w:firstLine="128"/>
              <w:jc w:val="both"/>
            </w:pPr>
            <w:r w:rsidRPr="00D76D2E">
              <w:t xml:space="preserve">Максимальное количество баллов - </w:t>
            </w:r>
            <w:r w:rsidRPr="00D76D2E">
              <w:rPr>
                <w:b/>
              </w:rPr>
              <w:t>60.</w:t>
            </w:r>
            <w:r w:rsidRPr="00D76D2E">
              <w:t xml:space="preserve"> </w:t>
            </w:r>
          </w:p>
          <w:p w:rsidR="00D76D2E" w:rsidRPr="00D76D2E" w:rsidRDefault="00D76D2E">
            <w:pPr>
              <w:pStyle w:val="22"/>
              <w:shd w:val="clear" w:color="auto" w:fill="auto"/>
              <w:tabs>
                <w:tab w:val="left" w:leader="underscore" w:pos="826"/>
                <w:tab w:val="left" w:leader="underscore" w:pos="1498"/>
              </w:tabs>
              <w:spacing w:after="0" w:line="293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 данному показателю оценивается:</w:t>
            </w:r>
          </w:p>
          <w:p w:rsidR="00D76D2E" w:rsidRPr="00D76D2E" w:rsidRDefault="00D76D2E">
            <w:pPr>
              <w:pStyle w:val="22"/>
              <w:shd w:val="clear" w:color="auto" w:fill="auto"/>
              <w:tabs>
                <w:tab w:val="left" w:leader="underscore" w:pos="826"/>
                <w:tab w:val="left" w:leader="underscore" w:pos="1498"/>
              </w:tabs>
              <w:spacing w:after="0" w:line="293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Наличие у участника закупки опыта по успешной поставке товаров сопоставимого характера и объема. Оценивается суммарная стоимость поставленных товаров, исчисляемая в рублях по контрактам, исполненных в полном объеме, без штрафных санкций, заключенным в течени</w:t>
            </w:r>
            <w:proofErr w:type="gramStart"/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</w:t>
            </w:r>
            <w:proofErr w:type="gramEnd"/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пяти лет до даты подачи заявки на участие в конкурсе. Подтверждается копиями государственных контрактов, актов оказанных услуг к ним. При этом, суммарная стоимость поставленных товаров (в рублях) должно быть не менее 300 000 руб.</w:t>
            </w:r>
          </w:p>
          <w:p w:rsidR="00D76D2E" w:rsidRPr="00D76D2E" w:rsidRDefault="00D76D2E">
            <w:pPr>
              <w:pStyle w:val="22"/>
              <w:shd w:val="clear" w:color="auto" w:fill="auto"/>
              <w:tabs>
                <w:tab w:val="left" w:leader="underscore" w:pos="826"/>
                <w:tab w:val="left" w:leader="underscore" w:pos="1498"/>
              </w:tabs>
              <w:spacing w:after="0" w:line="293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Данный показатель рассчитывается следующим образом:</w:t>
            </w:r>
          </w:p>
          <w:p w:rsidR="00D76D2E" w:rsidRPr="00D76D2E" w:rsidRDefault="00D76D2E">
            <w:pPr>
              <w:pStyle w:val="22"/>
              <w:shd w:val="clear" w:color="auto" w:fill="auto"/>
              <w:tabs>
                <w:tab w:val="left" w:leader="underscore" w:pos="826"/>
                <w:tab w:val="left" w:leader="underscore" w:pos="1498"/>
              </w:tabs>
              <w:spacing w:after="0" w:line="293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Количество баллов, присуждаемых по показателю (</w:t>
            </w:r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b</w:t>
            </w:r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2), определяется по формуле:</w:t>
            </w:r>
          </w:p>
          <w:p w:rsidR="00D76D2E" w:rsidRPr="00D76D2E" w:rsidRDefault="00D76D2E">
            <w:pPr>
              <w:pStyle w:val="22"/>
              <w:shd w:val="clear" w:color="auto" w:fill="auto"/>
              <w:tabs>
                <w:tab w:val="left" w:leader="underscore" w:pos="826"/>
                <w:tab w:val="left" w:leader="underscore" w:pos="1498"/>
              </w:tabs>
              <w:spacing w:after="0" w:line="293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b</w:t>
            </w:r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2= КЗ х 100 х (</w:t>
            </w:r>
            <w:proofErr w:type="spellStart"/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Ki</w:t>
            </w:r>
            <w:proofErr w:type="spellEnd"/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/ К </w:t>
            </w:r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m</w:t>
            </w:r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ах)</w:t>
            </w:r>
          </w:p>
          <w:p w:rsidR="00D76D2E" w:rsidRPr="00D76D2E" w:rsidRDefault="00D76D2E">
            <w:pPr>
              <w:pStyle w:val="22"/>
              <w:shd w:val="clear" w:color="auto" w:fill="auto"/>
              <w:tabs>
                <w:tab w:val="left" w:leader="underscore" w:pos="826"/>
                <w:tab w:val="left" w:leader="underscore" w:pos="1498"/>
              </w:tabs>
              <w:spacing w:after="0" w:line="293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где:</w:t>
            </w:r>
          </w:p>
          <w:p w:rsidR="00D76D2E" w:rsidRPr="00D76D2E" w:rsidRDefault="00D76D2E">
            <w:pPr>
              <w:pStyle w:val="22"/>
              <w:shd w:val="clear" w:color="auto" w:fill="auto"/>
              <w:tabs>
                <w:tab w:val="left" w:leader="underscore" w:pos="826"/>
                <w:tab w:val="left" w:leader="underscore" w:pos="1498"/>
              </w:tabs>
              <w:spacing w:after="0" w:line="293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КЗ</w:t>
            </w:r>
            <w:proofErr w:type="gramEnd"/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- коэффициент значимости показателя.</w:t>
            </w:r>
          </w:p>
          <w:p w:rsidR="00D76D2E" w:rsidRPr="00D76D2E" w:rsidRDefault="00D76D2E">
            <w:pPr>
              <w:pStyle w:val="22"/>
              <w:shd w:val="clear" w:color="auto" w:fill="auto"/>
              <w:tabs>
                <w:tab w:val="left" w:leader="underscore" w:pos="826"/>
                <w:tab w:val="left" w:leader="underscore" w:pos="1498"/>
              </w:tabs>
              <w:spacing w:after="0" w:line="293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</w:t>
            </w:r>
            <w:proofErr w:type="spellStart"/>
            <w:proofErr w:type="gramStart"/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i</w:t>
            </w:r>
            <w:proofErr w:type="spellEnd"/>
            <w:proofErr w:type="gramEnd"/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- предложение участника закупки, заявка (предложение) которого оценивается;</w:t>
            </w:r>
          </w:p>
          <w:p w:rsidR="00D76D2E" w:rsidRPr="00D76D2E" w:rsidRDefault="00D76D2E">
            <w:pPr>
              <w:pStyle w:val="22"/>
              <w:shd w:val="clear" w:color="auto" w:fill="auto"/>
              <w:tabs>
                <w:tab w:val="left" w:leader="underscore" w:pos="826"/>
                <w:tab w:val="left" w:leader="underscore" w:pos="1498"/>
              </w:tabs>
              <w:spacing w:after="0" w:line="293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K</w:t>
            </w:r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max</w:t>
            </w:r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- максимальное предложение из предложений по критерию оценки, сделанных участниками закупки.</w:t>
            </w:r>
          </w:p>
          <w:p w:rsidR="00D76D2E" w:rsidRPr="00D76D2E" w:rsidRDefault="00D76D2E">
            <w:pPr>
              <w:pStyle w:val="22"/>
              <w:shd w:val="clear" w:color="auto" w:fill="auto"/>
              <w:tabs>
                <w:tab w:val="left" w:leader="underscore" w:pos="826"/>
                <w:tab w:val="left" w:leader="underscore" w:pos="1498"/>
              </w:tabs>
              <w:spacing w:after="0" w:line="293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bookmarkStart w:id="3" w:name="bookmark6"/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Формула расчета рейтинга, присуждаемого заявке по данному критерию оценки:</w:t>
            </w:r>
            <w:bookmarkEnd w:id="3"/>
          </w:p>
          <w:p w:rsidR="00D76D2E" w:rsidRPr="00D76D2E" w:rsidRDefault="00D76D2E">
            <w:pPr>
              <w:pStyle w:val="22"/>
              <w:shd w:val="clear" w:color="auto" w:fill="auto"/>
              <w:tabs>
                <w:tab w:val="left" w:leader="underscore" w:pos="826"/>
                <w:tab w:val="left" w:leader="underscore" w:pos="1498"/>
              </w:tabs>
              <w:spacing w:after="0" w:line="293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Rb</w:t>
            </w:r>
            <w:proofErr w:type="spellEnd"/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= </w:t>
            </w:r>
            <w:proofErr w:type="gramStart"/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КЗ</w:t>
            </w:r>
            <w:proofErr w:type="gramEnd"/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х (</w:t>
            </w:r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b</w:t>
            </w:r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1 + </w:t>
            </w:r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b</w:t>
            </w:r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2) где:</w:t>
            </w:r>
          </w:p>
          <w:p w:rsidR="00D76D2E" w:rsidRPr="00D76D2E" w:rsidRDefault="00D76D2E">
            <w:pPr>
              <w:pStyle w:val="22"/>
              <w:shd w:val="clear" w:color="auto" w:fill="auto"/>
              <w:tabs>
                <w:tab w:val="left" w:leader="underscore" w:pos="826"/>
                <w:tab w:val="left" w:leader="underscore" w:pos="1498"/>
              </w:tabs>
              <w:spacing w:after="0" w:line="293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КЗ</w:t>
            </w:r>
            <w:proofErr w:type="gramEnd"/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- коэффициент значимости критерия оценки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      </w:r>
          </w:p>
          <w:p w:rsidR="00D76D2E" w:rsidRPr="00D76D2E" w:rsidRDefault="00D76D2E">
            <w:pPr>
              <w:pStyle w:val="22"/>
              <w:shd w:val="clear" w:color="auto" w:fill="auto"/>
              <w:tabs>
                <w:tab w:val="left" w:leader="underscore" w:pos="826"/>
                <w:tab w:val="left" w:leader="underscore" w:pos="1498"/>
              </w:tabs>
              <w:spacing w:after="0" w:line="293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b</w:t>
            </w:r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1, </w:t>
            </w:r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b</w:t>
            </w:r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2 - рейтинги по показателям критерия оценки «Квалификация участников закупки, в терм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      </w:r>
          </w:p>
          <w:p w:rsidR="00D76D2E" w:rsidRPr="00D76D2E" w:rsidRDefault="00D76D2E">
            <w:pPr>
              <w:pStyle w:val="22"/>
              <w:shd w:val="clear" w:color="auto" w:fill="auto"/>
              <w:tabs>
                <w:tab w:val="left" w:leader="underscore" w:pos="826"/>
                <w:tab w:val="left" w:leader="underscore" w:pos="1498"/>
              </w:tabs>
              <w:spacing w:after="0" w:line="293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Rb</w:t>
            </w:r>
            <w:proofErr w:type="spellEnd"/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- рейтинг (количество баллов) i-й Заявки по критерию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      </w:r>
          </w:p>
          <w:p w:rsidR="00D76D2E" w:rsidRPr="00D76D2E" w:rsidRDefault="00D76D2E">
            <w:pPr>
              <w:pStyle w:val="22"/>
              <w:shd w:val="clear" w:color="auto" w:fill="auto"/>
              <w:tabs>
                <w:tab w:val="left" w:leader="underscore" w:pos="826"/>
                <w:tab w:val="left" w:leader="underscore" w:pos="1498"/>
              </w:tabs>
              <w:spacing w:after="0" w:line="293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bookmarkStart w:id="4" w:name="bookmark7"/>
            <w:r w:rsidRPr="00D76D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bidi="ru-RU"/>
              </w:rPr>
              <w:t>III</w:t>
            </w:r>
            <w:r w:rsidRPr="00D76D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. Расчет итогового рейтинга</w:t>
            </w:r>
            <w:bookmarkEnd w:id="4"/>
            <w:r w:rsidRPr="00D76D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:</w:t>
            </w:r>
          </w:p>
          <w:p w:rsidR="00D76D2E" w:rsidRPr="00D76D2E" w:rsidRDefault="00D76D2E">
            <w:pPr>
              <w:pStyle w:val="22"/>
              <w:shd w:val="clear" w:color="auto" w:fill="auto"/>
              <w:tabs>
                <w:tab w:val="left" w:leader="underscore" w:pos="826"/>
                <w:tab w:val="left" w:leader="underscore" w:pos="1498"/>
              </w:tabs>
              <w:spacing w:after="0" w:line="293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Итоговый рейтинг заявки вычисляется как сумма рейтингов по каждому критерию оценки заявки:</w:t>
            </w:r>
          </w:p>
          <w:p w:rsidR="00D76D2E" w:rsidRPr="00D76D2E" w:rsidRDefault="00D76D2E">
            <w:pPr>
              <w:pStyle w:val="22"/>
              <w:shd w:val="clear" w:color="auto" w:fill="auto"/>
              <w:tabs>
                <w:tab w:val="left" w:leader="underscore" w:pos="826"/>
                <w:tab w:val="left" w:leader="underscore" w:pos="1498"/>
              </w:tabs>
              <w:spacing w:after="0" w:line="293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76D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</w:t>
            </w:r>
            <w:r w:rsidRPr="00D76D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</w:rPr>
              <w:t>итог</w:t>
            </w:r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= </w:t>
            </w:r>
            <w:proofErr w:type="spellStart"/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Ra</w:t>
            </w:r>
            <w:proofErr w:type="spellEnd"/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+ </w:t>
            </w:r>
            <w:proofErr w:type="spellStart"/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Rb</w:t>
            </w:r>
            <w:proofErr w:type="spellEnd"/>
          </w:p>
          <w:p w:rsidR="00D76D2E" w:rsidRPr="00D76D2E" w:rsidRDefault="00D76D2E">
            <w:pPr>
              <w:pStyle w:val="22"/>
              <w:shd w:val="clear" w:color="auto" w:fill="auto"/>
              <w:tabs>
                <w:tab w:val="left" w:leader="underscore" w:pos="826"/>
                <w:tab w:val="left" w:leader="underscore" w:pos="1498"/>
              </w:tabs>
              <w:spacing w:after="0" w:line="293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где:</w:t>
            </w:r>
          </w:p>
          <w:p w:rsidR="00D76D2E" w:rsidRPr="00D76D2E" w:rsidRDefault="00D76D2E">
            <w:pPr>
              <w:pStyle w:val="22"/>
              <w:shd w:val="clear" w:color="auto" w:fill="auto"/>
              <w:tabs>
                <w:tab w:val="left" w:leader="underscore" w:pos="826"/>
                <w:tab w:val="left" w:leader="underscore" w:pos="1498"/>
              </w:tabs>
              <w:spacing w:after="0" w:line="293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76D2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</w:t>
            </w:r>
            <w:r w:rsidRPr="00D76D2E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итог</w:t>
            </w:r>
            <w:r w:rsidRPr="00D76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 итоговый рейтинг, присуждаемый i-й заявке;</w:t>
            </w:r>
          </w:p>
          <w:p w:rsidR="00D76D2E" w:rsidRPr="00D76D2E" w:rsidRDefault="00D76D2E">
            <w:pPr>
              <w:pStyle w:val="22"/>
              <w:shd w:val="clear" w:color="auto" w:fill="auto"/>
              <w:tabs>
                <w:tab w:val="left" w:leader="underscore" w:pos="826"/>
                <w:tab w:val="left" w:leader="underscore" w:pos="1498"/>
              </w:tabs>
              <w:spacing w:after="0" w:line="293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Ra</w:t>
            </w:r>
            <w:proofErr w:type="spellEnd"/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- рейтинг, присуждаемый i-ой заявке по критерию «цена контракта»;</w:t>
            </w:r>
          </w:p>
          <w:p w:rsidR="00D76D2E" w:rsidRPr="00D76D2E" w:rsidRDefault="00D76D2E">
            <w:pPr>
              <w:pStyle w:val="22"/>
              <w:shd w:val="clear" w:color="auto" w:fill="auto"/>
              <w:tabs>
                <w:tab w:val="left" w:leader="underscore" w:pos="826"/>
                <w:tab w:val="left" w:leader="underscore" w:pos="1498"/>
              </w:tabs>
              <w:spacing w:after="0" w:line="293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Rb</w:t>
            </w:r>
            <w:proofErr w:type="spellEnd"/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 рейтинг, присуждаемый i-ой заявке по критерию «Квалификация участника закупки, в том числе наличие финансовых ресурсов, оборудования и других материальных ресурсов, принадлежащих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квалификации»;</w:t>
            </w:r>
          </w:p>
          <w:p w:rsidR="00D76D2E" w:rsidRPr="00D76D2E" w:rsidRDefault="00D76D2E">
            <w:pPr>
              <w:pStyle w:val="22"/>
              <w:shd w:val="clear" w:color="auto" w:fill="auto"/>
              <w:tabs>
                <w:tab w:val="left" w:leader="underscore" w:pos="826"/>
                <w:tab w:val="left" w:leader="underscore" w:pos="1498"/>
              </w:tabs>
              <w:spacing w:after="0" w:line="293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bookmarkStart w:id="5" w:name="bookmark8"/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Порядок оценки заявок по критериям оценки заявок</w:t>
            </w:r>
            <w:bookmarkEnd w:id="5"/>
          </w:p>
          <w:p w:rsidR="00D76D2E" w:rsidRPr="00D76D2E" w:rsidRDefault="00D76D2E">
            <w:pPr>
              <w:pStyle w:val="22"/>
              <w:shd w:val="clear" w:color="auto" w:fill="auto"/>
              <w:tabs>
                <w:tab w:val="left" w:leader="underscore" w:pos="826"/>
                <w:tab w:val="left" w:leader="underscore" w:pos="1498"/>
              </w:tabs>
              <w:spacing w:after="0" w:line="293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Сумма величин значимости </w:t>
            </w:r>
            <w:proofErr w:type="gramStart"/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критериев оценки, применяемых заказчиком составляет</w:t>
            </w:r>
            <w:proofErr w:type="gramEnd"/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100 процентов.</w:t>
            </w:r>
          </w:p>
          <w:p w:rsidR="00D76D2E" w:rsidRPr="00D76D2E" w:rsidRDefault="00D76D2E">
            <w:pPr>
              <w:pStyle w:val="22"/>
              <w:shd w:val="clear" w:color="auto" w:fill="auto"/>
              <w:tabs>
                <w:tab w:val="left" w:leader="underscore" w:pos="826"/>
                <w:tab w:val="left" w:leader="underscore" w:pos="1498"/>
              </w:tabs>
              <w:spacing w:after="0" w:line="293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Для оценки заявок по каждому критерию оценки используется 100-балльная шкала оценки.</w:t>
            </w:r>
          </w:p>
          <w:p w:rsidR="00D76D2E" w:rsidRPr="00D76D2E" w:rsidRDefault="00D76D2E">
            <w:pPr>
              <w:pStyle w:val="22"/>
              <w:shd w:val="clear" w:color="auto" w:fill="auto"/>
              <w:tabs>
                <w:tab w:val="left" w:leader="underscore" w:pos="826"/>
                <w:tab w:val="left" w:leader="underscore" w:pos="1498"/>
              </w:tabs>
              <w:spacing w:after="0" w:line="293" w:lineRule="exact"/>
              <w:ind w:firstLine="7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Итоговый рейтинг заявки вычисляется как сумма рейтингов по каждому критерию оценки заявки.</w:t>
            </w:r>
          </w:p>
          <w:p w:rsidR="00D76D2E" w:rsidRPr="00D76D2E" w:rsidRDefault="00D76D2E">
            <w:pPr>
              <w:pStyle w:val="22"/>
              <w:shd w:val="clear" w:color="auto" w:fill="auto"/>
              <w:tabs>
                <w:tab w:val="left" w:leader="underscore" w:pos="826"/>
                <w:tab w:val="left" w:leader="underscore" w:pos="1498"/>
              </w:tabs>
              <w:spacing w:after="0" w:line="293" w:lineRule="exact"/>
              <w:ind w:firstLine="7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D2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Победителем признается участник закупки, заявке которого присвоен самый высокий итоговый рейтинг. Заявке такого участника закупки присваивается первый порядковый номер.</w:t>
            </w:r>
          </w:p>
        </w:tc>
      </w:tr>
    </w:tbl>
    <w:p w:rsidR="00E770CB" w:rsidRDefault="00E770CB"/>
    <w:sectPr w:rsidR="00E77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4D9"/>
    <w:rsid w:val="00AB64D9"/>
    <w:rsid w:val="00D76D2E"/>
    <w:rsid w:val="00E7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locked/>
    <w:rsid w:val="00D76D2E"/>
    <w:rPr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D76D2E"/>
    <w:pPr>
      <w:widowControl w:val="0"/>
      <w:shd w:val="clear" w:color="auto" w:fill="FFFFFF"/>
      <w:suppressAutoHyphens w:val="0"/>
      <w:spacing w:before="240" w:after="240" w:line="0" w:lineRule="atLeas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">
    <w:name w:val="Основной текст (2)_"/>
    <w:link w:val="22"/>
    <w:locked/>
    <w:rsid w:val="00D76D2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6D2E"/>
    <w:pPr>
      <w:widowControl w:val="0"/>
      <w:shd w:val="clear" w:color="auto" w:fill="FFFFFF"/>
      <w:suppressAutoHyphens w:val="0"/>
      <w:spacing w:after="42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76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D2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locked/>
    <w:rsid w:val="00D76D2E"/>
    <w:rPr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D76D2E"/>
    <w:pPr>
      <w:widowControl w:val="0"/>
      <w:shd w:val="clear" w:color="auto" w:fill="FFFFFF"/>
      <w:suppressAutoHyphens w:val="0"/>
      <w:spacing w:before="240" w:after="240" w:line="0" w:lineRule="atLeas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">
    <w:name w:val="Основной текст (2)_"/>
    <w:link w:val="22"/>
    <w:locked/>
    <w:rsid w:val="00D76D2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6D2E"/>
    <w:pPr>
      <w:widowControl w:val="0"/>
      <w:shd w:val="clear" w:color="auto" w:fill="FFFFFF"/>
      <w:suppressAutoHyphens w:val="0"/>
      <w:spacing w:after="42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76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D2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1106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Колмакова Анастасия Андреевна</dc:creator>
  <cp:keywords/>
  <dc:description/>
  <cp:lastModifiedBy>Колмакова Анастасия Андреевна</cp:lastModifiedBy>
  <cp:revision>2</cp:revision>
  <dcterms:created xsi:type="dcterms:W3CDTF">2018-12-18T09:08:00Z</dcterms:created>
  <dcterms:modified xsi:type="dcterms:W3CDTF">2018-12-18T09:09:00Z</dcterms:modified>
</cp:coreProperties>
</file>