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BA" w:rsidRDefault="00394EBA" w:rsidP="00394EBA">
      <w:pPr>
        <w:pStyle w:val="41"/>
        <w:shd w:val="clear" w:color="auto" w:fill="auto"/>
        <w:spacing w:line="240" w:lineRule="auto"/>
        <w:jc w:val="center"/>
        <w:rPr>
          <w:rStyle w:val="4132"/>
          <w:color w:val="000000"/>
          <w:sz w:val="24"/>
          <w:szCs w:val="24"/>
        </w:rPr>
      </w:pPr>
      <w:r w:rsidRPr="007F458C">
        <w:rPr>
          <w:rStyle w:val="4132"/>
          <w:color w:val="000000"/>
          <w:sz w:val="24"/>
          <w:szCs w:val="24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</w:t>
      </w:r>
      <w:r w:rsidRPr="007F458C">
        <w:rPr>
          <w:sz w:val="24"/>
          <w:szCs w:val="24"/>
        </w:rPr>
        <w:t xml:space="preserve"> </w:t>
      </w:r>
      <w:r w:rsidRPr="007F458C">
        <w:rPr>
          <w:rStyle w:val="4132"/>
          <w:color w:val="000000"/>
          <w:sz w:val="24"/>
          <w:szCs w:val="24"/>
        </w:rPr>
        <w:t>в открытом конкурсе</w:t>
      </w:r>
    </w:p>
    <w:p w:rsidR="00394EBA" w:rsidRPr="007F458C" w:rsidRDefault="00394EBA" w:rsidP="00394EBA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394EBA" w:rsidRPr="00FB4A5D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color w:val="000000"/>
          <w:sz w:val="24"/>
          <w:szCs w:val="24"/>
        </w:rPr>
      </w:pPr>
      <w:r w:rsidRPr="007F458C">
        <w:rPr>
          <w:rStyle w:val="4132"/>
          <w:color w:val="000000"/>
          <w:sz w:val="24"/>
          <w:szCs w:val="24"/>
        </w:rPr>
        <w:t>Критерии оценки, величины значимости этих критериев. Порядок оценки и сопоставление заявок:</w:t>
      </w:r>
    </w:p>
    <w:p w:rsidR="00394EBA" w:rsidRPr="00FB4A5D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color w:val="000000"/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2813"/>
        <w:gridCol w:w="3432"/>
        <w:gridCol w:w="1282"/>
        <w:gridCol w:w="1008"/>
        <w:gridCol w:w="1008"/>
      </w:tblGrid>
      <w:tr w:rsidR="00394EBA" w:rsidRPr="007F458C" w:rsidTr="00581C53">
        <w:trPr>
          <w:trHeight w:val="31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Номер критерия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Значимость критерия </w:t>
            </w: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в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394EBA" w:rsidRPr="007F458C" w:rsidTr="00581C53">
        <w:trPr>
          <w:trHeight w:val="43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Стоимостный критерий оценки</w:t>
            </w:r>
          </w:p>
        </w:tc>
      </w:tr>
      <w:tr w:rsidR="00394EBA" w:rsidRPr="007F458C" w:rsidTr="00581C53">
        <w:trPr>
          <w:trHeight w:val="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Цена контракта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  <w:lang w:val="en-US" w:eastAsia="en-US"/>
              </w:rPr>
              <w:t>Ra</w:t>
            </w:r>
          </w:p>
        </w:tc>
      </w:tr>
      <w:tr w:rsidR="00394EBA" w:rsidRPr="007F458C" w:rsidTr="00581C53">
        <w:trPr>
          <w:trHeight w:val="42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F458C">
              <w:rPr>
                <w:rStyle w:val="12pt"/>
                <w:color w:val="000000"/>
                <w:sz w:val="24"/>
                <w:szCs w:val="24"/>
              </w:rPr>
              <w:t>Нестоимостные</w:t>
            </w:r>
            <w:proofErr w:type="spell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критерии оценки</w:t>
            </w:r>
          </w:p>
        </w:tc>
      </w:tr>
      <w:tr w:rsidR="00394EBA" w:rsidRPr="007F458C" w:rsidTr="00581C53">
        <w:trPr>
          <w:trHeight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2.1. «квалификация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F458C">
              <w:rPr>
                <w:rStyle w:val="12pt"/>
                <w:color w:val="000000"/>
                <w:sz w:val="24"/>
                <w:szCs w:val="24"/>
                <w:lang w:val="en-US" w:eastAsia="en-US"/>
              </w:rPr>
              <w:t>Rb</w:t>
            </w:r>
            <w:proofErr w:type="spellEnd"/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участников закупки, </w:t>
            </w: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54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том числе наличие у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них финансовых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2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ресурсов, оборудования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 других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материальных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ресурсов,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69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им на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праве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или на ином законном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основании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>, опыта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работы, </w:t>
            </w: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связанного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предметом контракта,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 деловой репутации,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специалистов и иных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4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определенного уровня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3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квалификации»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 xml:space="preserve">2.1.1. опыт участника </w:t>
            </w:r>
            <w:proofErr w:type="gramStart"/>
            <w:r w:rsidRPr="007F458C">
              <w:rPr>
                <w:rStyle w:val="11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B84FAE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12pt"/>
                <w:color w:val="000000"/>
                <w:sz w:val="24"/>
                <w:szCs w:val="24"/>
                <w:lang w:val="en-US"/>
              </w:rPr>
              <w:t>b1</w:t>
            </w: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46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и объема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 xml:space="preserve">2.1.2. опыт участника </w:t>
            </w:r>
            <w:proofErr w:type="gramStart"/>
            <w:r w:rsidRPr="007F458C">
              <w:rPr>
                <w:rStyle w:val="11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2pt"/>
                <w:color w:val="000000"/>
                <w:sz w:val="24"/>
                <w:szCs w:val="24"/>
                <w:lang w:val="en-US"/>
              </w:rPr>
              <w:t>b</w:t>
            </w:r>
            <w:r w:rsidRPr="007F458C">
              <w:rPr>
                <w:rStyle w:val="12pt"/>
                <w:color w:val="000000"/>
                <w:sz w:val="24"/>
                <w:szCs w:val="24"/>
              </w:rPr>
              <w:t>2</w:t>
            </w: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4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и объема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41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Совокупная значимость всех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32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критериев в процентах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310B" w:rsidRDefault="0099310B" w:rsidP="00394EBA">
      <w:pPr>
        <w:spacing w:line="240" w:lineRule="auto"/>
        <w:rPr>
          <w:lang w:val="en-US"/>
        </w:rPr>
      </w:pP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1. Цена контракта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Величина значимости критерия - 70 %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color w:val="000000"/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 xml:space="preserve">Коэффициент значимости критерия оценки - 0,7 </w:t>
      </w:r>
    </w:p>
    <w:p w:rsidR="00394EBA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color w:val="000000"/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Оценка критерия (баллы): -100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394EBA" w:rsidRPr="007F458C" w:rsidRDefault="00394EBA" w:rsidP="00394EBA">
      <w:pPr>
        <w:pStyle w:val="5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rStyle w:val="5"/>
          <w:color w:val="000000"/>
          <w:sz w:val="24"/>
          <w:szCs w:val="24"/>
        </w:rPr>
        <w:t xml:space="preserve">а) в случае если </w:t>
      </w:r>
      <w:r w:rsidRPr="007F458C">
        <w:rPr>
          <w:rStyle w:val="59"/>
          <w:color w:val="000000"/>
          <w:sz w:val="24"/>
          <w:szCs w:val="24"/>
        </w:rPr>
        <w:t>Ц</w:t>
      </w:r>
      <w:r w:rsidRPr="007D0E03">
        <w:rPr>
          <w:rStyle w:val="5"/>
          <w:color w:val="000000"/>
          <w:sz w:val="24"/>
          <w:szCs w:val="24"/>
          <w:vertAlign w:val="subscript"/>
          <w:lang w:val="en-US"/>
        </w:rPr>
        <w:t>min</w:t>
      </w:r>
      <w:r w:rsidRPr="007F458C">
        <w:rPr>
          <w:rStyle w:val="5"/>
          <w:color w:val="000000"/>
          <w:sz w:val="24"/>
          <w:szCs w:val="24"/>
        </w:rPr>
        <w:t xml:space="preserve"> &gt; 0,</w:t>
      </w:r>
    </w:p>
    <w:p w:rsidR="00394EBA" w:rsidRPr="00394EBA" w:rsidRDefault="00394EBA" w:rsidP="00394EBA">
      <w:pPr>
        <w:pStyle w:val="60"/>
        <w:shd w:val="clear" w:color="auto" w:fill="auto"/>
        <w:tabs>
          <w:tab w:val="left" w:pos="2088"/>
        </w:tabs>
        <w:spacing w:line="240" w:lineRule="auto"/>
        <w:jc w:val="both"/>
        <w:rPr>
          <w:i/>
          <w:color w:val="FF0000"/>
          <w:sz w:val="24"/>
          <w:szCs w:val="24"/>
        </w:rPr>
      </w:pPr>
      <w:r w:rsidRPr="007D0E03">
        <w:rPr>
          <w:rStyle w:val="611"/>
          <w:i w:val="0"/>
          <w:color w:val="FF0000"/>
          <w:sz w:val="24"/>
          <w:szCs w:val="24"/>
        </w:rPr>
        <w:t>ЦБ</w:t>
      </w:r>
      <w:proofErr w:type="spellStart"/>
      <w:proofErr w:type="gramStart"/>
      <w:r w:rsidRPr="007D0E03">
        <w:rPr>
          <w:rStyle w:val="611"/>
          <w:i w:val="0"/>
          <w:color w:val="FF000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D0E03">
        <w:rPr>
          <w:rStyle w:val="6"/>
          <w:i/>
          <w:color w:val="FF0000"/>
          <w:sz w:val="24"/>
          <w:szCs w:val="24"/>
        </w:rPr>
        <w:t xml:space="preserve"> =Ц</w:t>
      </w:r>
      <w:r w:rsidRPr="007D0E03">
        <w:rPr>
          <w:rStyle w:val="6"/>
          <w:i/>
          <w:color w:val="FF0000"/>
          <w:sz w:val="24"/>
          <w:szCs w:val="24"/>
          <w:vertAlign w:val="subscript"/>
          <w:lang w:val="en-US"/>
        </w:rPr>
        <w:t>min</w:t>
      </w:r>
      <w:r w:rsidRPr="007D0E03">
        <w:rPr>
          <w:rStyle w:val="6"/>
          <w:i/>
          <w:color w:val="FF0000"/>
          <w:sz w:val="24"/>
          <w:szCs w:val="24"/>
        </w:rPr>
        <w:t>/</w:t>
      </w:r>
      <w:proofErr w:type="spellStart"/>
      <w:r w:rsidRPr="007D0E03">
        <w:rPr>
          <w:rStyle w:val="6"/>
          <w:i/>
          <w:color w:val="FF0000"/>
          <w:sz w:val="24"/>
          <w:szCs w:val="24"/>
        </w:rPr>
        <w:t>Ц</w:t>
      </w:r>
      <w:r w:rsidRPr="007D0E03">
        <w:rPr>
          <w:rStyle w:val="6"/>
          <w:i/>
          <w:color w:val="FF0000"/>
          <w:sz w:val="24"/>
          <w:szCs w:val="24"/>
          <w:vertAlign w:val="subscript"/>
        </w:rPr>
        <w:t>i</w:t>
      </w:r>
      <w:proofErr w:type="spellEnd"/>
      <w:r w:rsidRPr="007D0E03">
        <w:rPr>
          <w:rStyle w:val="6"/>
          <w:i/>
          <w:color w:val="FF0000"/>
          <w:sz w:val="24"/>
          <w:szCs w:val="24"/>
        </w:rPr>
        <w:t>*100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rStyle w:val="12"/>
          <w:color w:val="000000"/>
          <w:sz w:val="24"/>
          <w:szCs w:val="24"/>
        </w:rPr>
        <w:t>ЦБ</w:t>
      </w:r>
      <w:proofErr w:type="gramStart"/>
      <w:r w:rsidRPr="007D0E03">
        <w:rPr>
          <w:rStyle w:val="12"/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7F458C">
        <w:rPr>
          <w:rStyle w:val="12"/>
          <w:color w:val="000000"/>
          <w:sz w:val="24"/>
          <w:szCs w:val="24"/>
        </w:rPr>
        <w:t xml:space="preserve"> -</w:t>
      </w:r>
      <w:r w:rsidRPr="007F458C">
        <w:rPr>
          <w:color w:val="000000"/>
          <w:sz w:val="24"/>
          <w:szCs w:val="24"/>
        </w:rPr>
        <w:t xml:space="preserve"> количество баллов по критерию оценки «цена контракта»;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 w:rsidRPr="007F458C">
        <w:rPr>
          <w:rStyle w:val="12"/>
          <w:color w:val="000000"/>
          <w:sz w:val="24"/>
          <w:szCs w:val="24"/>
        </w:rPr>
        <w:t>Ц</w:t>
      </w:r>
      <w:proofErr w:type="gramEnd"/>
      <w:r w:rsidRPr="007D0E03">
        <w:rPr>
          <w:rStyle w:val="12"/>
          <w:color w:val="000000"/>
          <w:sz w:val="24"/>
          <w:szCs w:val="24"/>
          <w:vertAlign w:val="subscript"/>
        </w:rPr>
        <w:t>min</w:t>
      </w:r>
      <w:proofErr w:type="spellEnd"/>
      <w:r w:rsidRPr="007F458C">
        <w:rPr>
          <w:color w:val="000000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394EBA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proofErr w:type="spellStart"/>
      <w:r w:rsidRPr="00380808">
        <w:rPr>
          <w:b/>
          <w:i/>
          <w:color w:val="000000"/>
          <w:sz w:val="24"/>
          <w:szCs w:val="24"/>
        </w:rPr>
        <w:t>Ц</w:t>
      </w:r>
      <w:proofErr w:type="gramStart"/>
      <w:r w:rsidRPr="007D0E03">
        <w:rPr>
          <w:b/>
          <w:i/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380808"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7F458C">
        <w:rPr>
          <w:color w:val="000000"/>
          <w:sz w:val="24"/>
          <w:szCs w:val="24"/>
        </w:rPr>
        <w:t>предложение участника закупк</w:t>
      </w:r>
      <w:r>
        <w:rPr>
          <w:color w:val="000000"/>
          <w:sz w:val="24"/>
          <w:szCs w:val="24"/>
        </w:rPr>
        <w:t>и, заявка которого оценивается.</w:t>
      </w:r>
    </w:p>
    <w:p w:rsidR="00394EBA" w:rsidRPr="007D0E03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б) в случае если </w:t>
      </w:r>
      <w:proofErr w:type="gramStart"/>
      <w:r w:rsidRPr="007F458C">
        <w:rPr>
          <w:rStyle w:val="12"/>
          <w:color w:val="000000"/>
          <w:sz w:val="24"/>
          <w:szCs w:val="24"/>
        </w:rPr>
        <w:t>Ц</w:t>
      </w:r>
      <w:proofErr w:type="gramEnd"/>
      <w:r w:rsidRPr="007D0E03">
        <w:rPr>
          <w:color w:val="000000"/>
          <w:sz w:val="24"/>
          <w:szCs w:val="24"/>
          <w:vertAlign w:val="subscript"/>
          <w:lang w:val="en-US" w:eastAsia="en-US"/>
        </w:rPr>
        <w:t>min</w:t>
      </w:r>
      <w:r w:rsidRPr="007F458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&lt; 0</w:t>
      </w:r>
      <w:r w:rsidRPr="007F458C">
        <w:rPr>
          <w:color w:val="000000"/>
          <w:sz w:val="24"/>
          <w:szCs w:val="24"/>
        </w:rPr>
        <w:t>,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  <w:proofErr w:type="spellStart"/>
      <w:r w:rsidRPr="00A0346F">
        <w:rPr>
          <w:rStyle w:val="12"/>
          <w:color w:val="FF0000"/>
          <w:sz w:val="24"/>
          <w:szCs w:val="24"/>
        </w:rPr>
        <w:t>ЦБ</w:t>
      </w:r>
      <w:r w:rsidRPr="00A0346F">
        <w:rPr>
          <w:rStyle w:val="12"/>
          <w:color w:val="FF0000"/>
          <w:sz w:val="24"/>
          <w:szCs w:val="24"/>
          <w:vertAlign w:val="subscript"/>
        </w:rPr>
        <w:t>i</w:t>
      </w:r>
      <w:proofErr w:type="spellEnd"/>
      <w:r w:rsidRPr="00A0346F">
        <w:rPr>
          <w:color w:val="FF0000"/>
          <w:sz w:val="24"/>
          <w:szCs w:val="24"/>
        </w:rPr>
        <w:t xml:space="preserve"> </w:t>
      </w:r>
      <w:r w:rsidRPr="00A0346F">
        <w:rPr>
          <w:i/>
          <w:color w:val="FF0000"/>
          <w:sz w:val="24"/>
          <w:szCs w:val="24"/>
        </w:rPr>
        <w:t>=</w:t>
      </w:r>
      <w:proofErr w:type="gramStart"/>
      <w:r w:rsidRPr="00394EBA">
        <w:rPr>
          <w:i/>
          <w:color w:val="FF0000"/>
          <w:sz w:val="24"/>
          <w:szCs w:val="24"/>
        </w:rPr>
        <w:t>(</w:t>
      </w:r>
      <w:r w:rsidRPr="00A0346F">
        <w:rPr>
          <w:i/>
          <w:color w:val="FF0000"/>
          <w:sz w:val="24"/>
          <w:szCs w:val="24"/>
        </w:rPr>
        <w:t xml:space="preserve"> </w:t>
      </w:r>
      <w:proofErr w:type="gramEnd"/>
      <w:r w:rsidRPr="00A0346F">
        <w:rPr>
          <w:i/>
          <w:color w:val="FF0000"/>
          <w:sz w:val="24"/>
          <w:szCs w:val="24"/>
        </w:rPr>
        <w:t>Ц</w:t>
      </w:r>
      <w:r w:rsidRPr="00A0346F">
        <w:rPr>
          <w:i/>
          <w:color w:val="FF0000"/>
          <w:sz w:val="24"/>
          <w:szCs w:val="24"/>
          <w:vertAlign w:val="subscript"/>
          <w:lang w:val="en-US"/>
        </w:rPr>
        <w:t>max</w:t>
      </w:r>
      <w:r w:rsidRPr="00394EBA">
        <w:rPr>
          <w:i/>
          <w:color w:val="FF0000"/>
          <w:sz w:val="24"/>
          <w:szCs w:val="24"/>
          <w:vertAlign w:val="subscript"/>
        </w:rPr>
        <w:t xml:space="preserve">  </w:t>
      </w:r>
      <w:r w:rsidRPr="00394EBA">
        <w:rPr>
          <w:i/>
          <w:color w:val="FF0000"/>
          <w:sz w:val="24"/>
          <w:szCs w:val="24"/>
        </w:rPr>
        <w:t xml:space="preserve">- </w:t>
      </w:r>
      <w:r w:rsidRPr="00A0346F">
        <w:rPr>
          <w:i/>
          <w:color w:val="FF0000"/>
          <w:sz w:val="24"/>
          <w:szCs w:val="24"/>
        </w:rPr>
        <w:t>Ц</w:t>
      </w:r>
      <w:proofErr w:type="spellStart"/>
      <w:r w:rsidRPr="00A0346F">
        <w:rPr>
          <w:i/>
          <w:color w:val="FF0000"/>
          <w:sz w:val="24"/>
          <w:szCs w:val="24"/>
          <w:vertAlign w:val="subscript"/>
          <w:lang w:val="en-US"/>
        </w:rPr>
        <w:t>i</w:t>
      </w:r>
      <w:proofErr w:type="spellEnd"/>
      <w:r w:rsidRPr="00394EBA">
        <w:rPr>
          <w:i/>
          <w:color w:val="FF0000"/>
          <w:sz w:val="24"/>
          <w:szCs w:val="24"/>
        </w:rPr>
        <w:t>)/</w:t>
      </w:r>
      <w:r w:rsidRPr="00A0346F">
        <w:rPr>
          <w:i/>
          <w:color w:val="FF0000"/>
          <w:sz w:val="24"/>
          <w:szCs w:val="24"/>
        </w:rPr>
        <w:t>Ц</w:t>
      </w:r>
      <w:r w:rsidRPr="00A0346F">
        <w:rPr>
          <w:i/>
          <w:color w:val="FF0000"/>
          <w:sz w:val="24"/>
          <w:szCs w:val="24"/>
          <w:vertAlign w:val="subscript"/>
          <w:lang w:val="en-US"/>
        </w:rPr>
        <w:t>max</w:t>
      </w:r>
      <w:r w:rsidRPr="00A0346F">
        <w:rPr>
          <w:color w:val="FF0000"/>
          <w:sz w:val="24"/>
          <w:szCs w:val="24"/>
          <w:vertAlign w:val="subscript"/>
        </w:rPr>
        <w:t xml:space="preserve"> </w:t>
      </w:r>
      <w:r w:rsidRPr="00394EBA">
        <w:rPr>
          <w:color w:val="FF0000"/>
          <w:sz w:val="24"/>
          <w:szCs w:val="24"/>
          <w:vertAlign w:val="subscript"/>
        </w:rPr>
        <w:t xml:space="preserve"> </w:t>
      </w:r>
      <w:r w:rsidRPr="00394EBA">
        <w:rPr>
          <w:color w:val="FF0000"/>
          <w:sz w:val="24"/>
          <w:szCs w:val="24"/>
        </w:rPr>
        <w:t xml:space="preserve"> *100</w:t>
      </w:r>
    </w:p>
    <w:p w:rsidR="00394EBA" w:rsidRPr="00A0346F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0346F">
        <w:rPr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7F458C">
        <w:rPr>
          <w:rStyle w:val="12"/>
          <w:color w:val="000000"/>
          <w:sz w:val="24"/>
          <w:szCs w:val="24"/>
        </w:rPr>
        <w:t>ЦБ</w:t>
      </w:r>
      <w:proofErr w:type="gramStart"/>
      <w:r>
        <w:rPr>
          <w:rStyle w:val="12"/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7F458C">
        <w:rPr>
          <w:rStyle w:val="12"/>
          <w:color w:val="000000"/>
          <w:sz w:val="24"/>
          <w:szCs w:val="24"/>
        </w:rPr>
        <w:t xml:space="preserve"> -</w:t>
      </w:r>
      <w:r w:rsidRPr="007F458C">
        <w:rPr>
          <w:color w:val="000000"/>
          <w:sz w:val="24"/>
          <w:szCs w:val="24"/>
        </w:rPr>
        <w:t xml:space="preserve"> количество баллов по критерию оценки «цена контракта»;</w:t>
      </w:r>
    </w:p>
    <w:p w:rsidR="00394EBA" w:rsidRPr="007F458C" w:rsidRDefault="00394EBA" w:rsidP="00394EBA">
      <w:pPr>
        <w:pStyle w:val="8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A0346F">
        <w:rPr>
          <w:rStyle w:val="8"/>
          <w:rFonts w:ascii="Times New Roman" w:hAnsi="Times New Roman" w:cs="Times New Roman"/>
          <w:noProof w:val="0"/>
          <w:color w:val="000000"/>
          <w:sz w:val="24"/>
          <w:szCs w:val="24"/>
        </w:rPr>
        <w:t>Ц</w:t>
      </w:r>
      <w:proofErr w:type="gramEnd"/>
      <w:r w:rsidRPr="00A0346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max</w:t>
      </w:r>
      <w:r w:rsidRPr="007F458C">
        <w:rPr>
          <w:color w:val="000000"/>
          <w:sz w:val="24"/>
          <w:szCs w:val="24"/>
        </w:rPr>
        <w:t xml:space="preserve"> </w:t>
      </w:r>
      <w:r w:rsidRPr="00A0346F">
        <w:rPr>
          <w:color w:val="000000"/>
          <w:sz w:val="24"/>
          <w:szCs w:val="24"/>
        </w:rPr>
        <w:t xml:space="preserve">- </w:t>
      </w:r>
      <w:r w:rsidRPr="00A034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максимальное предложение из предложении по критерию, сделанных </w:t>
      </w:r>
      <w:r w:rsidRPr="00A034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участниками закупки.</w:t>
      </w:r>
    </w:p>
    <w:p w:rsidR="00394EBA" w:rsidRPr="00394EBA" w:rsidRDefault="00394EBA" w:rsidP="00394EBA">
      <w:pPr>
        <w:pStyle w:val="a3"/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A0346F">
        <w:rPr>
          <w:b/>
          <w:i/>
          <w:color w:val="000000"/>
          <w:sz w:val="24"/>
          <w:szCs w:val="24"/>
        </w:rPr>
        <w:t>Ц</w:t>
      </w:r>
      <w:proofErr w:type="spellStart"/>
      <w:proofErr w:type="gramStart"/>
      <w:r w:rsidRPr="00A0346F">
        <w:rPr>
          <w:b/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0346F">
        <w:rPr>
          <w:color w:val="000000"/>
          <w:sz w:val="24"/>
          <w:szCs w:val="24"/>
        </w:rPr>
        <w:t xml:space="preserve"> - </w:t>
      </w:r>
      <w:r w:rsidRPr="007F458C">
        <w:rPr>
          <w:color w:val="000000"/>
          <w:sz w:val="24"/>
          <w:szCs w:val="24"/>
        </w:rPr>
        <w:t>предложение участника закупки, заявка которого оценивается.</w:t>
      </w:r>
    </w:p>
    <w:p w:rsidR="00394EBA" w:rsidRPr="00394EBA" w:rsidRDefault="00394EBA" w:rsidP="00394EBA">
      <w:pPr>
        <w:pStyle w:val="a3"/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Для расчета рейтинга, присуждаемого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>-</w:t>
      </w:r>
      <w:proofErr w:type="spellStart"/>
      <w:r w:rsidRPr="007F458C">
        <w:rPr>
          <w:color w:val="000000"/>
          <w:sz w:val="24"/>
          <w:szCs w:val="24"/>
        </w:rPr>
        <w:t>й</w:t>
      </w:r>
      <w:proofErr w:type="spellEnd"/>
      <w:r w:rsidRPr="007F458C">
        <w:rPr>
          <w:color w:val="000000"/>
          <w:sz w:val="24"/>
          <w:szCs w:val="24"/>
        </w:rPr>
        <w:t xml:space="preserve"> заявке по критерию "Цена контракта", количество баллов, присвоенных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>-</w:t>
      </w:r>
      <w:proofErr w:type="spellStart"/>
      <w:r w:rsidRPr="007F458C">
        <w:rPr>
          <w:color w:val="000000"/>
          <w:sz w:val="24"/>
          <w:szCs w:val="24"/>
        </w:rPr>
        <w:t>й</w:t>
      </w:r>
      <w:proofErr w:type="spellEnd"/>
      <w:r w:rsidRPr="007F458C">
        <w:rPr>
          <w:color w:val="000000"/>
          <w:sz w:val="24"/>
          <w:szCs w:val="24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394EBA" w:rsidRPr="00394EBA" w:rsidRDefault="00394EBA" w:rsidP="00394EBA">
      <w:pPr>
        <w:pStyle w:val="90"/>
        <w:shd w:val="clear" w:color="auto" w:fill="auto"/>
        <w:spacing w:line="240" w:lineRule="auto"/>
        <w:jc w:val="both"/>
        <w:rPr>
          <w:rStyle w:val="9"/>
          <w:color w:val="000000"/>
          <w:sz w:val="24"/>
          <w:szCs w:val="24"/>
        </w:rPr>
      </w:pPr>
      <w:r w:rsidRPr="00A0346F">
        <w:rPr>
          <w:rStyle w:val="9"/>
          <w:color w:val="000000"/>
          <w:sz w:val="24"/>
          <w:szCs w:val="24"/>
          <w:lang w:val="en-US"/>
        </w:rPr>
        <w:t>Ra</w:t>
      </w:r>
      <w:r w:rsidRPr="00A0346F">
        <w:rPr>
          <w:rStyle w:val="9"/>
          <w:color w:val="000000"/>
          <w:sz w:val="24"/>
          <w:szCs w:val="24"/>
        </w:rPr>
        <w:t xml:space="preserve"> = ЦБ</w:t>
      </w:r>
      <w:proofErr w:type="spellStart"/>
      <w:r w:rsidRPr="00A0346F">
        <w:rPr>
          <w:rStyle w:val="9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7F458C">
        <w:rPr>
          <w:rStyle w:val="9"/>
          <w:color w:val="000000"/>
          <w:sz w:val="24"/>
          <w:szCs w:val="24"/>
        </w:rPr>
        <w:t xml:space="preserve"> *0</w:t>
      </w:r>
      <w:proofErr w:type="gramStart"/>
      <w:r w:rsidRPr="007F458C">
        <w:rPr>
          <w:rStyle w:val="9"/>
          <w:color w:val="000000"/>
          <w:sz w:val="24"/>
          <w:szCs w:val="24"/>
        </w:rPr>
        <w:t>,7</w:t>
      </w:r>
      <w:proofErr w:type="gramEnd"/>
    </w:p>
    <w:p w:rsidR="00394EBA" w:rsidRPr="007F458C" w:rsidRDefault="00394EBA" w:rsidP="00394EBA">
      <w:pPr>
        <w:pStyle w:val="90"/>
        <w:shd w:val="clear" w:color="auto" w:fill="auto"/>
        <w:spacing w:line="240" w:lineRule="auto"/>
        <w:jc w:val="both"/>
        <w:rPr>
          <w:sz w:val="24"/>
          <w:szCs w:val="24"/>
        </w:rPr>
      </w:pPr>
      <w:r w:rsidRPr="007F458C">
        <w:rPr>
          <w:rStyle w:val="9"/>
          <w:color w:val="000000"/>
          <w:sz w:val="24"/>
          <w:szCs w:val="24"/>
        </w:rPr>
        <w:t xml:space="preserve"> </w:t>
      </w:r>
      <w:r w:rsidRPr="007F458C">
        <w:rPr>
          <w:rStyle w:val="914pt"/>
          <w:color w:val="000000"/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rStyle w:val="13"/>
          <w:color w:val="000000"/>
          <w:sz w:val="24"/>
          <w:szCs w:val="24"/>
        </w:rPr>
        <w:t>Ra</w:t>
      </w:r>
      <w:r w:rsidRPr="007F458C">
        <w:rPr>
          <w:rStyle w:val="13"/>
          <w:color w:val="000000"/>
          <w:sz w:val="24"/>
          <w:szCs w:val="24"/>
          <w:lang w:val="ru-RU"/>
        </w:rPr>
        <w:t xml:space="preserve">- </w:t>
      </w:r>
      <w:r w:rsidRPr="007F458C">
        <w:rPr>
          <w:color w:val="000000"/>
          <w:sz w:val="24"/>
          <w:szCs w:val="24"/>
        </w:rPr>
        <w:t xml:space="preserve">рейтинг, присуждаемого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>-</w:t>
      </w:r>
      <w:proofErr w:type="spellStart"/>
      <w:r w:rsidRPr="007F458C">
        <w:rPr>
          <w:color w:val="000000"/>
          <w:sz w:val="24"/>
          <w:szCs w:val="24"/>
        </w:rPr>
        <w:t>й</w:t>
      </w:r>
      <w:proofErr w:type="spellEnd"/>
      <w:r w:rsidRPr="007F458C">
        <w:rPr>
          <w:color w:val="000000"/>
          <w:sz w:val="24"/>
          <w:szCs w:val="24"/>
        </w:rPr>
        <w:t xml:space="preserve"> заявке по критерию "Цена контракта";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0,7 - коэффициент значимости указанного критерия.</w:t>
      </w:r>
    </w:p>
    <w:p w:rsidR="00394EBA" w:rsidRPr="00FB4A5D" w:rsidRDefault="00394EBA" w:rsidP="00394EBA">
      <w:pPr>
        <w:spacing w:line="240" w:lineRule="auto"/>
      </w:pPr>
    </w:p>
    <w:p w:rsidR="00394EBA" w:rsidRPr="00394EBA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1"/>
          <w:color w:val="000000"/>
          <w:sz w:val="24"/>
          <w:szCs w:val="24"/>
        </w:rPr>
      </w:pPr>
      <w:r w:rsidRPr="00A0346F">
        <w:rPr>
          <w:rStyle w:val="4131"/>
          <w:color w:val="000000"/>
          <w:sz w:val="24"/>
          <w:szCs w:val="24"/>
        </w:rPr>
        <w:t xml:space="preserve">Критерий, характеризующийся как </w:t>
      </w:r>
      <w:proofErr w:type="spellStart"/>
      <w:r w:rsidRPr="00A0346F">
        <w:rPr>
          <w:rStyle w:val="4131"/>
          <w:color w:val="000000"/>
          <w:sz w:val="24"/>
          <w:szCs w:val="24"/>
        </w:rPr>
        <w:t>нестоимостной</w:t>
      </w:r>
      <w:proofErr w:type="spellEnd"/>
      <w:r w:rsidRPr="00A0346F">
        <w:rPr>
          <w:rStyle w:val="4131"/>
          <w:color w:val="000000"/>
          <w:sz w:val="24"/>
          <w:szCs w:val="24"/>
        </w:rPr>
        <w:t xml:space="preserve"> критерий оценки: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color w:val="000000"/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Величина значимости критерия - 30 </w:t>
      </w:r>
      <w:r w:rsidRPr="007F458C">
        <w:rPr>
          <w:rStyle w:val="12"/>
          <w:color w:val="000000"/>
          <w:sz w:val="24"/>
          <w:szCs w:val="24"/>
        </w:rPr>
        <w:t>%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Коэффициент значимости критерия оценки - 0,30 </w:t>
      </w:r>
    </w:p>
    <w:p w:rsid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val="en-US"/>
        </w:rPr>
      </w:pPr>
      <w:r w:rsidRPr="007F458C">
        <w:rPr>
          <w:color w:val="000000"/>
          <w:sz w:val="24"/>
          <w:szCs w:val="24"/>
        </w:rPr>
        <w:t>Применяемые показатели данного критерия:</w:t>
      </w:r>
    </w:p>
    <w:p w:rsidR="00394EBA" w:rsidRPr="00A0346F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</w:p>
    <w:p w:rsidR="00394EBA" w:rsidRPr="00A0346F" w:rsidRDefault="00394EBA" w:rsidP="00394EBA">
      <w:pPr>
        <w:pStyle w:val="41"/>
        <w:numPr>
          <w:ilvl w:val="0"/>
          <w:numId w:val="1"/>
        </w:numPr>
        <w:shd w:val="clear" w:color="auto" w:fill="auto"/>
        <w:tabs>
          <w:tab w:val="left" w:pos="1427"/>
        </w:tabs>
        <w:spacing w:line="240" w:lineRule="auto"/>
        <w:ind w:firstLine="360"/>
        <w:jc w:val="both"/>
        <w:rPr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1429"/>
        <w:jc w:val="both"/>
        <w:rPr>
          <w:rStyle w:val="4132"/>
          <w:color w:val="000000"/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 xml:space="preserve">Оценка показателя (баллы): 100 баллов 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1429"/>
        <w:jc w:val="both"/>
        <w:rPr>
          <w:rStyle w:val="4132"/>
          <w:color w:val="000000"/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>Коэффициент значимости показателя: 0,40</w:t>
      </w:r>
    </w:p>
    <w:p w:rsidR="00394EBA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sz w:val="24"/>
          <w:szCs w:val="24"/>
        </w:rPr>
      </w:pPr>
    </w:p>
    <w:p w:rsidR="00394EBA" w:rsidRPr="00581C53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sz w:val="24"/>
          <w:szCs w:val="24"/>
        </w:rPr>
      </w:pPr>
      <w:r w:rsidRPr="00A0346F">
        <w:rPr>
          <w:rStyle w:val="4132"/>
          <w:sz w:val="24"/>
          <w:szCs w:val="24"/>
        </w:rPr>
        <w:t>По данному показателю оценивается:</w:t>
      </w:r>
    </w:p>
    <w:p w:rsidR="00394EBA" w:rsidRPr="00581C53" w:rsidRDefault="00394EBA" w:rsidP="00394EBA">
      <w:pPr>
        <w:spacing w:line="240" w:lineRule="auto"/>
      </w:pPr>
    </w:p>
    <w:p w:rsidR="00394EBA" w:rsidRPr="007F458C" w:rsidRDefault="00394EBA" w:rsidP="00394EBA">
      <w:pPr>
        <w:pStyle w:val="a3"/>
        <w:shd w:val="clear" w:color="auto" w:fill="auto"/>
        <w:tabs>
          <w:tab w:val="left" w:leader="underscore" w:pos="1672"/>
        </w:tabs>
        <w:spacing w:line="240" w:lineRule="auto"/>
        <w:ind w:firstLine="1673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7F458C">
        <w:rPr>
          <w:color w:val="000000"/>
          <w:sz w:val="24"/>
          <w:szCs w:val="24"/>
        </w:rPr>
        <w:t>и</w:t>
      </w:r>
      <w:proofErr w:type="gramEnd"/>
      <w:r w:rsidRPr="007F458C">
        <w:rPr>
          <w:color w:val="000000"/>
          <w:sz w:val="24"/>
          <w:szCs w:val="24"/>
        </w:rPr>
        <w:t xml:space="preserve"> пяти лет до даты подачи за</w:t>
      </w:r>
      <w:r>
        <w:rPr>
          <w:color w:val="000000"/>
          <w:sz w:val="24"/>
          <w:szCs w:val="24"/>
        </w:rPr>
        <w:t xml:space="preserve">явки на участие в конкурсе. При этом количество  </w:t>
      </w:r>
      <w:r w:rsidRPr="007F458C">
        <w:rPr>
          <w:color w:val="000000"/>
          <w:sz w:val="24"/>
          <w:szCs w:val="24"/>
        </w:rPr>
        <w:t xml:space="preserve">поставленных товаров (в штуках) в каждом контракте должно быть не менее </w:t>
      </w:r>
      <w:r w:rsidR="00581C53">
        <w:rPr>
          <w:color w:val="000000"/>
          <w:sz w:val="24"/>
          <w:szCs w:val="24"/>
          <w:highlight w:val="yellow"/>
        </w:rPr>
        <w:t>292</w:t>
      </w:r>
      <w:r w:rsidR="00FB4A5D" w:rsidRPr="00FB4A5D">
        <w:rPr>
          <w:color w:val="000000"/>
          <w:sz w:val="24"/>
          <w:szCs w:val="24"/>
          <w:highlight w:val="yellow"/>
        </w:rPr>
        <w:t xml:space="preserve"> </w:t>
      </w:r>
      <w:r w:rsidRPr="00FB4A5D">
        <w:rPr>
          <w:color w:val="000000"/>
          <w:sz w:val="24"/>
          <w:szCs w:val="24"/>
          <w:highlight w:val="yellow"/>
        </w:rPr>
        <w:t>штук</w:t>
      </w:r>
      <w:r w:rsidRPr="007F458C">
        <w:rPr>
          <w:color w:val="000000"/>
          <w:sz w:val="24"/>
          <w:szCs w:val="24"/>
        </w:rPr>
        <w:t>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Подтверждается копиями государственных контрактов, актов оказанных услуг</w:t>
      </w:r>
      <w:r w:rsidRPr="00A0346F">
        <w:rPr>
          <w:sz w:val="24"/>
          <w:szCs w:val="24"/>
        </w:rPr>
        <w:t xml:space="preserve"> </w:t>
      </w:r>
      <w:r w:rsidRPr="007F458C">
        <w:rPr>
          <w:color w:val="000000"/>
          <w:sz w:val="24"/>
          <w:szCs w:val="24"/>
        </w:rPr>
        <w:t>к ним.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Данный показатель рассчитывается следующим образом: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Количество баллов, присуждаемых по показателю (</w:t>
      </w:r>
      <w:r>
        <w:rPr>
          <w:color w:val="000000"/>
          <w:sz w:val="24"/>
          <w:szCs w:val="24"/>
          <w:lang w:val="en-US"/>
        </w:rPr>
        <w:t>b</w:t>
      </w:r>
      <w:r w:rsidRPr="007C20C6">
        <w:rPr>
          <w:color w:val="000000"/>
          <w:sz w:val="24"/>
          <w:szCs w:val="24"/>
        </w:rPr>
        <w:t>1</w:t>
      </w:r>
      <w:r w:rsidRPr="007F458C">
        <w:rPr>
          <w:color w:val="000000"/>
          <w:sz w:val="24"/>
          <w:szCs w:val="24"/>
        </w:rPr>
        <w:t>), определяется по формуле: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 xml:space="preserve">1= КЗ </w:t>
      </w:r>
      <w:proofErr w:type="spellStart"/>
      <w:r w:rsidRPr="007F458C">
        <w:rPr>
          <w:color w:val="000000"/>
          <w:sz w:val="24"/>
          <w:szCs w:val="24"/>
        </w:rPr>
        <w:t>х</w:t>
      </w:r>
      <w:proofErr w:type="spellEnd"/>
      <w:r w:rsidRPr="007F458C">
        <w:rPr>
          <w:color w:val="000000"/>
          <w:sz w:val="24"/>
          <w:szCs w:val="24"/>
        </w:rPr>
        <w:t xml:space="preserve"> 100 </w:t>
      </w:r>
      <w:proofErr w:type="spellStart"/>
      <w:r w:rsidRPr="007F458C">
        <w:rPr>
          <w:color w:val="000000"/>
          <w:sz w:val="24"/>
          <w:szCs w:val="24"/>
        </w:rPr>
        <w:t>х</w:t>
      </w:r>
      <w:proofErr w:type="spellEnd"/>
      <w:r w:rsidRPr="007F458C">
        <w:rPr>
          <w:color w:val="000000"/>
          <w:sz w:val="24"/>
          <w:szCs w:val="24"/>
        </w:rPr>
        <w:t xml:space="preserve"> </w:t>
      </w:r>
      <w:r w:rsidRPr="007F458C">
        <w:rPr>
          <w:color w:val="000000"/>
          <w:sz w:val="24"/>
          <w:szCs w:val="24"/>
          <w:lang w:eastAsia="en-US"/>
        </w:rPr>
        <w:t>(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Ki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/ К </w:t>
      </w:r>
      <w:r w:rsidRPr="007F458C">
        <w:rPr>
          <w:color w:val="000000"/>
          <w:sz w:val="24"/>
          <w:szCs w:val="24"/>
          <w:lang w:val="en-US" w:eastAsia="en-US"/>
        </w:rPr>
        <w:t>max</w:t>
      </w:r>
      <w:r w:rsidRPr="007F458C">
        <w:rPr>
          <w:color w:val="000000"/>
          <w:sz w:val="24"/>
          <w:szCs w:val="24"/>
          <w:lang w:eastAsia="en-US"/>
        </w:rPr>
        <w:t>)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КЗ - коэффициент значимости показателя.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K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7F458C">
        <w:rPr>
          <w:rStyle w:val="5"/>
          <w:color w:val="000000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  <w:proofErr w:type="spellStart"/>
      <w:r>
        <w:rPr>
          <w:rStyle w:val="5"/>
          <w:color w:val="000000"/>
          <w:sz w:val="24"/>
          <w:szCs w:val="24"/>
          <w:lang w:val="en-US"/>
        </w:rPr>
        <w:t>K</w:t>
      </w:r>
      <w:r w:rsidRPr="007C20C6">
        <w:rPr>
          <w:rStyle w:val="5"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7F458C">
        <w:rPr>
          <w:rStyle w:val="5"/>
          <w:color w:val="000000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</w:p>
    <w:p w:rsidR="00394EBA" w:rsidRPr="007C20C6" w:rsidRDefault="00394EBA" w:rsidP="00394EBA">
      <w:pPr>
        <w:pStyle w:val="41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firstLine="360"/>
        <w:jc w:val="both"/>
        <w:rPr>
          <w:sz w:val="24"/>
          <w:szCs w:val="24"/>
        </w:rPr>
      </w:pPr>
      <w:r w:rsidRPr="007C20C6">
        <w:rPr>
          <w:rStyle w:val="4132"/>
          <w:sz w:val="24"/>
          <w:szCs w:val="24"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7C20C6">
        <w:rPr>
          <w:rStyle w:val="4132"/>
          <w:sz w:val="24"/>
          <w:szCs w:val="24"/>
        </w:rPr>
        <w:lastRenderedPageBreak/>
        <w:t>Оценка показателя (баллы): 100 баллов</w:t>
      </w:r>
    </w:p>
    <w:p w:rsidR="00394EBA" w:rsidRPr="007C20C6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7C20C6">
        <w:rPr>
          <w:rStyle w:val="4132"/>
          <w:sz w:val="24"/>
          <w:szCs w:val="24"/>
        </w:rPr>
        <w:t xml:space="preserve"> Коэффициент значимости показателя: 0,60 </w:t>
      </w:r>
    </w:p>
    <w:p w:rsid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7C20C6">
        <w:rPr>
          <w:rStyle w:val="4132"/>
          <w:sz w:val="24"/>
          <w:szCs w:val="24"/>
        </w:rPr>
        <w:t>По данному показателю оценивается:</w:t>
      </w:r>
    </w:p>
    <w:p w:rsidR="00DD1E1C" w:rsidRPr="007C20C6" w:rsidRDefault="00DD1E1C" w:rsidP="00394EBA">
      <w:pPr>
        <w:pStyle w:val="4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394EBA" w:rsidRDefault="00394EBA" w:rsidP="00DD1E1C">
      <w:pPr>
        <w:pStyle w:val="a3"/>
        <w:shd w:val="clear" w:color="auto" w:fill="auto"/>
        <w:tabs>
          <w:tab w:val="left" w:leader="underscore" w:pos="6486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7F458C">
        <w:rPr>
          <w:color w:val="000000"/>
          <w:sz w:val="24"/>
          <w:szCs w:val="24"/>
        </w:rPr>
        <w:t>и</w:t>
      </w:r>
      <w:proofErr w:type="gramEnd"/>
      <w:r w:rsidRPr="007F458C">
        <w:rPr>
          <w:color w:val="000000"/>
          <w:sz w:val="24"/>
          <w:szCs w:val="24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FB4A5D">
        <w:rPr>
          <w:color w:val="000000"/>
          <w:sz w:val="24"/>
          <w:szCs w:val="24"/>
        </w:rPr>
        <w:t xml:space="preserve"> </w:t>
      </w:r>
      <w:r w:rsidR="00581C53">
        <w:rPr>
          <w:color w:val="000000"/>
          <w:sz w:val="24"/>
          <w:szCs w:val="24"/>
          <w:highlight w:val="yellow"/>
        </w:rPr>
        <w:t>292</w:t>
      </w:r>
      <w:r w:rsidR="00FB4A5D" w:rsidRPr="00FB4A5D">
        <w:rPr>
          <w:color w:val="000000"/>
          <w:sz w:val="24"/>
          <w:szCs w:val="24"/>
          <w:highlight w:val="yellow"/>
        </w:rPr>
        <w:t xml:space="preserve"> </w:t>
      </w:r>
      <w:r w:rsidRPr="00FB4A5D">
        <w:rPr>
          <w:color w:val="000000"/>
          <w:sz w:val="24"/>
          <w:szCs w:val="24"/>
          <w:highlight w:val="yellow"/>
        </w:rPr>
        <w:t>штук</w:t>
      </w:r>
      <w:r w:rsidRPr="007F458C">
        <w:rPr>
          <w:color w:val="000000"/>
          <w:sz w:val="24"/>
          <w:szCs w:val="24"/>
        </w:rPr>
        <w:t>.</w:t>
      </w:r>
    </w:p>
    <w:p w:rsidR="00394EBA" w:rsidRPr="00394EBA" w:rsidRDefault="00394EBA" w:rsidP="00394EBA">
      <w:pPr>
        <w:pStyle w:val="a3"/>
        <w:shd w:val="clear" w:color="auto" w:fill="auto"/>
        <w:tabs>
          <w:tab w:val="left" w:leader="underscore" w:pos="6486"/>
        </w:tabs>
        <w:spacing w:line="240" w:lineRule="auto"/>
        <w:ind w:firstLine="0"/>
        <w:jc w:val="both"/>
        <w:rPr>
          <w:sz w:val="24"/>
          <w:szCs w:val="24"/>
        </w:rPr>
      </w:pP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Данный показатель рассчитывается следующим образом: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Количество балло</w:t>
      </w:r>
      <w:r>
        <w:rPr>
          <w:color w:val="000000"/>
          <w:sz w:val="24"/>
          <w:szCs w:val="24"/>
        </w:rPr>
        <w:t>в, присуждаемых по показателю (</w:t>
      </w: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>2), определяется по формуле: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 xml:space="preserve">2= КЗ </w:t>
      </w:r>
      <w:proofErr w:type="spellStart"/>
      <w:r w:rsidRPr="007F458C">
        <w:rPr>
          <w:color w:val="000000"/>
          <w:sz w:val="24"/>
          <w:szCs w:val="24"/>
        </w:rPr>
        <w:t>х</w:t>
      </w:r>
      <w:proofErr w:type="spellEnd"/>
      <w:r w:rsidRPr="007F458C">
        <w:rPr>
          <w:color w:val="000000"/>
          <w:sz w:val="24"/>
          <w:szCs w:val="24"/>
        </w:rPr>
        <w:t xml:space="preserve"> 100 </w:t>
      </w:r>
      <w:proofErr w:type="spellStart"/>
      <w:r w:rsidRPr="007F458C">
        <w:rPr>
          <w:color w:val="000000"/>
          <w:sz w:val="24"/>
          <w:szCs w:val="24"/>
        </w:rPr>
        <w:t>х</w:t>
      </w:r>
      <w:proofErr w:type="spellEnd"/>
      <w:r w:rsidRPr="007F458C">
        <w:rPr>
          <w:color w:val="000000"/>
          <w:sz w:val="24"/>
          <w:szCs w:val="24"/>
        </w:rPr>
        <w:t xml:space="preserve"> </w:t>
      </w:r>
      <w:r w:rsidRPr="007F458C">
        <w:rPr>
          <w:color w:val="000000"/>
          <w:sz w:val="24"/>
          <w:szCs w:val="24"/>
          <w:lang w:eastAsia="en-US"/>
        </w:rPr>
        <w:t>(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K</w:t>
      </w:r>
      <w:r w:rsidRPr="00D61602">
        <w:rPr>
          <w:color w:val="000000"/>
          <w:sz w:val="24"/>
          <w:szCs w:val="24"/>
          <w:vertAlign w:val="subscript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/ К </w:t>
      </w:r>
      <w:r w:rsidRPr="00D61602">
        <w:rPr>
          <w:color w:val="000000"/>
          <w:sz w:val="24"/>
          <w:szCs w:val="24"/>
          <w:vertAlign w:val="subscript"/>
          <w:lang w:val="en-US" w:eastAsia="en-US"/>
        </w:rPr>
        <w:t>max</w:t>
      </w:r>
      <w:r w:rsidRPr="007F458C">
        <w:rPr>
          <w:color w:val="000000"/>
          <w:sz w:val="24"/>
          <w:szCs w:val="24"/>
          <w:lang w:eastAsia="en-US"/>
        </w:rPr>
        <w:t>)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КЗ - коэффициент значимости показателя.</w:t>
      </w:r>
    </w:p>
    <w:p w:rsidR="00394EBA" w:rsidRPr="007F458C" w:rsidRDefault="00394EBA" w:rsidP="00394EBA">
      <w:pPr>
        <w:pStyle w:val="5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7F458C">
        <w:rPr>
          <w:rStyle w:val="5"/>
          <w:color w:val="000000"/>
          <w:sz w:val="24"/>
          <w:szCs w:val="24"/>
          <w:vertAlign w:val="superscript"/>
          <w:lang w:val="en-US"/>
        </w:rPr>
        <w:t>Ki</w:t>
      </w:r>
      <w:proofErr w:type="spellEnd"/>
      <w:r w:rsidRPr="007F458C">
        <w:rPr>
          <w:rStyle w:val="5"/>
          <w:color w:val="000000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94EBA" w:rsidRPr="00394EBA" w:rsidRDefault="00394EBA" w:rsidP="00394EBA">
      <w:pPr>
        <w:pStyle w:val="50"/>
        <w:shd w:val="clear" w:color="auto" w:fill="auto"/>
        <w:spacing w:line="240" w:lineRule="auto"/>
        <w:ind w:left="360" w:firstLine="0"/>
        <w:jc w:val="both"/>
        <w:rPr>
          <w:rStyle w:val="5"/>
          <w:color w:val="000000"/>
          <w:sz w:val="24"/>
          <w:szCs w:val="24"/>
        </w:rPr>
      </w:pPr>
      <w:proofErr w:type="gramStart"/>
      <w:r w:rsidRPr="007F458C">
        <w:rPr>
          <w:rStyle w:val="5"/>
          <w:color w:val="000000"/>
          <w:sz w:val="24"/>
          <w:szCs w:val="24"/>
          <w:vertAlign w:val="superscript"/>
        </w:rPr>
        <w:t>к</w:t>
      </w:r>
      <w:r w:rsidRPr="007F458C">
        <w:rPr>
          <w:rStyle w:val="5"/>
          <w:color w:val="000000"/>
          <w:sz w:val="24"/>
          <w:szCs w:val="24"/>
        </w:rPr>
        <w:t>-</w:t>
      </w:r>
      <w:proofErr w:type="gramEnd"/>
      <w:r w:rsidRPr="007F458C">
        <w:rPr>
          <w:rStyle w:val="5"/>
          <w:color w:val="000000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394EBA" w:rsidRDefault="00394EBA" w:rsidP="00394EBA">
      <w:pPr>
        <w:spacing w:line="240" w:lineRule="auto"/>
      </w:pPr>
    </w:p>
    <w:p w:rsidR="00394EBA" w:rsidRPr="007C20C6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7C20C6">
        <w:rPr>
          <w:rStyle w:val="4132"/>
          <w:color w:val="000000"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7F458C">
        <w:rPr>
          <w:color w:val="000000"/>
          <w:sz w:val="24"/>
          <w:szCs w:val="24"/>
          <w:lang w:val="en-US" w:eastAsia="en-US"/>
        </w:rPr>
        <w:t>Rb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= КЗ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lang w:val="en-US"/>
        </w:rPr>
        <w:t>b</w:t>
      </w:r>
      <w:r w:rsidRPr="007C20C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+ </w:t>
      </w: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>2) где: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rStyle w:val="13"/>
          <w:color w:val="000000"/>
          <w:sz w:val="24"/>
          <w:szCs w:val="24"/>
          <w:lang w:val="ru-RU"/>
        </w:rPr>
        <w:t xml:space="preserve">КЗ </w:t>
      </w:r>
      <w:r w:rsidRPr="007F458C">
        <w:rPr>
          <w:color w:val="000000"/>
          <w:sz w:val="24"/>
          <w:szCs w:val="24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</w:t>
      </w:r>
      <w:r w:rsidRPr="007C20C6">
        <w:rPr>
          <w:sz w:val="24"/>
          <w:szCs w:val="24"/>
        </w:rPr>
        <w:t xml:space="preserve"> </w:t>
      </w:r>
      <w:r w:rsidRPr="007F458C">
        <w:rPr>
          <w:color w:val="000000"/>
          <w:sz w:val="24"/>
          <w:szCs w:val="24"/>
        </w:rP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7C20C6"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7F458C">
        <w:rPr>
          <w:color w:val="000000"/>
          <w:sz w:val="24"/>
          <w:szCs w:val="24"/>
          <w:lang w:val="en-US" w:eastAsia="en-US"/>
        </w:rPr>
        <w:t>Rb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- рейтинг (количество баллов)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>-</w:t>
      </w:r>
      <w:proofErr w:type="spellStart"/>
      <w:r w:rsidRPr="007F458C">
        <w:rPr>
          <w:color w:val="000000"/>
          <w:sz w:val="24"/>
          <w:szCs w:val="24"/>
        </w:rPr>
        <w:t>й</w:t>
      </w:r>
      <w:proofErr w:type="spellEnd"/>
      <w:r w:rsidRPr="007F458C">
        <w:rPr>
          <w:color w:val="000000"/>
          <w:sz w:val="24"/>
          <w:szCs w:val="24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Default="00394EBA" w:rsidP="00394EBA">
      <w:pPr>
        <w:spacing w:line="240" w:lineRule="auto"/>
      </w:pPr>
    </w:p>
    <w:p w:rsidR="00394EBA" w:rsidRPr="007C20C6" w:rsidRDefault="00394EBA" w:rsidP="00394EB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  <w:spacing w:line="240" w:lineRule="auto"/>
        <w:rPr>
          <w:rStyle w:val="2"/>
          <w:sz w:val="24"/>
          <w:szCs w:val="24"/>
          <w:shd w:val="clear" w:color="auto" w:fill="auto"/>
        </w:rPr>
      </w:pPr>
      <w:bookmarkStart w:id="0" w:name="bookmark2"/>
      <w:r w:rsidRPr="007C20C6">
        <w:rPr>
          <w:rStyle w:val="2"/>
          <w:color w:val="000000"/>
          <w:sz w:val="24"/>
          <w:szCs w:val="24"/>
        </w:rPr>
        <w:t>Расчет итогового рейтинга</w:t>
      </w:r>
      <w:bookmarkEnd w:id="0"/>
    </w:p>
    <w:p w:rsidR="00394EBA" w:rsidRPr="007C20C6" w:rsidRDefault="00394EBA" w:rsidP="00394EBA">
      <w:pPr>
        <w:pStyle w:val="20"/>
        <w:keepNext/>
        <w:keepLines/>
        <w:shd w:val="clear" w:color="auto" w:fill="auto"/>
        <w:tabs>
          <w:tab w:val="left" w:pos="318"/>
        </w:tabs>
        <w:spacing w:line="240" w:lineRule="auto"/>
        <w:jc w:val="left"/>
        <w:rPr>
          <w:sz w:val="24"/>
          <w:szCs w:val="24"/>
        </w:rPr>
      </w:pP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11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rStyle w:val="112"/>
          <w:color w:val="000000"/>
          <w:sz w:val="24"/>
          <w:szCs w:val="24"/>
          <w:lang w:val="en-US"/>
        </w:rPr>
        <w:t>R</w:t>
      </w:r>
      <w:r w:rsidRPr="007C20C6">
        <w:rPr>
          <w:rStyle w:val="112"/>
          <w:color w:val="000000"/>
          <w:sz w:val="24"/>
          <w:szCs w:val="24"/>
          <w:vertAlign w:val="subscript"/>
        </w:rPr>
        <w:t>итог</w:t>
      </w:r>
      <w:r w:rsidRPr="007C20C6">
        <w:rPr>
          <w:rStyle w:val="110"/>
          <w:color w:val="000000"/>
          <w:sz w:val="24"/>
          <w:szCs w:val="24"/>
          <w:vertAlign w:val="subscript"/>
        </w:rPr>
        <w:t xml:space="preserve"> </w:t>
      </w:r>
      <w:r w:rsidRPr="007F458C">
        <w:rPr>
          <w:rStyle w:val="110"/>
          <w:color w:val="000000"/>
          <w:sz w:val="24"/>
          <w:szCs w:val="24"/>
        </w:rPr>
        <w:t xml:space="preserve">- </w:t>
      </w:r>
      <w:r w:rsidRPr="007F458C">
        <w:rPr>
          <w:rStyle w:val="110"/>
          <w:color w:val="000000"/>
          <w:sz w:val="24"/>
          <w:szCs w:val="24"/>
          <w:lang w:val="en-US"/>
        </w:rPr>
        <w:t>R</w:t>
      </w:r>
      <w:r>
        <w:rPr>
          <w:rStyle w:val="110"/>
          <w:color w:val="000000"/>
          <w:sz w:val="24"/>
          <w:szCs w:val="24"/>
          <w:lang w:val="en-US"/>
        </w:rPr>
        <w:t>a</w:t>
      </w:r>
      <w:r w:rsidRPr="007F458C">
        <w:rPr>
          <w:rStyle w:val="110"/>
          <w:color w:val="000000"/>
          <w:sz w:val="24"/>
          <w:szCs w:val="24"/>
        </w:rPr>
        <w:t xml:space="preserve"> + </w:t>
      </w:r>
      <w:proofErr w:type="spellStart"/>
      <w:r w:rsidRPr="007F458C">
        <w:rPr>
          <w:rStyle w:val="110"/>
          <w:color w:val="000000"/>
          <w:sz w:val="24"/>
          <w:szCs w:val="24"/>
          <w:lang w:val="en-US"/>
        </w:rPr>
        <w:t>Rb</w:t>
      </w:r>
      <w:proofErr w:type="spellEnd"/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rStyle w:val="591"/>
          <w:color w:val="000000"/>
          <w:sz w:val="24"/>
          <w:szCs w:val="24"/>
          <w:lang w:val="en-US"/>
        </w:rPr>
        <w:t>R</w:t>
      </w:r>
      <w:proofErr w:type="gramEnd"/>
      <w:r w:rsidRPr="007C20C6">
        <w:rPr>
          <w:rStyle w:val="591"/>
          <w:color w:val="000000"/>
          <w:sz w:val="24"/>
          <w:szCs w:val="24"/>
          <w:vertAlign w:val="subscript"/>
        </w:rPr>
        <w:t>итог</w:t>
      </w:r>
      <w:r w:rsidRPr="007F458C">
        <w:rPr>
          <w:rStyle w:val="591"/>
          <w:color w:val="000000"/>
          <w:sz w:val="24"/>
          <w:szCs w:val="24"/>
        </w:rPr>
        <w:t xml:space="preserve"> </w:t>
      </w:r>
      <w:r w:rsidRPr="007C20C6">
        <w:rPr>
          <w:rStyle w:val="59"/>
          <w:color w:val="000000"/>
          <w:sz w:val="24"/>
          <w:szCs w:val="24"/>
        </w:rPr>
        <w:t xml:space="preserve">- </w:t>
      </w:r>
      <w:r w:rsidRPr="007F458C">
        <w:rPr>
          <w:rStyle w:val="5"/>
          <w:color w:val="000000"/>
          <w:sz w:val="24"/>
          <w:szCs w:val="24"/>
        </w:rPr>
        <w:t xml:space="preserve">итоговый рейтинг, присуждаемый </w:t>
      </w:r>
      <w:proofErr w:type="spellStart"/>
      <w:r w:rsidRPr="007F458C">
        <w:rPr>
          <w:rStyle w:val="5"/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rStyle w:val="5"/>
          <w:color w:val="000000"/>
          <w:sz w:val="24"/>
          <w:szCs w:val="24"/>
        </w:rPr>
        <w:t>-</w:t>
      </w:r>
      <w:proofErr w:type="spellStart"/>
      <w:r w:rsidRPr="007F458C">
        <w:rPr>
          <w:rStyle w:val="5"/>
          <w:color w:val="000000"/>
          <w:sz w:val="24"/>
          <w:szCs w:val="24"/>
        </w:rPr>
        <w:t>й</w:t>
      </w:r>
      <w:proofErr w:type="spellEnd"/>
      <w:r w:rsidRPr="007F458C">
        <w:rPr>
          <w:rStyle w:val="5"/>
          <w:color w:val="000000"/>
          <w:sz w:val="24"/>
          <w:szCs w:val="24"/>
        </w:rPr>
        <w:t xml:space="preserve"> заявке;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  <w:lang w:val="en-US" w:eastAsia="en-US"/>
        </w:rPr>
        <w:t>Ra</w:t>
      </w:r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- рейтинг, присуждаемый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>-ой заявке по критерию «цена контракта»;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proofErr w:type="spellStart"/>
      <w:r w:rsidRPr="007F458C">
        <w:rPr>
          <w:color w:val="000000"/>
          <w:sz w:val="24"/>
          <w:szCs w:val="24"/>
          <w:lang w:val="en-US" w:eastAsia="en-US"/>
        </w:rPr>
        <w:t>Rb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- </w:t>
      </w:r>
      <w:r w:rsidRPr="007F458C">
        <w:rPr>
          <w:color w:val="000000"/>
          <w:sz w:val="24"/>
          <w:szCs w:val="24"/>
        </w:rPr>
        <w:t xml:space="preserve">рейтинг, присуждаемый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 xml:space="preserve">-ой заявке по критерию «Квалификация участника закупки, в том числе наличие финансовых ресурсов, оборудования и других материальных ресурсов, </w:t>
      </w:r>
      <w:r w:rsidRPr="007F458C">
        <w:rPr>
          <w:color w:val="000000"/>
          <w:sz w:val="24"/>
          <w:szCs w:val="24"/>
        </w:rPr>
        <w:lastRenderedPageBreak/>
        <w:t>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394EBA" w:rsidRDefault="00394EBA" w:rsidP="00394EBA">
      <w:pPr>
        <w:pStyle w:val="20"/>
        <w:keepNext/>
        <w:keepLines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  <w:bookmarkStart w:id="1" w:name="bookmark3"/>
      <w:r w:rsidRPr="007C20C6">
        <w:rPr>
          <w:rStyle w:val="2"/>
          <w:color w:val="000000"/>
          <w:sz w:val="24"/>
          <w:szCs w:val="24"/>
        </w:rPr>
        <w:t>Порядок оценки заявок по критериям оценки заявок</w:t>
      </w:r>
      <w:bookmarkEnd w:id="1"/>
    </w:p>
    <w:p w:rsidR="00394EBA" w:rsidRPr="00394EBA" w:rsidRDefault="00394EBA" w:rsidP="00394EBA">
      <w:pPr>
        <w:pStyle w:val="2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394EBA">
        <w:rPr>
          <w:rStyle w:val="2"/>
          <w:color w:val="000000"/>
          <w:sz w:val="24"/>
          <w:szCs w:val="24"/>
        </w:rPr>
        <w:t xml:space="preserve"> 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Сумма величин значимости </w:t>
      </w:r>
      <w:proofErr w:type="gramStart"/>
      <w:r w:rsidRPr="007F458C">
        <w:rPr>
          <w:color w:val="000000"/>
          <w:sz w:val="24"/>
          <w:szCs w:val="24"/>
        </w:rPr>
        <w:t>критериев оценки, применяемых заказчиком составляет</w:t>
      </w:r>
      <w:proofErr w:type="gramEnd"/>
      <w:r w:rsidRPr="007F458C">
        <w:rPr>
          <w:color w:val="000000"/>
          <w:sz w:val="24"/>
          <w:szCs w:val="24"/>
        </w:rPr>
        <w:t xml:space="preserve"> 100 процентов.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94EBA" w:rsidRPr="00394EBA" w:rsidRDefault="00394EBA" w:rsidP="00394EBA">
      <w:pPr>
        <w:spacing w:line="240" w:lineRule="auto"/>
      </w:pPr>
    </w:p>
    <w:sectPr w:rsidR="00394EBA" w:rsidRPr="00394EBA" w:rsidSect="0099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53" w:rsidRDefault="00581C53" w:rsidP="007D2EDC">
      <w:pPr>
        <w:spacing w:after="0" w:line="240" w:lineRule="auto"/>
      </w:pPr>
      <w:r>
        <w:separator/>
      </w:r>
    </w:p>
  </w:endnote>
  <w:endnote w:type="continuationSeparator" w:id="0">
    <w:p w:rsidR="00581C53" w:rsidRDefault="00581C53" w:rsidP="007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53" w:rsidRDefault="00581C53" w:rsidP="007D2EDC">
      <w:pPr>
        <w:spacing w:after="0" w:line="240" w:lineRule="auto"/>
      </w:pPr>
      <w:r>
        <w:separator/>
      </w:r>
    </w:p>
  </w:footnote>
  <w:footnote w:type="continuationSeparator" w:id="0">
    <w:p w:rsidR="00581C53" w:rsidRDefault="00581C53" w:rsidP="007D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7D033B0C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94EBA"/>
    <w:rsid w:val="003836B2"/>
    <w:rsid w:val="00394EBA"/>
    <w:rsid w:val="00581C53"/>
    <w:rsid w:val="00776D9A"/>
    <w:rsid w:val="007D2EDC"/>
    <w:rsid w:val="00983EEA"/>
    <w:rsid w:val="0099310B"/>
    <w:rsid w:val="00D06EBC"/>
    <w:rsid w:val="00D61602"/>
    <w:rsid w:val="00DD1E1C"/>
    <w:rsid w:val="00FB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EBA"/>
    <w:pPr>
      <w:widowControl w:val="0"/>
      <w:shd w:val="clear" w:color="auto" w:fill="FFFFFF"/>
      <w:spacing w:after="0" w:line="321" w:lineRule="exact"/>
      <w:ind w:hanging="360"/>
      <w:jc w:val="center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94EB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rsid w:val="00394E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32">
    <w:name w:val="Основной текст (4) + 132"/>
    <w:aliases w:val="5 pt8"/>
    <w:basedOn w:val="4"/>
    <w:rsid w:val="00394EBA"/>
    <w:rPr>
      <w:sz w:val="27"/>
      <w:szCs w:val="27"/>
    </w:rPr>
  </w:style>
  <w:style w:type="paragraph" w:customStyle="1" w:styleId="41">
    <w:name w:val="Основной текст (4)1"/>
    <w:basedOn w:val="a"/>
    <w:link w:val="4"/>
    <w:rsid w:val="00394EBA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pt">
    <w:name w:val="Основной текст + 12 pt"/>
    <w:aliases w:val="Полужирный"/>
    <w:basedOn w:val="a4"/>
    <w:rsid w:val="00394EBA"/>
    <w:rPr>
      <w:b/>
      <w:bCs/>
      <w:u w:val="none"/>
    </w:rPr>
  </w:style>
  <w:style w:type="character" w:customStyle="1" w:styleId="11">
    <w:name w:val="Основной текст + 11"/>
    <w:aliases w:val="5 pt7"/>
    <w:basedOn w:val="a4"/>
    <w:rsid w:val="00394EBA"/>
    <w:rPr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394EB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9">
    <w:name w:val="Основной текст (5) + 9"/>
    <w:aliases w:val="5 pt6,Полужирный4,Курсив"/>
    <w:basedOn w:val="5"/>
    <w:rsid w:val="00394EBA"/>
    <w:rPr>
      <w:b/>
      <w:bCs/>
      <w:i/>
      <w:iCs/>
      <w:noProof/>
      <w:sz w:val="19"/>
      <w:szCs w:val="19"/>
    </w:rPr>
  </w:style>
  <w:style w:type="character" w:customStyle="1" w:styleId="6">
    <w:name w:val="Основной текст (6)_"/>
    <w:basedOn w:val="a0"/>
    <w:link w:val="60"/>
    <w:rsid w:val="00394E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1">
    <w:name w:val="Основной текст (6) + 11"/>
    <w:aliases w:val="5 pt5,Курсив4,Интервал 0 pt"/>
    <w:basedOn w:val="6"/>
    <w:rsid w:val="00394EBA"/>
    <w:rPr>
      <w:i/>
      <w:iCs/>
      <w:spacing w:val="-10"/>
      <w:sz w:val="23"/>
      <w:szCs w:val="23"/>
    </w:rPr>
  </w:style>
  <w:style w:type="character" w:customStyle="1" w:styleId="12">
    <w:name w:val="Основной текст + 12"/>
    <w:aliases w:val="5 pt4,Полужирный3,Курсив3"/>
    <w:basedOn w:val="a4"/>
    <w:rsid w:val="00394EBA"/>
    <w:rPr>
      <w:b/>
      <w:bCs/>
      <w:i/>
      <w:iCs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394EBA"/>
    <w:rPr>
      <w:rFonts w:ascii="MS Mincho" w:eastAsia="MS Mincho" w:cs="MS Mincho"/>
      <w:b/>
      <w:bCs/>
      <w:i/>
      <w:iCs/>
      <w:noProof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94EBA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</w:rPr>
  </w:style>
  <w:style w:type="character" w:customStyle="1" w:styleId="914pt">
    <w:name w:val="Основной текст (9) + 14 pt"/>
    <w:aliases w:val="Не полужирный1,Не курсив,Интервал 0 pt2"/>
    <w:basedOn w:val="9"/>
    <w:rsid w:val="00394EBA"/>
    <w:rPr>
      <w:spacing w:val="0"/>
      <w:sz w:val="28"/>
      <w:szCs w:val="28"/>
    </w:rPr>
  </w:style>
  <w:style w:type="character" w:customStyle="1" w:styleId="13">
    <w:name w:val="Основной текст + 13"/>
    <w:aliases w:val="5 pt3,Полужирный2"/>
    <w:basedOn w:val="a4"/>
    <w:rsid w:val="00394EBA"/>
    <w:rPr>
      <w:b/>
      <w:bCs/>
      <w:sz w:val="27"/>
      <w:szCs w:val="27"/>
      <w:u w:val="none"/>
      <w:lang w:val="en-US" w:eastAsia="en-US"/>
    </w:rPr>
  </w:style>
  <w:style w:type="paragraph" w:customStyle="1" w:styleId="50">
    <w:name w:val="Основной текст (5)"/>
    <w:basedOn w:val="a"/>
    <w:link w:val="5"/>
    <w:rsid w:val="00394EBA"/>
    <w:pPr>
      <w:widowControl w:val="0"/>
      <w:shd w:val="clear" w:color="auto" w:fill="FFFFFF"/>
      <w:spacing w:after="0" w:line="240" w:lineRule="atLeast"/>
      <w:ind w:hanging="320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94EB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94EBA"/>
    <w:pPr>
      <w:widowControl w:val="0"/>
      <w:shd w:val="clear" w:color="auto" w:fill="FFFFFF"/>
      <w:spacing w:after="0" w:line="240" w:lineRule="atLeast"/>
      <w:jc w:val="both"/>
    </w:pPr>
    <w:rPr>
      <w:rFonts w:ascii="MS Mincho" w:eastAsia="MS Mincho" w:cs="MS Mincho"/>
      <w:b/>
      <w:bCs/>
      <w:i/>
      <w:iCs/>
      <w:noProof/>
      <w:sz w:val="32"/>
      <w:szCs w:val="32"/>
    </w:rPr>
  </w:style>
  <w:style w:type="paragraph" w:customStyle="1" w:styleId="90">
    <w:name w:val="Основной текст (9)"/>
    <w:basedOn w:val="a"/>
    <w:link w:val="9"/>
    <w:rsid w:val="00394EBA"/>
    <w:pPr>
      <w:widowControl w:val="0"/>
      <w:shd w:val="clear" w:color="auto" w:fill="FFFFFF"/>
      <w:spacing w:after="0" w:line="302" w:lineRule="exact"/>
    </w:pPr>
    <w:rPr>
      <w:rFonts w:ascii="Times New Roman" w:hAnsi="Times New Roman" w:cs="Times New Roman"/>
      <w:b/>
      <w:bCs/>
      <w:i/>
      <w:iCs/>
      <w:spacing w:val="10"/>
      <w:sz w:val="23"/>
      <w:szCs w:val="23"/>
    </w:rPr>
  </w:style>
  <w:style w:type="character" w:customStyle="1" w:styleId="4131">
    <w:name w:val="Основной текст (4) + 131"/>
    <w:aliases w:val="5 pt2"/>
    <w:basedOn w:val="4"/>
    <w:rsid w:val="00394EBA"/>
    <w:rPr>
      <w:sz w:val="27"/>
      <w:szCs w:val="27"/>
      <w:u w:val="single"/>
    </w:rPr>
  </w:style>
  <w:style w:type="character" w:customStyle="1" w:styleId="2">
    <w:name w:val="Заголовок №2_"/>
    <w:basedOn w:val="a0"/>
    <w:link w:val="20"/>
    <w:rsid w:val="00394E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94EBA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2">
    <w:name w:val="Основной текст (11) + Полужирный"/>
    <w:aliases w:val="Курсив2,Интервал 0 pt1"/>
    <w:basedOn w:val="110"/>
    <w:rsid w:val="00394EBA"/>
    <w:rPr>
      <w:b/>
      <w:bCs/>
      <w:i/>
      <w:iCs/>
      <w:spacing w:val="0"/>
    </w:rPr>
  </w:style>
  <w:style w:type="character" w:customStyle="1" w:styleId="591">
    <w:name w:val="Основной текст (5) + 91"/>
    <w:aliases w:val="5 pt1,Полужирный1,Курсив1"/>
    <w:basedOn w:val="5"/>
    <w:rsid w:val="00394EBA"/>
    <w:rPr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394EBA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394EBA"/>
    <w:pPr>
      <w:widowControl w:val="0"/>
      <w:shd w:val="clear" w:color="auto" w:fill="FFFFFF"/>
      <w:spacing w:after="0" w:line="240" w:lineRule="atLeast"/>
      <w:ind w:firstLine="740"/>
      <w:jc w:val="both"/>
    </w:pPr>
    <w:rPr>
      <w:rFonts w:ascii="Times New Roman" w:hAnsi="Times New Roman" w:cs="Times New Roman"/>
      <w:spacing w:val="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Korotkih</dc:creator>
  <cp:keywords/>
  <dc:description/>
  <cp:lastModifiedBy>Glushkova</cp:lastModifiedBy>
  <cp:revision>6</cp:revision>
  <cp:lastPrinted>2019-02-27T12:21:00Z</cp:lastPrinted>
  <dcterms:created xsi:type="dcterms:W3CDTF">2018-08-10T08:23:00Z</dcterms:created>
  <dcterms:modified xsi:type="dcterms:W3CDTF">2019-02-27T13:35:00Z</dcterms:modified>
</cp:coreProperties>
</file>