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480384" w:rsidRDefault="005F6382" w:rsidP="000254E1">
      <w:pPr>
        <w:snapToGrid w:val="0"/>
        <w:ind w:firstLine="709"/>
        <w:jc w:val="both"/>
        <w:rPr>
          <w:rFonts w:cs="Times New Roman"/>
          <w:b/>
          <w:kern w:val="1"/>
        </w:rPr>
      </w:pPr>
      <w:r w:rsidRPr="00480384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480384">
        <w:rPr>
          <w:rFonts w:cs="Times New Roman"/>
          <w:b/>
        </w:rPr>
        <w:t xml:space="preserve"> в электронном виде</w:t>
      </w:r>
      <w:r w:rsidRPr="00480384">
        <w:rPr>
          <w:rFonts w:cs="Times New Roman"/>
          <w:b/>
          <w:kern w:val="1"/>
        </w:rPr>
        <w:t>.</w:t>
      </w:r>
    </w:p>
    <w:p w:rsidR="005F6382" w:rsidRPr="00480384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480384">
        <w:rPr>
          <w:rFonts w:cs="Times New Roman"/>
          <w:lang w:eastAsia="ru-RU"/>
        </w:rPr>
        <w:t>льства РФ от 28.11.2013 N 1085 «</w:t>
      </w:r>
      <w:r w:rsidRPr="00480384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480384">
        <w:rPr>
          <w:rFonts w:cs="Times New Roman"/>
          <w:lang w:eastAsia="ru-RU"/>
        </w:rPr>
        <w:t>арственных и муниципальных нужд».</w:t>
      </w:r>
    </w:p>
    <w:p w:rsidR="000254E1" w:rsidRPr="00480384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RPr="00480384" w:rsidTr="00F15A6F">
        <w:tc>
          <w:tcPr>
            <w:tcW w:w="0" w:type="auto"/>
            <w:textDirection w:val="btLr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480384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480384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480384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480384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480384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80384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RPr="00480384" w:rsidTr="004E12CF">
        <w:tc>
          <w:tcPr>
            <w:tcW w:w="0" w:type="auto"/>
            <w:gridSpan w:val="6"/>
          </w:tcPr>
          <w:p w:rsidR="000254E1" w:rsidRPr="00480384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RPr="00480384" w:rsidTr="003005CD"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480384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480384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RPr="00480384" w:rsidTr="00982615">
        <w:tc>
          <w:tcPr>
            <w:tcW w:w="0" w:type="auto"/>
            <w:gridSpan w:val="6"/>
          </w:tcPr>
          <w:p w:rsidR="000254E1" w:rsidRPr="00480384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0254E1" w:rsidRPr="00480384" w:rsidTr="00892116"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480384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2.1.</w:t>
            </w:r>
            <w:r w:rsidR="000254E1" w:rsidRPr="00480384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0,30</w:t>
            </w:r>
          </w:p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val="en-US" w:eastAsia="ru-RU"/>
              </w:rPr>
              <w:t>Rb</w:t>
            </w:r>
          </w:p>
        </w:tc>
      </w:tr>
      <w:tr w:rsidR="000254E1" w:rsidRPr="00480384" w:rsidTr="0035444C">
        <w:tc>
          <w:tcPr>
            <w:tcW w:w="0" w:type="auto"/>
          </w:tcPr>
          <w:p w:rsidR="000254E1" w:rsidRPr="00480384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480384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2.1.</w:t>
            </w:r>
            <w:r w:rsidR="00FB7A39" w:rsidRPr="00480384">
              <w:rPr>
                <w:rFonts w:cs="Times New Roman"/>
                <w:lang w:eastAsia="ru-RU"/>
              </w:rPr>
              <w:t>1.</w:t>
            </w:r>
            <w:r w:rsidRPr="00480384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480384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val="en-US" w:eastAsia="ru-RU"/>
              </w:rPr>
              <w:t>b</w:t>
            </w:r>
            <w:r w:rsidRPr="00480384">
              <w:rPr>
                <w:rFonts w:cs="Times New Roman"/>
                <w:lang w:eastAsia="ru-RU"/>
              </w:rPr>
              <w:t>1</w:t>
            </w:r>
          </w:p>
        </w:tc>
      </w:tr>
      <w:tr w:rsidR="000254E1" w:rsidRPr="00480384" w:rsidTr="004D2932">
        <w:tc>
          <w:tcPr>
            <w:tcW w:w="0" w:type="auto"/>
          </w:tcPr>
          <w:p w:rsidR="000254E1" w:rsidRPr="00480384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480384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2.</w:t>
            </w:r>
            <w:r w:rsidR="00FB7A39" w:rsidRPr="00480384">
              <w:rPr>
                <w:rFonts w:cs="Times New Roman"/>
                <w:lang w:eastAsia="ru-RU"/>
              </w:rPr>
              <w:t>1.</w:t>
            </w:r>
            <w:r w:rsidRPr="00480384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80384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480384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RPr="00480384" w:rsidTr="001E7F5F">
        <w:tc>
          <w:tcPr>
            <w:tcW w:w="0" w:type="auto"/>
            <w:gridSpan w:val="3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480384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480384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480384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480384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Pr="00480384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480384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480384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480384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480384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480384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 xml:space="preserve"> Количество баллов, прис</w:t>
      </w:r>
      <w:r w:rsidR="000254E1" w:rsidRPr="00480384">
        <w:rPr>
          <w:rFonts w:cs="Times New Roman"/>
          <w:lang w:eastAsia="ru-RU"/>
        </w:rPr>
        <w:t>уждаемых по критерию оценки «</w:t>
      </w:r>
      <w:r w:rsidRPr="00480384">
        <w:rPr>
          <w:rFonts w:cs="Times New Roman"/>
          <w:lang w:eastAsia="ru-RU"/>
        </w:rPr>
        <w:t>цена контракта</w:t>
      </w:r>
      <w:r w:rsidR="000254E1" w:rsidRPr="00480384">
        <w:rPr>
          <w:rFonts w:cs="Times New Roman"/>
          <w:lang w:eastAsia="ru-RU"/>
        </w:rPr>
        <w:t>»</w:t>
      </w:r>
      <w:r w:rsidRPr="00480384">
        <w:rPr>
          <w:rFonts w:cs="Times New Roman"/>
          <w:lang w:eastAsia="ru-RU"/>
        </w:rPr>
        <w:t>, определяется по   формуле:</w:t>
      </w:r>
    </w:p>
    <w:p w:rsidR="000254E1" w:rsidRPr="00480384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480384">
        <w:rPr>
          <w:rFonts w:ascii="Times New Roman" w:hAnsi="Times New Roman"/>
          <w:i/>
          <w:sz w:val="24"/>
          <w:szCs w:val="24"/>
        </w:rPr>
        <w:t>а) в случае если Цmin &gt; 0,</w:t>
      </w:r>
    </w:p>
    <w:p w:rsidR="005F6382" w:rsidRPr="00480384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ЦБi = Цmin / Цi х 100,</w:t>
      </w: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Где:</w:t>
      </w:r>
    </w:p>
    <w:p w:rsidR="005F6382" w:rsidRPr="00480384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 xml:space="preserve">ЦБi - </w:t>
      </w:r>
      <w:r w:rsidR="005F6382" w:rsidRPr="00480384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480384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 xml:space="preserve">Цmin - </w:t>
      </w:r>
      <w:r w:rsidR="005F6382" w:rsidRPr="00480384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Цi - предложение участника закупки, заявка которого оценивается;</w:t>
      </w:r>
    </w:p>
    <w:p w:rsidR="000254E1" w:rsidRPr="00480384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480384">
        <w:rPr>
          <w:rFonts w:ascii="Times New Roman" w:hAnsi="Times New Roman"/>
          <w:i/>
          <w:sz w:val="24"/>
          <w:szCs w:val="24"/>
        </w:rPr>
        <w:t>б) в случае если Цmin &lt; 0,</w:t>
      </w:r>
    </w:p>
    <w:p w:rsidR="005F6382" w:rsidRPr="00480384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ЦБi = (Цmax - Цi)/ Цmax х 100,</w:t>
      </w: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где ЦБi –количество баллов по критерию оценки «цена контракта»;</w:t>
      </w: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Цi - предложение участника закупки, заявка которого оценивается.</w:t>
      </w: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r w:rsidRPr="00480384">
        <w:rPr>
          <w:rFonts w:ascii="Times New Roman" w:hAnsi="Times New Roman"/>
          <w:sz w:val="24"/>
          <w:szCs w:val="24"/>
          <w:lang w:val="en-US"/>
        </w:rPr>
        <w:t>i</w:t>
      </w:r>
      <w:r w:rsidRPr="00480384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480384">
        <w:rPr>
          <w:rFonts w:ascii="Times New Roman" w:hAnsi="Times New Roman"/>
          <w:sz w:val="24"/>
          <w:szCs w:val="24"/>
          <w:lang w:val="en-US"/>
        </w:rPr>
        <w:t>i</w:t>
      </w:r>
      <w:r w:rsidRPr="00480384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480384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480384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  <w:lang w:val="en-US"/>
        </w:rPr>
        <w:t>Ra</w:t>
      </w:r>
      <w:r w:rsidRPr="00480384">
        <w:rPr>
          <w:rFonts w:ascii="Times New Roman" w:hAnsi="Times New Roman"/>
          <w:sz w:val="24"/>
          <w:szCs w:val="24"/>
        </w:rPr>
        <w:t>= ЦБi х 0,70</w:t>
      </w:r>
    </w:p>
    <w:p w:rsidR="005F6382" w:rsidRPr="00480384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Где:</w:t>
      </w:r>
    </w:p>
    <w:p w:rsidR="005F6382" w:rsidRPr="00480384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  <w:lang w:val="en-US"/>
        </w:rPr>
        <w:t>Ra</w:t>
      </w:r>
      <w:r w:rsidRPr="00480384">
        <w:rPr>
          <w:rFonts w:ascii="Times New Roman" w:hAnsi="Times New Roman"/>
          <w:sz w:val="24"/>
          <w:szCs w:val="24"/>
        </w:rPr>
        <w:t xml:space="preserve">-  рейтинг, присуждаемый  </w:t>
      </w:r>
      <w:r w:rsidRPr="00480384">
        <w:rPr>
          <w:rFonts w:ascii="Times New Roman" w:hAnsi="Times New Roman"/>
          <w:sz w:val="24"/>
          <w:szCs w:val="24"/>
          <w:lang w:val="en-US"/>
        </w:rPr>
        <w:t>i</w:t>
      </w:r>
      <w:r w:rsidRPr="00480384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480384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480384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480384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80384">
        <w:rPr>
          <w:rFonts w:ascii="Times New Roman" w:hAnsi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5F6382" w:rsidRPr="00480384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480384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480384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Величина значимости критерия – 30 %</w:t>
      </w:r>
    </w:p>
    <w:p w:rsidR="005F6382" w:rsidRPr="00480384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Pr="00480384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480384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480384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480384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480384">
        <w:rPr>
          <w:rFonts w:cs="Times New Roman"/>
          <w:b/>
          <w:spacing w:val="-4"/>
          <w:lang w:eastAsia="ru-RU"/>
        </w:rPr>
        <w:t>.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480384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480384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Pr="00480384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480384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480384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480384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</w:t>
      </w:r>
      <w:r w:rsidR="003B5ACB" w:rsidRPr="00480384">
        <w:rPr>
          <w:rFonts w:cs="Times New Roman"/>
          <w:spacing w:val="-4"/>
          <w:lang w:eastAsia="ru-RU"/>
        </w:rPr>
        <w:t>______</w:t>
      </w:r>
      <w:r w:rsidRPr="00480384">
        <w:rPr>
          <w:rFonts w:cs="Times New Roman"/>
          <w:spacing w:val="-4"/>
          <w:lang w:eastAsia="ru-RU"/>
        </w:rPr>
        <w:t xml:space="preserve"> штук.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480384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480384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480384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480384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480384">
        <w:rPr>
          <w:rFonts w:cs="Times New Roman"/>
          <w:i/>
          <w:spacing w:val="-4"/>
          <w:lang w:val="en-US" w:eastAsia="ru-RU"/>
        </w:rPr>
        <w:t>b</w:t>
      </w:r>
      <w:r w:rsidRPr="00480384">
        <w:rPr>
          <w:rFonts w:cs="Times New Roman"/>
          <w:i/>
          <w:spacing w:val="-4"/>
          <w:lang w:eastAsia="ru-RU"/>
        </w:rPr>
        <w:t>1), определяется по формуле</w:t>
      </w:r>
      <w:r w:rsidRPr="00480384">
        <w:rPr>
          <w:rFonts w:cs="Times New Roman"/>
          <w:spacing w:val="-4"/>
          <w:lang w:eastAsia="ru-RU"/>
        </w:rPr>
        <w:t>:</w:t>
      </w:r>
    </w:p>
    <w:p w:rsidR="005F6382" w:rsidRPr="00480384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  <w:lang w:val="en-US"/>
        </w:rPr>
        <w:t>b</w:t>
      </w:r>
      <w:r w:rsidRPr="00480384">
        <w:rPr>
          <w:rFonts w:ascii="Times New Roman" w:hAnsi="Times New Roman"/>
          <w:sz w:val="24"/>
          <w:szCs w:val="24"/>
        </w:rPr>
        <w:t>1 = КЗ х 100 х (Кi/Кmax),</w:t>
      </w:r>
    </w:p>
    <w:p w:rsidR="005F6382" w:rsidRPr="00480384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480384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53603F" w:rsidRPr="00480384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480384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480384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480384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480384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480384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480384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480384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480384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480384">
        <w:rPr>
          <w:rFonts w:cs="Times New Roman"/>
          <w:spacing w:val="-4"/>
          <w:lang w:eastAsia="ru-RU"/>
        </w:rPr>
        <w:lastRenderedPageBreak/>
        <w:t xml:space="preserve">поставленных товаров (в штуках) в каждом контракте должно быть в каждом контракте должно быть не менее </w:t>
      </w:r>
      <w:r w:rsidR="003B5ACB" w:rsidRPr="00480384">
        <w:rPr>
          <w:rFonts w:cs="Times New Roman"/>
          <w:spacing w:val="-4"/>
          <w:lang w:eastAsia="ru-RU"/>
        </w:rPr>
        <w:t>______</w:t>
      </w:r>
      <w:r w:rsidRPr="00480384">
        <w:rPr>
          <w:rFonts w:cs="Times New Roman"/>
          <w:spacing w:val="-4"/>
          <w:lang w:eastAsia="ru-RU"/>
        </w:rPr>
        <w:t xml:space="preserve"> штук.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480384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480384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480384">
        <w:rPr>
          <w:rFonts w:cs="Times New Roman"/>
          <w:i/>
          <w:spacing w:val="-4"/>
          <w:lang w:val="en-US" w:eastAsia="ru-RU"/>
        </w:rPr>
        <w:t>b</w:t>
      </w:r>
      <w:r w:rsidRPr="00480384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480384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80384">
        <w:rPr>
          <w:rFonts w:ascii="Times New Roman" w:hAnsi="Times New Roman"/>
          <w:sz w:val="24"/>
          <w:szCs w:val="24"/>
          <w:lang w:val="en-US"/>
        </w:rPr>
        <w:t>b</w:t>
      </w:r>
      <w:r w:rsidRPr="00480384">
        <w:rPr>
          <w:rFonts w:ascii="Times New Roman" w:hAnsi="Times New Roman"/>
          <w:sz w:val="24"/>
          <w:szCs w:val="24"/>
        </w:rPr>
        <w:t>2 = КЗ х 100 х (Кi/Кmax),</w:t>
      </w:r>
    </w:p>
    <w:p w:rsidR="005F6382" w:rsidRPr="00480384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480384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53603F" w:rsidRPr="00480384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480384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480384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480384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480384">
        <w:rPr>
          <w:rFonts w:cs="Times New Roman"/>
          <w:lang w:val="en-US" w:eastAsia="ru-RU"/>
        </w:rPr>
        <w:t>Rb</w:t>
      </w:r>
      <w:r w:rsidRPr="00480384">
        <w:rPr>
          <w:rFonts w:cs="Times New Roman"/>
          <w:lang w:eastAsia="ru-RU"/>
        </w:rPr>
        <w:t>=КЗ х(</w:t>
      </w:r>
      <w:r w:rsidRPr="00480384">
        <w:rPr>
          <w:rFonts w:cs="Times New Roman"/>
          <w:lang w:val="en-US" w:eastAsia="ru-RU"/>
        </w:rPr>
        <w:t>b</w:t>
      </w:r>
      <w:r w:rsidRPr="00480384">
        <w:rPr>
          <w:rFonts w:cs="Times New Roman"/>
          <w:lang w:eastAsia="ru-RU"/>
        </w:rPr>
        <w:t xml:space="preserve">1 + </w:t>
      </w:r>
      <w:r w:rsidRPr="00480384">
        <w:rPr>
          <w:rFonts w:cs="Times New Roman"/>
          <w:lang w:val="en-US" w:eastAsia="ru-RU"/>
        </w:rPr>
        <w:t>b</w:t>
      </w:r>
      <w:r w:rsidRPr="00480384">
        <w:rPr>
          <w:rFonts w:cs="Times New Roman"/>
          <w:lang w:eastAsia="ru-RU"/>
        </w:rPr>
        <w:t>2)</w:t>
      </w:r>
    </w:p>
    <w:p w:rsidR="005F6382" w:rsidRPr="00480384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где:</w:t>
      </w:r>
    </w:p>
    <w:p w:rsidR="005F6382" w:rsidRPr="00480384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480384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480384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val="en-US" w:eastAsia="ru-RU"/>
        </w:rPr>
        <w:t>b</w:t>
      </w:r>
      <w:r w:rsidRPr="00480384">
        <w:rPr>
          <w:rFonts w:cs="Times New Roman"/>
          <w:lang w:eastAsia="ru-RU"/>
        </w:rPr>
        <w:t xml:space="preserve">1, </w:t>
      </w:r>
      <w:r w:rsidRPr="00480384">
        <w:rPr>
          <w:rFonts w:cs="Times New Roman"/>
          <w:lang w:val="en-US" w:eastAsia="ru-RU"/>
        </w:rPr>
        <w:t>b</w:t>
      </w:r>
      <w:r w:rsidRPr="00480384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480384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val="en-US" w:eastAsia="ru-RU"/>
        </w:rPr>
        <w:t>Rb</w:t>
      </w:r>
      <w:r w:rsidRPr="00480384">
        <w:rPr>
          <w:rFonts w:cs="Times New Roman"/>
          <w:lang w:eastAsia="ru-RU"/>
        </w:rPr>
        <w:t xml:space="preserve"> – рейтинг (количество баллов) </w:t>
      </w:r>
      <w:r w:rsidRPr="00480384">
        <w:rPr>
          <w:rFonts w:cs="Times New Roman"/>
          <w:lang w:val="en-US" w:eastAsia="ru-RU"/>
        </w:rPr>
        <w:t>i</w:t>
      </w:r>
      <w:r w:rsidRPr="00480384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Pr="00480384" w:rsidRDefault="00BA7B1B" w:rsidP="000254E1">
      <w:pPr>
        <w:suppressAutoHyphens w:val="0"/>
        <w:jc w:val="both"/>
        <w:rPr>
          <w:rFonts w:cs="Times New Roman"/>
        </w:rPr>
      </w:pPr>
    </w:p>
    <w:p w:rsidR="005F6382" w:rsidRPr="00480384" w:rsidRDefault="005F6382" w:rsidP="000254E1">
      <w:pPr>
        <w:suppressAutoHyphens w:val="0"/>
        <w:jc w:val="both"/>
        <w:rPr>
          <w:rFonts w:cs="Times New Roman"/>
        </w:rPr>
      </w:pPr>
      <w:r w:rsidRPr="00480384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480384" w:rsidRDefault="005F6382" w:rsidP="000254E1">
      <w:pPr>
        <w:jc w:val="both"/>
        <w:rPr>
          <w:rFonts w:cs="Times New Roman"/>
        </w:rPr>
      </w:pPr>
      <w:r w:rsidRPr="00480384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480384" w:rsidRDefault="005F6382" w:rsidP="000254E1">
      <w:pPr>
        <w:jc w:val="center"/>
        <w:rPr>
          <w:rFonts w:cs="Times New Roman"/>
        </w:rPr>
      </w:pPr>
      <w:r w:rsidRPr="00480384">
        <w:rPr>
          <w:rFonts w:cs="Times New Roman"/>
          <w:b/>
          <w:lang w:eastAsia="ru-RU"/>
        </w:rPr>
        <w:t>Расчет итогового рейтинга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val="en-US" w:eastAsia="ru-RU"/>
        </w:rPr>
        <w:t>R</w:t>
      </w:r>
      <w:r w:rsidRPr="00480384">
        <w:rPr>
          <w:rFonts w:cs="Times New Roman"/>
          <w:vertAlign w:val="subscript"/>
          <w:lang w:eastAsia="ru-RU"/>
        </w:rPr>
        <w:t>итог</w:t>
      </w:r>
      <w:r w:rsidRPr="00480384">
        <w:rPr>
          <w:rFonts w:cs="Times New Roman"/>
          <w:lang w:eastAsia="ru-RU"/>
        </w:rPr>
        <w:t xml:space="preserve"> = </w:t>
      </w:r>
      <w:r w:rsidRPr="00480384">
        <w:rPr>
          <w:rFonts w:cs="Times New Roman"/>
          <w:lang w:val="en-US" w:eastAsia="ru-RU"/>
        </w:rPr>
        <w:t>Ra</w:t>
      </w:r>
      <w:r w:rsidRPr="00480384">
        <w:rPr>
          <w:rFonts w:cs="Times New Roman"/>
          <w:lang w:eastAsia="ru-RU"/>
        </w:rPr>
        <w:t xml:space="preserve">+ </w:t>
      </w:r>
      <w:r w:rsidRPr="00480384">
        <w:rPr>
          <w:rFonts w:cs="Times New Roman"/>
          <w:lang w:val="en-US" w:eastAsia="ru-RU"/>
        </w:rPr>
        <w:t>Rb</w:t>
      </w:r>
      <w:r w:rsidRPr="00480384">
        <w:rPr>
          <w:rFonts w:cs="Times New Roman"/>
          <w:lang w:eastAsia="ru-RU"/>
        </w:rPr>
        <w:t>, где: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val="en-US" w:eastAsia="ru-RU"/>
        </w:rPr>
        <w:t>R</w:t>
      </w:r>
      <w:r w:rsidRPr="00480384">
        <w:rPr>
          <w:rFonts w:cs="Times New Roman"/>
          <w:vertAlign w:val="subscript"/>
          <w:lang w:eastAsia="ru-RU"/>
        </w:rPr>
        <w:t>итог</w:t>
      </w:r>
      <w:r w:rsidRPr="00480384">
        <w:rPr>
          <w:rFonts w:cs="Times New Roman"/>
          <w:lang w:eastAsia="ru-RU"/>
        </w:rPr>
        <w:t>-</w:t>
      </w:r>
      <w:r w:rsidRPr="00480384">
        <w:rPr>
          <w:rFonts w:cs="Times New Roman"/>
          <w:vertAlign w:val="subscript"/>
          <w:lang w:eastAsia="ru-RU"/>
        </w:rPr>
        <w:t xml:space="preserve"> </w:t>
      </w:r>
      <w:r w:rsidRPr="00480384">
        <w:rPr>
          <w:rFonts w:cs="Times New Roman"/>
          <w:lang w:eastAsia="ru-RU"/>
        </w:rPr>
        <w:t xml:space="preserve">итоговый рейтинг, присуждаемый </w:t>
      </w:r>
      <w:r w:rsidRPr="00480384">
        <w:rPr>
          <w:rFonts w:cs="Times New Roman"/>
          <w:lang w:val="en-US" w:eastAsia="ru-RU"/>
        </w:rPr>
        <w:t>i</w:t>
      </w:r>
      <w:r w:rsidRPr="00480384">
        <w:rPr>
          <w:rFonts w:cs="Times New Roman"/>
          <w:lang w:eastAsia="ru-RU"/>
        </w:rPr>
        <w:t xml:space="preserve"> –ой заявке;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val="en-US" w:eastAsia="ru-RU"/>
        </w:rPr>
        <w:t>Ra</w:t>
      </w:r>
      <w:r w:rsidRPr="00480384">
        <w:rPr>
          <w:rFonts w:cs="Times New Roman"/>
          <w:lang w:eastAsia="ru-RU"/>
        </w:rPr>
        <w:t xml:space="preserve"> – рейтинг, присуждаемый </w:t>
      </w:r>
      <w:r w:rsidRPr="00480384">
        <w:rPr>
          <w:rFonts w:cs="Times New Roman"/>
          <w:lang w:val="en-US" w:eastAsia="ru-RU"/>
        </w:rPr>
        <w:t>i</w:t>
      </w:r>
      <w:r w:rsidR="00BA7B1B" w:rsidRPr="00480384">
        <w:rPr>
          <w:rFonts w:cs="Times New Roman"/>
          <w:lang w:eastAsia="ru-RU"/>
        </w:rPr>
        <w:t xml:space="preserve"> –ой заявке по критерию «Ц</w:t>
      </w:r>
      <w:r w:rsidRPr="00480384">
        <w:rPr>
          <w:rFonts w:cs="Times New Roman"/>
          <w:lang w:eastAsia="ru-RU"/>
        </w:rPr>
        <w:t>ена контракта»;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val="en-US" w:eastAsia="ru-RU"/>
        </w:rPr>
        <w:t>Rb</w:t>
      </w:r>
      <w:r w:rsidRPr="00480384">
        <w:rPr>
          <w:rFonts w:cs="Times New Roman"/>
          <w:lang w:eastAsia="ru-RU"/>
        </w:rPr>
        <w:t xml:space="preserve"> - рейтинг, присуждаемый </w:t>
      </w:r>
      <w:r w:rsidRPr="00480384">
        <w:rPr>
          <w:rFonts w:cs="Times New Roman"/>
          <w:lang w:val="en-US" w:eastAsia="ru-RU"/>
        </w:rPr>
        <w:t>i</w:t>
      </w:r>
      <w:r w:rsidRPr="00480384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Pr="00480384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  <w:bookmarkStart w:id="0" w:name="_GoBack"/>
      <w:bookmarkEnd w:id="0"/>
    </w:p>
    <w:p w:rsidR="005F6382" w:rsidRPr="00480384" w:rsidRDefault="005F6382" w:rsidP="000254E1">
      <w:pPr>
        <w:suppressAutoHyphens w:val="0"/>
        <w:jc w:val="center"/>
        <w:rPr>
          <w:rFonts w:cs="Times New Roman"/>
          <w:lang w:eastAsia="ru-RU"/>
        </w:rPr>
      </w:pPr>
      <w:r w:rsidRPr="00480384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480384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480384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551EAE" w:rsidRPr="000254E1" w:rsidRDefault="005F6382" w:rsidP="000254E1">
      <w:pPr>
        <w:rPr>
          <w:rFonts w:cs="Times New Roman"/>
        </w:rPr>
      </w:pPr>
      <w:r w:rsidRPr="00480384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551EAE" w:rsidRPr="0002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1C6FE8"/>
    <w:rsid w:val="003B5ACB"/>
    <w:rsid w:val="00480384"/>
    <w:rsid w:val="0053603F"/>
    <w:rsid w:val="00551EAE"/>
    <w:rsid w:val="005F6382"/>
    <w:rsid w:val="00637A7F"/>
    <w:rsid w:val="00766DDE"/>
    <w:rsid w:val="0099157D"/>
    <w:rsid w:val="00BA7B1B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ROSK1</cp:lastModifiedBy>
  <cp:revision>9</cp:revision>
  <dcterms:created xsi:type="dcterms:W3CDTF">2019-01-11T06:45:00Z</dcterms:created>
  <dcterms:modified xsi:type="dcterms:W3CDTF">2019-04-12T13:13:00Z</dcterms:modified>
</cp:coreProperties>
</file>