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5" w:rsidRPr="000A4950" w:rsidRDefault="00F63BA5" w:rsidP="00F63BA5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  <w:r w:rsidRPr="000A4950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F63BA5" w:rsidRPr="000A4950" w:rsidRDefault="00F63BA5" w:rsidP="00F63BA5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Наименование объекта закупки: Поставка </w:t>
      </w:r>
      <w:r w:rsidRPr="006118C6">
        <w:rPr>
          <w:sz w:val="20"/>
          <w:szCs w:val="20"/>
        </w:rPr>
        <w:t>технических средств реабилитации (</w:t>
      </w:r>
      <w:proofErr w:type="gramStart"/>
      <w:r w:rsidRPr="006118C6">
        <w:rPr>
          <w:sz w:val="20"/>
          <w:szCs w:val="20"/>
        </w:rPr>
        <w:t>кресло-коляски</w:t>
      </w:r>
      <w:proofErr w:type="gramEnd"/>
      <w:r w:rsidRPr="006118C6">
        <w:rPr>
          <w:sz w:val="20"/>
          <w:szCs w:val="20"/>
        </w:rPr>
        <w:t xml:space="preserve"> с ручным приводом с дополнительной фиксацией (поддержкой) головы и тела, в том числе для больных ДЦП (для инвалидов и детей-инвалидов)) для обеспечения в 2020 году инвалидов.</w:t>
      </w:r>
    </w:p>
    <w:p w:rsidR="00F63BA5" w:rsidRPr="000A4950" w:rsidRDefault="00F63BA5" w:rsidP="00F63BA5">
      <w:pPr>
        <w:keepNext/>
        <w:widowControl w:val="0"/>
        <w:spacing w:after="0"/>
        <w:contextualSpacing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Оценка заявок на участие в Конкурсе производится на основании кри</w:t>
      </w:r>
      <w:r w:rsidR="00EF7EC8">
        <w:rPr>
          <w:sz w:val="20"/>
          <w:szCs w:val="20"/>
        </w:rPr>
        <w:t xml:space="preserve">териев и величин их значимости </w:t>
      </w:r>
      <w:r w:rsidRPr="000A4950">
        <w:rPr>
          <w:sz w:val="20"/>
          <w:szCs w:val="20"/>
        </w:rPr>
        <w:t xml:space="preserve">в соответствии со </w:t>
      </w:r>
      <w:proofErr w:type="spellStart"/>
      <w:r w:rsidRPr="000A4950">
        <w:rPr>
          <w:sz w:val="20"/>
          <w:szCs w:val="20"/>
        </w:rPr>
        <w:t>статьей</w:t>
      </w:r>
      <w:proofErr w:type="spellEnd"/>
      <w:r w:rsidRPr="000A4950">
        <w:rPr>
          <w:sz w:val="20"/>
          <w:szCs w:val="20"/>
        </w:rPr>
        <w:t xml:space="preserve">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Оценка заявок на участие в Конкурсе осуществляется с использованием следующих критериев: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а) цена государственного контракта;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а) цена государственного контракта – 70%;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 – 30%.</w:t>
      </w:r>
    </w:p>
    <w:p w:rsidR="00F63BA5" w:rsidRPr="000A4950" w:rsidRDefault="00F63BA5" w:rsidP="00EF7EC8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Сумма вел</w:t>
      </w:r>
      <w:r w:rsidR="00EF7EC8">
        <w:rPr>
          <w:sz w:val="20"/>
          <w:szCs w:val="20"/>
        </w:rPr>
        <w:t>ичин значимости всех критериев</w:t>
      </w:r>
      <w:r w:rsidRPr="000A4950">
        <w:rPr>
          <w:sz w:val="20"/>
          <w:szCs w:val="20"/>
        </w:rPr>
        <w:t>, составляет 100%.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Коэффициент значимости критерия оценки - это величина значимости критерия оценки </w:t>
      </w:r>
      <w:proofErr w:type="spellStart"/>
      <w:r w:rsidRPr="000A4950">
        <w:rPr>
          <w:sz w:val="20"/>
          <w:szCs w:val="20"/>
        </w:rPr>
        <w:t>деленная</w:t>
      </w:r>
      <w:proofErr w:type="spellEnd"/>
      <w:r w:rsidRPr="000A4950">
        <w:rPr>
          <w:sz w:val="20"/>
          <w:szCs w:val="20"/>
        </w:rPr>
        <w:t xml:space="preserve"> на 100.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Рейтинг по критерию оценки представляет собой оценку в баллах, получаемую по результатам оценки по критерию оценки с </w:t>
      </w:r>
      <w:proofErr w:type="spellStart"/>
      <w:r w:rsidRPr="000A4950">
        <w:rPr>
          <w:sz w:val="20"/>
          <w:szCs w:val="20"/>
        </w:rPr>
        <w:t>учетом</w:t>
      </w:r>
      <w:proofErr w:type="spellEnd"/>
      <w:r w:rsidRPr="000A4950">
        <w:rPr>
          <w:sz w:val="20"/>
          <w:szCs w:val="20"/>
        </w:rPr>
        <w:t xml:space="preserve"> коэффициента значимости критерия оценки.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F63BA5" w:rsidRPr="000A4950" w:rsidTr="005636B3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Критерии оценки заявок на участие в </w:t>
            </w:r>
            <w:r>
              <w:rPr>
                <w:sz w:val="20"/>
                <w:szCs w:val="20"/>
              </w:rPr>
              <w:t>К</w:t>
            </w:r>
            <w:r w:rsidRPr="000A4950">
              <w:rPr>
                <w:sz w:val="20"/>
                <w:szCs w:val="20"/>
              </w:rPr>
              <w:t>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Показатели критер</w:t>
            </w:r>
            <w:r>
              <w:rPr>
                <w:sz w:val="20"/>
                <w:szCs w:val="20"/>
              </w:rPr>
              <w:t>иев оценки заявок на участие в К</w:t>
            </w:r>
            <w:r w:rsidRPr="000A4950">
              <w:rPr>
                <w:sz w:val="20"/>
                <w:szCs w:val="20"/>
              </w:rPr>
              <w:t>онкурсе</w:t>
            </w:r>
          </w:p>
        </w:tc>
        <w:tc>
          <w:tcPr>
            <w:tcW w:w="540" w:type="dxa"/>
            <w:textDirection w:val="btL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Значимость критерия </w:t>
            </w:r>
            <w:proofErr w:type="gramStart"/>
            <w:r w:rsidRPr="000A4950">
              <w:rPr>
                <w:sz w:val="20"/>
                <w:szCs w:val="20"/>
              </w:rPr>
              <w:t>в</w:t>
            </w:r>
            <w:proofErr w:type="gramEnd"/>
            <w:r w:rsidRPr="000A495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63BA5" w:rsidRPr="000A4950" w:rsidTr="005636B3">
        <w:trPr>
          <w:trHeight w:val="423"/>
        </w:trPr>
        <w:tc>
          <w:tcPr>
            <w:tcW w:w="9493" w:type="dxa"/>
            <w:gridSpan w:val="6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F63BA5" w:rsidRPr="000A4950" w:rsidTr="005636B3">
        <w:tc>
          <w:tcPr>
            <w:tcW w:w="596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540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40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0,70</w:t>
            </w:r>
          </w:p>
        </w:tc>
        <w:tc>
          <w:tcPr>
            <w:tcW w:w="540" w:type="dxa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  <w:lang w:val="en-US"/>
              </w:rPr>
              <w:t>Ra</w:t>
            </w:r>
          </w:p>
        </w:tc>
      </w:tr>
      <w:tr w:rsidR="00F63BA5" w:rsidRPr="000A4950" w:rsidTr="005636B3">
        <w:trPr>
          <w:trHeight w:val="391"/>
        </w:trPr>
        <w:tc>
          <w:tcPr>
            <w:tcW w:w="9493" w:type="dxa"/>
            <w:gridSpan w:val="6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0A4950">
              <w:rPr>
                <w:sz w:val="20"/>
                <w:szCs w:val="20"/>
              </w:rPr>
              <w:t>Нестоимостные</w:t>
            </w:r>
            <w:proofErr w:type="spellEnd"/>
            <w:r w:rsidRPr="000A4950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F63BA5" w:rsidRPr="000A4950" w:rsidTr="005636B3">
        <w:tc>
          <w:tcPr>
            <w:tcW w:w="596" w:type="dxa"/>
            <w:vMerge w:val="restart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proofErr w:type="spellStart"/>
            <w:r w:rsidRPr="000A4950">
              <w:rPr>
                <w:sz w:val="20"/>
                <w:szCs w:val="20"/>
              </w:rPr>
              <w:t>определенного</w:t>
            </w:r>
            <w:proofErr w:type="spellEnd"/>
            <w:r w:rsidRPr="000A4950">
              <w:rPr>
                <w:sz w:val="20"/>
                <w:szCs w:val="20"/>
              </w:rPr>
              <w:t xml:space="preserve"> уровня </w:t>
            </w:r>
            <w:r w:rsidRPr="000A4950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0,30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0A4950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F63BA5" w:rsidRPr="000A4950" w:rsidTr="005636B3">
        <w:trPr>
          <w:trHeight w:val="822"/>
        </w:trPr>
        <w:tc>
          <w:tcPr>
            <w:tcW w:w="596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2.1.1. Опыт участника по успешной поставке товара, выполнению работ, оказанию услуг сопоставимого характера и </w:t>
            </w:r>
            <w:proofErr w:type="spellStart"/>
            <w:r w:rsidRPr="000A4950">
              <w:rPr>
                <w:sz w:val="20"/>
                <w:szCs w:val="20"/>
              </w:rPr>
              <w:t>объема</w:t>
            </w:r>
            <w:proofErr w:type="spellEnd"/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  <w:lang w:val="en-US"/>
              </w:rPr>
              <w:t>b</w:t>
            </w:r>
            <w:r w:rsidRPr="000A4950">
              <w:rPr>
                <w:sz w:val="20"/>
                <w:szCs w:val="20"/>
              </w:rPr>
              <w:t>1</w:t>
            </w:r>
          </w:p>
        </w:tc>
      </w:tr>
      <w:tr w:rsidR="00F63BA5" w:rsidRPr="000A4950" w:rsidTr="005636B3">
        <w:trPr>
          <w:trHeight w:val="560"/>
        </w:trPr>
        <w:tc>
          <w:tcPr>
            <w:tcW w:w="596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 xml:space="preserve">2.1.2. Опыт участника по успешной поставке товара, выполнению работ, оказанию услуг сопоставимого характера и </w:t>
            </w:r>
            <w:proofErr w:type="spellStart"/>
            <w:r w:rsidRPr="000A4950">
              <w:rPr>
                <w:sz w:val="20"/>
                <w:szCs w:val="20"/>
              </w:rPr>
              <w:t>объема</w:t>
            </w:r>
            <w:proofErr w:type="spellEnd"/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0A4950">
              <w:rPr>
                <w:sz w:val="20"/>
                <w:szCs w:val="20"/>
              </w:rPr>
              <w:t>0,</w:t>
            </w:r>
            <w:r w:rsidRPr="000A495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  <w:lang w:val="en-US"/>
              </w:rPr>
              <w:t>b2</w:t>
            </w:r>
          </w:p>
        </w:tc>
      </w:tr>
      <w:tr w:rsidR="00F63BA5" w:rsidRPr="000A4950" w:rsidTr="005636B3">
        <w:tc>
          <w:tcPr>
            <w:tcW w:w="5353" w:type="dxa"/>
            <w:gridSpan w:val="2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63BA5" w:rsidRPr="000A4950" w:rsidRDefault="00F63BA5" w:rsidP="005636B3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100</w:t>
            </w:r>
          </w:p>
        </w:tc>
      </w:tr>
    </w:tbl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Стоимостный критерий оценки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1. Оценка заявок по критерию «цена государственного контракта»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Величина значимости критерия – 70 %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критерия оценки – 0,7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Оценка критерия (баллы): – 100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F63BA5" w:rsidRPr="000A4950" w:rsidRDefault="00F63BA5" w:rsidP="00F63BA5">
      <w:pPr>
        <w:keepNext/>
        <w:widowControl w:val="0"/>
        <w:spacing w:after="0"/>
        <w:ind w:left="-61" w:right="-39"/>
        <w:rPr>
          <w:sz w:val="20"/>
          <w:szCs w:val="20"/>
          <w:lang w:val="x-none"/>
        </w:rPr>
      </w:pPr>
      <w:r w:rsidRPr="000A4950">
        <w:rPr>
          <w:sz w:val="20"/>
          <w:szCs w:val="20"/>
        </w:rPr>
        <w:t xml:space="preserve">а) </w:t>
      </w:r>
      <w:r w:rsidRPr="000A4950">
        <w:rPr>
          <w:sz w:val="20"/>
          <w:szCs w:val="20"/>
          <w:lang w:val="x-none"/>
        </w:rPr>
        <w:t xml:space="preserve">в случае если </w:t>
      </w:r>
      <w:r w:rsidRPr="000A4950">
        <w:rPr>
          <w:noProof/>
          <w:sz w:val="20"/>
          <w:szCs w:val="20"/>
        </w:rPr>
        <w:drawing>
          <wp:inline distT="0" distB="0" distL="0" distR="0" wp14:anchorId="2ED64041" wp14:editId="6C6BCB03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  <w:lang w:val="x-none"/>
        </w:rPr>
        <w:t>&gt; 0,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1674B11B" wp14:editId="15BB0F49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ЦБ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2EBC5C0F" wp14:editId="0B2464EC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594C2535" wp14:editId="593C4E73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 xml:space="preserve"> – предложение участника закупки, заявка которого оценивается.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б) в случае если </w:t>
      </w:r>
      <w:r w:rsidRPr="000A4950">
        <w:rPr>
          <w:noProof/>
          <w:sz w:val="20"/>
          <w:szCs w:val="20"/>
        </w:rPr>
        <w:drawing>
          <wp:inline distT="0" distB="0" distL="0" distR="0" wp14:anchorId="35C8CAEE" wp14:editId="731DE9BE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&lt;0,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706F3F4C" wp14:editId="76DC4C6E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,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ЦБ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6C103105" wp14:editId="44357784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w:drawing>
          <wp:inline distT="0" distB="0" distL="0" distR="0" wp14:anchorId="1BC7402F" wp14:editId="45F5FA81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950">
        <w:rPr>
          <w:sz w:val="20"/>
          <w:szCs w:val="20"/>
        </w:rPr>
        <w:t xml:space="preserve"> – предложение участника закупки, заявка которого оценивается.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Для </w:t>
      </w:r>
      <w:proofErr w:type="spellStart"/>
      <w:r w:rsidRPr="000A4950">
        <w:rPr>
          <w:sz w:val="20"/>
          <w:szCs w:val="20"/>
        </w:rPr>
        <w:t>расчета</w:t>
      </w:r>
      <w:proofErr w:type="spellEnd"/>
      <w:r w:rsidRPr="000A4950">
        <w:rPr>
          <w:sz w:val="20"/>
          <w:szCs w:val="20"/>
        </w:rPr>
        <w:t xml:space="preserve">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  <w:lang w:val="en-US"/>
        </w:rPr>
        <w:t>Ra</w:t>
      </w:r>
      <w:r w:rsidRPr="000A4950">
        <w:rPr>
          <w:sz w:val="20"/>
          <w:szCs w:val="20"/>
        </w:rPr>
        <w:t xml:space="preserve"> = ЦБ</w:t>
      </w:r>
      <w:r w:rsidRPr="000A4950">
        <w:rPr>
          <w:sz w:val="20"/>
          <w:szCs w:val="20"/>
          <w:lang w:val="en-US"/>
        </w:rPr>
        <w:t>i</w:t>
      </w:r>
      <w:r w:rsidRPr="000A4950">
        <w:rPr>
          <w:sz w:val="20"/>
          <w:szCs w:val="20"/>
        </w:rPr>
        <w:t xml:space="preserve"> * 0</w:t>
      </w:r>
      <w:proofErr w:type="gramStart"/>
      <w:r w:rsidRPr="000A4950">
        <w:rPr>
          <w:sz w:val="20"/>
          <w:szCs w:val="20"/>
        </w:rPr>
        <w:t>,7</w:t>
      </w:r>
      <w:proofErr w:type="gramEnd"/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Ra</w:t>
      </w:r>
      <w:proofErr w:type="spellEnd"/>
      <w:r w:rsidRPr="000A4950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0,7 – коэффициент значимости указанного критерия.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Нестоимостной</w:t>
      </w:r>
      <w:proofErr w:type="spellEnd"/>
      <w:r w:rsidRPr="000A4950">
        <w:rPr>
          <w:sz w:val="20"/>
          <w:szCs w:val="20"/>
        </w:rPr>
        <w:t xml:space="preserve"> критерий оценки: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 xml:space="preserve"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квалификации»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Величина значимости критерия – 30 %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критерия оценки – 0,30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r w:rsidRPr="000A4950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закупаемого товара: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Применяемые показатели данного критерия: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2.1.1. Опыт участника по успешной поставке товара, выполнению работ, оказанию услуг сопоставимого характера и </w:t>
      </w:r>
      <w:proofErr w:type="spellStart"/>
      <w:r w:rsidRPr="000A4950">
        <w:rPr>
          <w:sz w:val="20"/>
          <w:szCs w:val="20"/>
        </w:rPr>
        <w:t>объема</w:t>
      </w:r>
      <w:proofErr w:type="spellEnd"/>
      <w:r w:rsidRPr="000A4950">
        <w:rPr>
          <w:sz w:val="20"/>
          <w:szCs w:val="20"/>
        </w:rPr>
        <w:t>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Оценка показателя (баллы): 100 баллов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показателя: 0,40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 данному показателю оценивается: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0A4950">
        <w:rPr>
          <w:b/>
          <w:sz w:val="20"/>
          <w:szCs w:val="20"/>
        </w:rPr>
        <w:t>Наличие у участника закупки опыта по успешной поставке товаров (</w:t>
      </w:r>
      <w:proofErr w:type="gramStart"/>
      <w:r w:rsidRPr="000A4950">
        <w:rPr>
          <w:b/>
          <w:sz w:val="20"/>
          <w:szCs w:val="20"/>
        </w:rPr>
        <w:t>кресло-коляски</w:t>
      </w:r>
      <w:proofErr w:type="gramEnd"/>
      <w:r w:rsidRPr="000A4950">
        <w:rPr>
          <w:b/>
          <w:sz w:val="20"/>
          <w:szCs w:val="20"/>
        </w:rPr>
        <w:t xml:space="preserve">) сопоставимого характера и </w:t>
      </w:r>
      <w:proofErr w:type="spellStart"/>
      <w:r w:rsidRPr="000A4950">
        <w:rPr>
          <w:b/>
          <w:sz w:val="20"/>
          <w:szCs w:val="20"/>
        </w:rPr>
        <w:t>объема</w:t>
      </w:r>
      <w:proofErr w:type="spellEnd"/>
      <w:r w:rsidRPr="000A4950">
        <w:rPr>
          <w:b/>
          <w:sz w:val="20"/>
          <w:szCs w:val="20"/>
        </w:rPr>
        <w:t xml:space="preserve">. Оценивается количество контрактов на </w:t>
      </w:r>
      <w:r w:rsidRPr="000A4950">
        <w:rPr>
          <w:b/>
          <w:sz w:val="20"/>
          <w:szCs w:val="20"/>
          <w:lang w:eastAsia="en-US"/>
        </w:rPr>
        <w:t>п</w:t>
      </w:r>
      <w:r w:rsidRPr="000A4950">
        <w:rPr>
          <w:b/>
          <w:sz w:val="20"/>
          <w:szCs w:val="20"/>
        </w:rPr>
        <w:t xml:space="preserve">оставку технических средств реабилитации (кресло - коляски), исполненных в полном </w:t>
      </w:r>
      <w:proofErr w:type="spellStart"/>
      <w:r w:rsidRPr="000A4950">
        <w:rPr>
          <w:b/>
          <w:sz w:val="20"/>
          <w:szCs w:val="20"/>
        </w:rPr>
        <w:t>объеме</w:t>
      </w:r>
      <w:proofErr w:type="spellEnd"/>
      <w:r w:rsidRPr="000A4950">
        <w:rPr>
          <w:b/>
          <w:sz w:val="20"/>
          <w:szCs w:val="20"/>
        </w:rPr>
        <w:t xml:space="preserve">, без применения неустойки (штрафы, пени), </w:t>
      </w:r>
      <w:proofErr w:type="spellStart"/>
      <w:r w:rsidRPr="000A4950">
        <w:rPr>
          <w:b/>
          <w:sz w:val="20"/>
          <w:szCs w:val="20"/>
        </w:rPr>
        <w:t>заключенным</w:t>
      </w:r>
      <w:proofErr w:type="spellEnd"/>
      <w:r w:rsidRPr="000A4950">
        <w:rPr>
          <w:b/>
          <w:sz w:val="20"/>
          <w:szCs w:val="20"/>
        </w:rPr>
        <w:t xml:space="preserve"> в течение пяти лет до даты подачи заявки на участие в </w:t>
      </w:r>
      <w:r>
        <w:rPr>
          <w:b/>
          <w:sz w:val="20"/>
          <w:szCs w:val="20"/>
        </w:rPr>
        <w:t>К</w:t>
      </w:r>
      <w:r w:rsidRPr="000A4950">
        <w:rPr>
          <w:b/>
          <w:sz w:val="20"/>
          <w:szCs w:val="20"/>
        </w:rPr>
        <w:t>онкурсе. При этом, количество поставленных товаров (кресло - коляски) (в штуках) в каждом контракте должно быть не менее</w:t>
      </w:r>
      <w:r>
        <w:rPr>
          <w:b/>
          <w:sz w:val="20"/>
          <w:szCs w:val="20"/>
        </w:rPr>
        <w:t xml:space="preserve"> 20</w:t>
      </w:r>
      <w:r w:rsidRPr="000A4950">
        <w:rPr>
          <w:b/>
          <w:sz w:val="20"/>
          <w:szCs w:val="20"/>
        </w:rPr>
        <w:t xml:space="preserve"> штук.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Данный показатель рассчитывается следующим образом: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  <w:lang w:val="en-US"/>
        </w:rPr>
        <w:t>b</w:t>
      </w:r>
      <w:r w:rsidRPr="000A4950">
        <w:rPr>
          <w:sz w:val="20"/>
          <w:szCs w:val="20"/>
        </w:rPr>
        <w:t>1= КЗ х 100 х (</w:t>
      </w:r>
      <w:proofErr w:type="spellStart"/>
      <w:r w:rsidRPr="000A4950">
        <w:rPr>
          <w:sz w:val="20"/>
          <w:szCs w:val="20"/>
        </w:rPr>
        <w:t>Кi</w:t>
      </w:r>
      <w:proofErr w:type="spellEnd"/>
      <w:r w:rsidRPr="000A4950">
        <w:rPr>
          <w:sz w:val="20"/>
          <w:szCs w:val="20"/>
        </w:rPr>
        <w:t xml:space="preserve"> / К </w:t>
      </w:r>
      <w:proofErr w:type="spellStart"/>
      <w:r w:rsidRPr="000A4950">
        <w:rPr>
          <w:sz w:val="20"/>
          <w:szCs w:val="20"/>
        </w:rPr>
        <w:t>max</w:t>
      </w:r>
      <w:proofErr w:type="spellEnd"/>
      <w:r w:rsidRPr="000A4950">
        <w:rPr>
          <w:sz w:val="20"/>
          <w:szCs w:val="20"/>
        </w:rPr>
        <w:t>)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- коэффициент значимости показателя.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F63BA5" w:rsidRPr="000A4950" w:rsidRDefault="00F63BA5" w:rsidP="00F63BA5">
      <w:pPr>
        <w:pStyle w:val="ListParagraph2"/>
        <w:keepNext/>
        <w:widowControl w:val="0"/>
        <w:numPr>
          <w:ilvl w:val="0"/>
          <w:numId w:val="1"/>
        </w:numPr>
        <w:ind w:left="-61" w:right="-39" w:firstLine="5"/>
        <w:jc w:val="both"/>
        <w:rPr>
          <w:sz w:val="20"/>
          <w:szCs w:val="20"/>
          <w:lang w:val="x-none" w:eastAsia="en-US"/>
        </w:rPr>
      </w:pPr>
      <w:r w:rsidRPr="000A4950">
        <w:rPr>
          <w:sz w:val="20"/>
          <w:szCs w:val="20"/>
          <w:lang w:val="x-none" w:eastAsia="en-US"/>
        </w:rPr>
        <w:t>- максимальное предложение из предложений по критерию оценки, сделанных участниками закупки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2.1.2. Опыт участника по успешной поставке товара, выполнению работ, оказанию услуг сопоставимого характера и </w:t>
      </w:r>
      <w:proofErr w:type="spellStart"/>
      <w:r w:rsidRPr="000A4950">
        <w:rPr>
          <w:sz w:val="20"/>
          <w:szCs w:val="20"/>
        </w:rPr>
        <w:t>объема</w:t>
      </w:r>
      <w:proofErr w:type="spellEnd"/>
      <w:r w:rsidRPr="000A4950">
        <w:rPr>
          <w:sz w:val="20"/>
          <w:szCs w:val="20"/>
        </w:rPr>
        <w:t>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Оценка показателя (баллы): 100 баллов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Коэффициент значимости показателя: 0,60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 данному показателю оценивается: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b/>
          <w:sz w:val="20"/>
          <w:szCs w:val="20"/>
        </w:rPr>
      </w:pPr>
      <w:r w:rsidRPr="000A4950">
        <w:rPr>
          <w:b/>
          <w:sz w:val="20"/>
          <w:szCs w:val="20"/>
        </w:rPr>
        <w:t xml:space="preserve">Наличие у участника закупки опыта по успешной поставке товаров (кресло - коляски) сопоставимого характера и </w:t>
      </w:r>
      <w:proofErr w:type="spellStart"/>
      <w:r w:rsidRPr="000A4950">
        <w:rPr>
          <w:b/>
          <w:sz w:val="20"/>
          <w:szCs w:val="20"/>
        </w:rPr>
        <w:t>объема</w:t>
      </w:r>
      <w:proofErr w:type="spellEnd"/>
      <w:r w:rsidRPr="000A4950">
        <w:rPr>
          <w:b/>
          <w:sz w:val="20"/>
          <w:szCs w:val="20"/>
        </w:rPr>
        <w:t xml:space="preserve">. Оценивается суммарная стоимость поставленных товаров (кресло - коляски), исчисляемая в рублях по контрактам на </w:t>
      </w:r>
      <w:r w:rsidRPr="000A4950">
        <w:rPr>
          <w:b/>
          <w:sz w:val="20"/>
          <w:szCs w:val="20"/>
          <w:lang w:eastAsia="en-US"/>
        </w:rPr>
        <w:t>п</w:t>
      </w:r>
      <w:r w:rsidRPr="000A4950">
        <w:rPr>
          <w:b/>
          <w:sz w:val="20"/>
          <w:szCs w:val="20"/>
        </w:rPr>
        <w:t xml:space="preserve">оставку технических средств реабилитации (кресло - коляски), исполненных в полном </w:t>
      </w:r>
      <w:proofErr w:type="spellStart"/>
      <w:r w:rsidRPr="000A4950">
        <w:rPr>
          <w:b/>
          <w:sz w:val="20"/>
          <w:szCs w:val="20"/>
        </w:rPr>
        <w:t>объеме</w:t>
      </w:r>
      <w:proofErr w:type="spellEnd"/>
      <w:r w:rsidRPr="000A4950">
        <w:rPr>
          <w:b/>
          <w:sz w:val="20"/>
          <w:szCs w:val="20"/>
        </w:rPr>
        <w:t xml:space="preserve">, без применения неустойки (штрафы, пени), </w:t>
      </w:r>
      <w:proofErr w:type="spellStart"/>
      <w:r w:rsidRPr="000A4950">
        <w:rPr>
          <w:b/>
          <w:sz w:val="20"/>
          <w:szCs w:val="20"/>
        </w:rPr>
        <w:t>заключенным</w:t>
      </w:r>
      <w:proofErr w:type="spellEnd"/>
      <w:r w:rsidRPr="000A4950">
        <w:rPr>
          <w:b/>
          <w:sz w:val="20"/>
          <w:szCs w:val="20"/>
        </w:rPr>
        <w:t xml:space="preserve"> в течение пяти лет до даты подачи заявки на участие в </w:t>
      </w:r>
      <w:r>
        <w:rPr>
          <w:b/>
          <w:sz w:val="20"/>
          <w:szCs w:val="20"/>
        </w:rPr>
        <w:t>К</w:t>
      </w:r>
      <w:r w:rsidRPr="000A4950">
        <w:rPr>
          <w:b/>
          <w:sz w:val="20"/>
          <w:szCs w:val="20"/>
        </w:rPr>
        <w:t xml:space="preserve">онкурсе. При этом, количество поставленных товаров (кресло - коляски) (в штуках) в каждом контракте должно быть не менее </w:t>
      </w:r>
      <w:r>
        <w:rPr>
          <w:b/>
          <w:sz w:val="20"/>
          <w:szCs w:val="20"/>
        </w:rPr>
        <w:t xml:space="preserve"> 20</w:t>
      </w:r>
      <w:r w:rsidRPr="000A4950">
        <w:rPr>
          <w:b/>
          <w:sz w:val="20"/>
          <w:szCs w:val="20"/>
        </w:rPr>
        <w:t xml:space="preserve"> штук.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Данный показатель рассчитывается следующим образом: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b2= </w:t>
      </w: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х 100 х (</w:t>
      </w:r>
      <w:proofErr w:type="spellStart"/>
      <w:r w:rsidRPr="000A4950">
        <w:rPr>
          <w:sz w:val="20"/>
          <w:szCs w:val="20"/>
        </w:rPr>
        <w:t>Кi</w:t>
      </w:r>
      <w:proofErr w:type="spellEnd"/>
      <w:r w:rsidRPr="000A4950">
        <w:rPr>
          <w:sz w:val="20"/>
          <w:szCs w:val="20"/>
        </w:rPr>
        <w:t xml:space="preserve"> / </w:t>
      </w:r>
      <w:proofErr w:type="spellStart"/>
      <w:r w:rsidRPr="000A4950">
        <w:rPr>
          <w:sz w:val="20"/>
          <w:szCs w:val="20"/>
        </w:rPr>
        <w:t>Кmax</w:t>
      </w:r>
      <w:proofErr w:type="spellEnd"/>
      <w:r w:rsidRPr="000A4950">
        <w:rPr>
          <w:sz w:val="20"/>
          <w:szCs w:val="20"/>
        </w:rPr>
        <w:t>)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- коэффициент значимости показателя.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К</w:t>
      </w:r>
      <w:proofErr w:type="gramStart"/>
      <w:r w:rsidRPr="000A4950">
        <w:rPr>
          <w:sz w:val="20"/>
          <w:szCs w:val="20"/>
          <w:vertAlign w:val="subscript"/>
          <w:lang w:val="en-US"/>
        </w:rPr>
        <w:t>i</w:t>
      </w:r>
      <w:proofErr w:type="gramEnd"/>
      <w:r w:rsidRPr="000A4950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F63BA5" w:rsidRPr="000A4950" w:rsidRDefault="00F63BA5" w:rsidP="00F63BA5">
      <w:pPr>
        <w:pStyle w:val="ListParagraph2"/>
        <w:keepNext/>
        <w:widowControl w:val="0"/>
        <w:numPr>
          <w:ilvl w:val="0"/>
          <w:numId w:val="1"/>
        </w:numPr>
        <w:ind w:left="-61" w:right="-39" w:firstLine="5"/>
        <w:jc w:val="both"/>
        <w:rPr>
          <w:sz w:val="20"/>
          <w:szCs w:val="20"/>
          <w:lang w:val="x-none" w:eastAsia="en-US"/>
        </w:rPr>
      </w:pPr>
      <w:r w:rsidRPr="000A4950">
        <w:rPr>
          <w:sz w:val="20"/>
          <w:szCs w:val="20"/>
          <w:lang w:val="x-none" w:eastAsia="en-US"/>
        </w:rPr>
        <w:t>- максимальное предложение из предложений по критерию оценки, сделанных участниками закупки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Формула </w:t>
      </w:r>
      <w:proofErr w:type="spellStart"/>
      <w:r w:rsidRPr="000A4950">
        <w:rPr>
          <w:sz w:val="20"/>
          <w:szCs w:val="20"/>
        </w:rPr>
        <w:t>расчета</w:t>
      </w:r>
      <w:proofErr w:type="spellEnd"/>
      <w:r w:rsidRPr="000A4950">
        <w:rPr>
          <w:sz w:val="20"/>
          <w:szCs w:val="20"/>
        </w:rPr>
        <w:t xml:space="preserve"> рейтинга, присуждаемого заявке по данному критерию оценки: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Rb</w:t>
      </w:r>
      <w:proofErr w:type="spellEnd"/>
      <w:r w:rsidRPr="000A4950">
        <w:rPr>
          <w:sz w:val="20"/>
          <w:szCs w:val="20"/>
        </w:rPr>
        <w:t xml:space="preserve"> = </w:t>
      </w: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х (b1 + b2)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gramStart"/>
      <w:r w:rsidRPr="000A4950">
        <w:rPr>
          <w:sz w:val="20"/>
          <w:szCs w:val="20"/>
        </w:rPr>
        <w:t>КЗ</w:t>
      </w:r>
      <w:proofErr w:type="gramEnd"/>
      <w:r w:rsidRPr="000A4950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Rb</w:t>
      </w:r>
      <w:proofErr w:type="spellEnd"/>
      <w:r w:rsidRPr="000A4950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Расчет</w:t>
      </w:r>
      <w:proofErr w:type="spellEnd"/>
      <w:r w:rsidRPr="000A4950">
        <w:rPr>
          <w:sz w:val="20"/>
          <w:szCs w:val="20"/>
        </w:rPr>
        <w:t xml:space="preserve"> итогового рейтинга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F63BA5" w:rsidRPr="000A4950" w:rsidRDefault="00F63BA5" w:rsidP="00F63BA5">
      <w:pPr>
        <w:keepNext/>
        <w:widowControl w:val="0"/>
        <w:autoSpaceDE w:val="0"/>
        <w:autoSpaceDN w:val="0"/>
        <w:adjustRightInd w:val="0"/>
        <w:spacing w:after="0"/>
        <w:ind w:left="-61" w:right="-39" w:firstLine="5"/>
        <w:rPr>
          <w:sz w:val="20"/>
          <w:szCs w:val="20"/>
        </w:rPr>
      </w:pPr>
      <w:r w:rsidRPr="000A49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DC9D" wp14:editId="72944C89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BA5" w:rsidRDefault="00F63BA5" w:rsidP="00F63BA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F63BA5" w:rsidRDefault="00F63BA5" w:rsidP="00F63BA5"/>
                  </w:txbxContent>
                </v:textbox>
              </v:rect>
            </w:pict>
          </mc:Fallback>
        </mc:AlternateContent>
      </w:r>
      <w:r w:rsidRPr="000A4950">
        <w:rPr>
          <w:sz w:val="20"/>
          <w:szCs w:val="20"/>
          <w:lang w:val="en-US"/>
        </w:rPr>
        <w:t>R</w:t>
      </w:r>
      <w:r w:rsidRPr="000A4950">
        <w:rPr>
          <w:sz w:val="20"/>
          <w:szCs w:val="20"/>
        </w:rPr>
        <w:t xml:space="preserve"> итог = </w:t>
      </w:r>
      <w:r w:rsidRPr="000A4950">
        <w:rPr>
          <w:sz w:val="20"/>
          <w:szCs w:val="20"/>
          <w:lang w:val="en-US"/>
        </w:rPr>
        <w:t>Ra</w:t>
      </w:r>
      <w:r w:rsidRPr="000A4950">
        <w:rPr>
          <w:sz w:val="20"/>
          <w:szCs w:val="20"/>
        </w:rPr>
        <w:t xml:space="preserve"> + </w:t>
      </w:r>
      <w:proofErr w:type="spellStart"/>
      <w:r w:rsidRPr="000A4950">
        <w:rPr>
          <w:sz w:val="20"/>
          <w:szCs w:val="20"/>
          <w:lang w:val="en-US"/>
        </w:rPr>
        <w:t>Rb</w:t>
      </w:r>
      <w:proofErr w:type="spellEnd"/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где:</w:t>
      </w:r>
    </w:p>
    <w:p w:rsidR="00F63BA5" w:rsidRPr="000A4950" w:rsidRDefault="00F63BA5" w:rsidP="00F63BA5">
      <w:pPr>
        <w:keepNext/>
        <w:widowControl w:val="0"/>
        <w:tabs>
          <w:tab w:val="left" w:pos="1243"/>
        </w:tabs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  <w:lang w:val="en-US"/>
        </w:rPr>
        <w:t>R</w:t>
      </w:r>
      <w:r w:rsidRPr="000A4950">
        <w:rPr>
          <w:sz w:val="20"/>
          <w:szCs w:val="20"/>
        </w:rPr>
        <w:t xml:space="preserve"> итог – итоговый рейтинг, присуждаемый i-й заявке;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Ra</w:t>
      </w:r>
      <w:proofErr w:type="spellEnd"/>
      <w:r w:rsidRPr="000A4950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proofErr w:type="spellStart"/>
      <w:r w:rsidRPr="000A4950">
        <w:rPr>
          <w:sz w:val="20"/>
          <w:szCs w:val="20"/>
        </w:rPr>
        <w:t>Rb</w:t>
      </w:r>
      <w:proofErr w:type="spellEnd"/>
      <w:r w:rsidRPr="000A4950">
        <w:rPr>
          <w:sz w:val="20"/>
          <w:szCs w:val="20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</w:t>
      </w:r>
      <w:r w:rsidRPr="000A4950">
        <w:rPr>
          <w:sz w:val="20"/>
          <w:szCs w:val="20"/>
        </w:rPr>
        <w:lastRenderedPageBreak/>
        <w:t xml:space="preserve">репутации, специалистов и иных работников </w:t>
      </w:r>
      <w:proofErr w:type="spellStart"/>
      <w:r w:rsidRPr="000A4950">
        <w:rPr>
          <w:sz w:val="20"/>
          <w:szCs w:val="20"/>
        </w:rPr>
        <w:t>определенного</w:t>
      </w:r>
      <w:proofErr w:type="spellEnd"/>
      <w:r w:rsidRPr="000A4950">
        <w:rPr>
          <w:sz w:val="20"/>
          <w:szCs w:val="20"/>
        </w:rPr>
        <w:t xml:space="preserve"> уровня квалификации».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Порядок оценки заявок по критериям оценки заявок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 xml:space="preserve">Сумма величин значимости </w:t>
      </w:r>
      <w:proofErr w:type="gramStart"/>
      <w:r w:rsidRPr="000A4950">
        <w:rPr>
          <w:sz w:val="20"/>
          <w:szCs w:val="20"/>
        </w:rPr>
        <w:t>критериев оценки, применяемых Заказчиком составляет</w:t>
      </w:r>
      <w:proofErr w:type="gramEnd"/>
      <w:r w:rsidRPr="000A4950">
        <w:rPr>
          <w:sz w:val="20"/>
          <w:szCs w:val="20"/>
        </w:rPr>
        <w:t xml:space="preserve"> 100 процентов.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Для оценки заявок по каждому критерию оценки используется 100-балльная шкала оценки.</w:t>
      </w:r>
    </w:p>
    <w:p w:rsidR="00F63BA5" w:rsidRPr="000A4950" w:rsidRDefault="00F63BA5" w:rsidP="00F63BA5">
      <w:pPr>
        <w:keepNext/>
        <w:widowControl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Итоговый рейтинг заявки вычисляется как сумма рейтингов по каждому критерию оценки заявки.</w:t>
      </w:r>
    </w:p>
    <w:p w:rsidR="00F63BA5" w:rsidRPr="000A4950" w:rsidRDefault="00F63BA5" w:rsidP="00F63BA5">
      <w:pPr>
        <w:keepNext/>
        <w:widowControl w:val="0"/>
        <w:autoSpaceDE w:val="0"/>
        <w:spacing w:after="0"/>
        <w:ind w:left="-61" w:right="-39" w:firstLine="5"/>
        <w:rPr>
          <w:sz w:val="20"/>
          <w:szCs w:val="20"/>
        </w:rPr>
      </w:pPr>
      <w:r w:rsidRPr="000A4950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63BA5" w:rsidRPr="000A4950" w:rsidRDefault="00F63BA5" w:rsidP="00F63BA5">
      <w:pPr>
        <w:keepNext/>
        <w:widowControl w:val="0"/>
        <w:snapToGrid w:val="0"/>
        <w:spacing w:after="0"/>
        <w:ind w:left="-50" w:right="-94"/>
        <w:contextualSpacing/>
        <w:rPr>
          <w:sz w:val="20"/>
          <w:szCs w:val="20"/>
        </w:rPr>
      </w:pPr>
      <w:bookmarkStart w:id="0" w:name="_GoBack"/>
      <w:bookmarkEnd w:id="0"/>
      <w:proofErr w:type="spellStart"/>
      <w:r w:rsidRPr="000A4950">
        <w:rPr>
          <w:sz w:val="20"/>
          <w:szCs w:val="20"/>
        </w:rPr>
        <w:t>Непредоставление</w:t>
      </w:r>
      <w:proofErr w:type="spellEnd"/>
      <w:r w:rsidRPr="000A4950">
        <w:rPr>
          <w:sz w:val="20"/>
          <w:szCs w:val="20"/>
        </w:rPr>
        <w:t xml:space="preserve"> данных сведений не является основанием для отказа в допуске к участию в Конкурсе.</w:t>
      </w:r>
    </w:p>
    <w:p w:rsidR="00B957B2" w:rsidRDefault="00F63BA5" w:rsidP="00F63BA5">
      <w:r w:rsidRPr="000A4950">
        <w:rPr>
          <w:b/>
          <w:sz w:val="20"/>
          <w:szCs w:val="20"/>
        </w:rPr>
        <w:br w:type="page"/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7B385FBA"/>
    <w:multiLevelType w:val="hybridMultilevel"/>
    <w:tmpl w:val="3A8C7766"/>
    <w:lvl w:ilvl="0" w:tplc="1A2EC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F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4F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00BB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EF7EC8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3BA5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aliases w:val="Абзац списка1,Bullet List,FooterText,numbered,Paragraphe de liste1,Bulletr List Paragraph"/>
    <w:basedOn w:val="a"/>
    <w:link w:val="ListParagraphChar"/>
    <w:rsid w:val="00F63BA5"/>
    <w:pPr>
      <w:spacing w:after="0"/>
      <w:ind w:left="720"/>
      <w:contextualSpacing/>
      <w:jc w:val="left"/>
    </w:p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2"/>
    <w:locked/>
    <w:rsid w:val="00F6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0B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aliases w:val="Абзац списка1,Bullet List,FooterText,numbered,Paragraphe de liste1,Bulletr List Paragraph"/>
    <w:basedOn w:val="a"/>
    <w:link w:val="ListParagraphChar"/>
    <w:rsid w:val="00F63BA5"/>
    <w:pPr>
      <w:spacing w:after="0"/>
      <w:ind w:left="720"/>
      <w:contextualSpacing/>
      <w:jc w:val="left"/>
    </w:p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2"/>
    <w:locked/>
    <w:rsid w:val="00F6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0B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4</cp:revision>
  <dcterms:created xsi:type="dcterms:W3CDTF">2019-12-26T04:08:00Z</dcterms:created>
  <dcterms:modified xsi:type="dcterms:W3CDTF">2020-02-05T10:01:00Z</dcterms:modified>
</cp:coreProperties>
</file>