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BF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AA1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1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AA1149" w:rsidRPr="00AA1149" w:rsidRDefault="00AA1149" w:rsidP="00AA1149">
      <w:pPr>
        <w:tabs>
          <w:tab w:val="left" w:pos="-3403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A114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Критерии оценки, величины значимости этих критериев. Порядок оценки и сопоставление заявок: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07"/>
        <w:gridCol w:w="2126"/>
        <w:gridCol w:w="1133"/>
        <w:gridCol w:w="1418"/>
        <w:gridCol w:w="1701"/>
      </w:tblGrid>
      <w:tr w:rsidR="00AA1149" w:rsidRPr="00AA1149" w:rsidTr="00AA1149">
        <w:trPr>
          <w:cantSplit/>
        </w:trPr>
        <w:tc>
          <w:tcPr>
            <w:tcW w:w="596" w:type="dxa"/>
            <w:textDirection w:val="btLr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07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126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Значимость критерия в (%)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Коэффициент значимости критерия / показателя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AA1149" w:rsidRPr="00AA1149" w:rsidTr="00AA1149">
        <w:trPr>
          <w:cantSplit/>
        </w:trPr>
        <w:tc>
          <w:tcPr>
            <w:tcW w:w="10881" w:type="dxa"/>
            <w:gridSpan w:val="6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AA1149" w:rsidRPr="00AA1149" w:rsidTr="00AA1149">
        <w:tc>
          <w:tcPr>
            <w:tcW w:w="59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Цена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0,70</w:t>
            </w:r>
          </w:p>
        </w:tc>
        <w:tc>
          <w:tcPr>
            <w:tcW w:w="1701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Ra</w:t>
            </w:r>
          </w:p>
        </w:tc>
      </w:tr>
      <w:tr w:rsidR="00AA1149" w:rsidRPr="00AA1149" w:rsidTr="00AA1149">
        <w:tc>
          <w:tcPr>
            <w:tcW w:w="10881" w:type="dxa"/>
            <w:gridSpan w:val="6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AA11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AA1149" w:rsidRPr="00AA1149" w:rsidTr="00AA1149">
        <w:tc>
          <w:tcPr>
            <w:tcW w:w="596" w:type="dxa"/>
            <w:vMerge w:val="restart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907" w:type="dxa"/>
          </w:tcPr>
          <w:p w:rsidR="00AA1149" w:rsidRPr="00AA1149" w:rsidRDefault="00AA1149" w:rsidP="00CE1A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0,30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0,40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</w:t>
            </w:r>
            <w:r w:rsidRPr="00AA1149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</w:tr>
      <w:tr w:rsidR="00AA1149" w:rsidRPr="00AA1149" w:rsidTr="00AA1149">
        <w:tc>
          <w:tcPr>
            <w:tcW w:w="596" w:type="dxa"/>
            <w:vMerge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07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33" w:type="dxa"/>
            <w:vAlign w:val="center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0,60</w:t>
            </w:r>
          </w:p>
        </w:tc>
        <w:tc>
          <w:tcPr>
            <w:tcW w:w="1701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  <w:r w:rsidRPr="00AA1149">
              <w:rPr>
                <w:rFonts w:ascii="Times New Roman" w:eastAsia="Calibri" w:hAnsi="Times New Roman" w:cs="Times New Roman"/>
                <w:lang w:val="en-US" w:eastAsia="ru-RU"/>
              </w:rPr>
              <w:t>b2</w:t>
            </w:r>
          </w:p>
        </w:tc>
      </w:tr>
      <w:tr w:rsidR="00AA1149" w:rsidRPr="00AA1149" w:rsidTr="00AA1149">
        <w:tc>
          <w:tcPr>
            <w:tcW w:w="4503" w:type="dxa"/>
            <w:gridSpan w:val="2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2126" w:type="dxa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AA1149" w:rsidRPr="00AA1149" w:rsidRDefault="00AA1149" w:rsidP="00CE1A30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A1149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</w:tr>
    </w:tbl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1. Цена контракта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Величина значимости критерия - 70 %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Коэффициент значимости критерия оценки - 0,7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1149">
        <w:rPr>
          <w:rFonts w:ascii="Times New Roman" w:eastAsia="Times New Roman" w:hAnsi="Times New Roman" w:cs="Times New Roman"/>
          <w:b/>
          <w:lang w:eastAsia="ru-RU"/>
        </w:rPr>
        <w:t>Оценка критерия (баллы): - 100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а) в случае если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&gt;</w:t>
      </w:r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 х</w:t>
      </w:r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–количество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lastRenderedPageBreak/>
        <w:t xml:space="preserve">б) в случае если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min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A1149">
        <w:rPr>
          <w:rFonts w:ascii="Times New Roman" w:eastAsia="Times New Roman" w:hAnsi="Times New Roman" w:cs="Times New Roman"/>
          <w:lang w:eastAsia="ru-RU"/>
        </w:rPr>
        <w:t>&lt; 0</w:t>
      </w:r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>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=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proofErr w:type="gramStart"/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)/</w:t>
      </w:r>
      <w:proofErr w:type="gramEnd"/>
      <w:r w:rsidRPr="00AA11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100,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где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количество баллов по критерию оценки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критерию, сделанных участниками закупки;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которого оценивается.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 xml:space="preserve">Для расчета рейтинга, присуждаемого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AA1149">
        <w:rPr>
          <w:rFonts w:ascii="Times New Roman" w:eastAsia="Times New Roman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lang w:eastAsia="ru-RU"/>
        </w:rPr>
        <w:t xml:space="preserve">= 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ЦБ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 xml:space="preserve"> х 0,7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</w:t>
      </w: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рейтинг, присуждаемого </w:t>
      </w:r>
      <w:proofErr w:type="spellStart"/>
      <w:r w:rsidRPr="00AA114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-й заявке по критерию «Цена контракта»;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1149">
        <w:rPr>
          <w:rFonts w:ascii="Times New Roman" w:eastAsia="Times New Roman" w:hAnsi="Times New Roman" w:cs="Times New Roman"/>
          <w:sz w:val="20"/>
          <w:szCs w:val="20"/>
          <w:lang w:eastAsia="ru-RU"/>
        </w:rPr>
        <w:t>0,7 - коэффициент значимости указанного критерия.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>нестоимостной</w:t>
      </w:r>
      <w:proofErr w:type="spellEnd"/>
      <w:r w:rsidRPr="00AA1149">
        <w:rPr>
          <w:rFonts w:ascii="Times New Roman" w:eastAsia="Calibri" w:hAnsi="Times New Roman" w:cs="Times New Roman"/>
          <w:b/>
          <w:u w:val="single"/>
          <w:lang w:eastAsia="ru-RU"/>
        </w:rPr>
        <w:t xml:space="preserve"> критерий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Величина значимости критерия – 30 %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Коэффициент значимости критерия оценки – 0,30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Применяемые показатели данного критерия: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показателя:0,40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</w:t>
      </w:r>
      <w:r w:rsidRPr="00806CDD">
        <w:rPr>
          <w:rFonts w:ascii="Times New Roman" w:eastAsia="Calibri" w:hAnsi="Times New Roman" w:cs="Times New Roman"/>
          <w:spacing w:val="-4"/>
          <w:lang w:eastAsia="ru-RU"/>
        </w:rPr>
        <w:t xml:space="preserve">менее </w:t>
      </w:r>
      <w:r w:rsidR="00806CDD" w:rsidRPr="00806CDD">
        <w:rPr>
          <w:rFonts w:ascii="Times New Roman" w:eastAsia="Calibri" w:hAnsi="Times New Roman" w:cs="Times New Roman"/>
          <w:spacing w:val="-4"/>
          <w:lang w:eastAsia="ru-RU"/>
        </w:rPr>
        <w:t>100</w:t>
      </w:r>
      <w:r w:rsidRPr="00806CDD">
        <w:rPr>
          <w:rFonts w:ascii="Times New Roman" w:eastAsia="Calibri" w:hAnsi="Times New Roman" w:cs="Times New Roman"/>
          <w:spacing w:val="-4"/>
          <w:lang w:eastAsia="ru-RU"/>
        </w:rPr>
        <w:t xml:space="preserve"> штук.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1),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1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 xml:space="preserve">где: 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КЗ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Оценка показателя (баллы): 100 баллов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Коэффициент значимости показателя:0,60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По данному показателю оценивается: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AA1149" w:rsidRPr="00806CDD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</w:t>
      </w:r>
      <w:bookmarkStart w:id="0" w:name="_GoBack"/>
      <w:bookmarkEnd w:id="0"/>
      <w:r w:rsidRPr="00806CDD">
        <w:rPr>
          <w:rFonts w:ascii="Times New Roman" w:eastAsia="Calibri" w:hAnsi="Times New Roman" w:cs="Times New Roman"/>
          <w:spacing w:val="-4"/>
          <w:lang w:eastAsia="ru-RU"/>
        </w:rPr>
        <w:t xml:space="preserve">менее </w:t>
      </w:r>
      <w:r w:rsidR="00806CDD" w:rsidRPr="00806CDD">
        <w:rPr>
          <w:rFonts w:ascii="Times New Roman" w:eastAsia="Calibri" w:hAnsi="Times New Roman" w:cs="Times New Roman"/>
          <w:spacing w:val="-4"/>
          <w:lang w:eastAsia="ru-RU"/>
        </w:rPr>
        <w:t>10</w:t>
      </w:r>
      <w:r w:rsidR="00B5273C" w:rsidRPr="00806CDD">
        <w:rPr>
          <w:rFonts w:ascii="Times New Roman" w:eastAsia="Calibri" w:hAnsi="Times New Roman" w:cs="Times New Roman"/>
          <w:spacing w:val="-4"/>
          <w:lang w:eastAsia="ru-RU"/>
        </w:rPr>
        <w:t>0</w:t>
      </w:r>
      <w:r w:rsidRPr="00806CDD">
        <w:rPr>
          <w:rFonts w:ascii="Times New Roman" w:eastAsia="Calibri" w:hAnsi="Times New Roman" w:cs="Times New Roman"/>
          <w:spacing w:val="-4"/>
          <w:lang w:eastAsia="ru-RU"/>
        </w:rPr>
        <w:t xml:space="preserve"> штук.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pacing w:val="-4"/>
          <w:lang w:eastAsia="ru-RU"/>
        </w:rPr>
      </w:pPr>
      <w:r w:rsidRPr="00806CDD">
        <w:rPr>
          <w:rFonts w:ascii="Times New Roman" w:eastAsia="Calibri" w:hAnsi="Times New Roman" w:cs="Times New Roman"/>
          <w:spacing w:val="-4"/>
          <w:lang w:eastAsia="ru-RU"/>
        </w:rPr>
        <w:t>Данный показатель рассчитывается следующим образом:</w:t>
      </w:r>
    </w:p>
    <w:p w:rsidR="00AA1149" w:rsidRPr="00AA1149" w:rsidRDefault="00AA1149" w:rsidP="00AA1149">
      <w:pPr>
        <w:widowControl w:val="0"/>
        <w:spacing w:after="0" w:line="240" w:lineRule="auto"/>
        <w:ind w:firstLine="601"/>
        <w:rPr>
          <w:rFonts w:ascii="Times New Roman" w:eastAsia="Calibri" w:hAnsi="Times New Roman" w:cs="Times New Roman"/>
          <w:spacing w:val="-4"/>
          <w:lang w:eastAsia="ru-RU"/>
        </w:rPr>
      </w:pPr>
      <w:r w:rsidRPr="00AA1149">
        <w:rPr>
          <w:rFonts w:ascii="Times New Roman" w:eastAsia="Calibri" w:hAnsi="Times New Roman" w:cs="Times New Roman"/>
          <w:spacing w:val="-4"/>
          <w:lang w:eastAsia="ru-RU"/>
        </w:rPr>
        <w:lastRenderedPageBreak/>
        <w:t>Количество баллов, присуждаемых по показателю (</w:t>
      </w:r>
      <w:r w:rsidRPr="00AA1149">
        <w:rPr>
          <w:rFonts w:ascii="Times New Roman" w:eastAsia="Calibri" w:hAnsi="Times New Roman" w:cs="Times New Roman"/>
          <w:spacing w:val="-4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spacing w:val="-4"/>
          <w:lang w:eastAsia="ru-RU"/>
        </w:rPr>
        <w:t>2), определяется по формуле:</w:t>
      </w:r>
    </w:p>
    <w:p w:rsidR="00AA1149" w:rsidRPr="00AA1149" w:rsidRDefault="00AA1149" w:rsidP="00AA1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AA1149">
        <w:rPr>
          <w:rFonts w:ascii="Times New Roman" w:eastAsia="Times New Roman" w:hAnsi="Times New Roman" w:cs="Times New Roman"/>
          <w:lang w:val="en-US" w:eastAsia="ru-RU"/>
        </w:rPr>
        <w:t>b</w:t>
      </w:r>
      <w:r w:rsidRPr="00AA1149">
        <w:rPr>
          <w:rFonts w:ascii="Times New Roman" w:eastAsia="Times New Roman" w:hAnsi="Times New Roman" w:cs="Times New Roman"/>
          <w:lang w:eastAsia="ru-RU"/>
        </w:rPr>
        <w:t>2 = КЗ х 100 х (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AA1149">
        <w:rPr>
          <w:rFonts w:ascii="Times New Roman" w:eastAsia="Times New Roman" w:hAnsi="Times New Roman" w:cs="Times New Roman"/>
          <w:lang w:eastAsia="ru-RU"/>
        </w:rPr>
        <w:t>К</w:t>
      </w:r>
      <w:r w:rsidRPr="00AA1149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Times New Roman" w:hAnsi="Times New Roman" w:cs="Times New Roman"/>
          <w:lang w:eastAsia="ru-RU"/>
        </w:rPr>
        <w:t>),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КЗ - коэффициент значимости показателя;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eastAsia="ru-RU"/>
        </w:rPr>
        <w:t>К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max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lang w:eastAsia="ru-RU"/>
        </w:rPr>
      </w:pP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=КЗ х(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 +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2)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 xml:space="preserve">1, </w:t>
      </w:r>
      <w:r w:rsidRPr="00AA1149">
        <w:rPr>
          <w:rFonts w:ascii="Times New Roman" w:eastAsia="Calibri" w:hAnsi="Times New Roman" w:cs="Times New Roman"/>
          <w:lang w:val="en-US" w:eastAsia="ru-RU"/>
        </w:rPr>
        <w:t>b</w:t>
      </w:r>
      <w:r w:rsidRPr="00AA1149">
        <w:rPr>
          <w:rFonts w:ascii="Times New Roman" w:eastAsia="Calibri" w:hAnsi="Times New Roman" w:cs="Times New Roman"/>
          <w:lang w:eastAsia="ru-RU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 рейтинг (количество баллов)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Расчет итогового рейтинга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 xml:space="preserve"> = </w:t>
      </w: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+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где: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>итог</w:t>
      </w:r>
      <w:r w:rsidRPr="00AA1149">
        <w:rPr>
          <w:rFonts w:ascii="Times New Roman" w:eastAsia="Calibri" w:hAnsi="Times New Roman" w:cs="Times New Roman"/>
          <w:lang w:eastAsia="ru-RU"/>
        </w:rPr>
        <w:t>-</w:t>
      </w:r>
      <w:r w:rsidRPr="00AA1149">
        <w:rPr>
          <w:rFonts w:ascii="Times New Roman" w:eastAsia="Calibri" w:hAnsi="Times New Roman" w:cs="Times New Roman"/>
          <w:vertAlign w:val="subscript"/>
          <w:lang w:eastAsia="ru-RU"/>
        </w:rPr>
        <w:t xml:space="preserve"> </w:t>
      </w:r>
      <w:r w:rsidRPr="00AA1149">
        <w:rPr>
          <w:rFonts w:ascii="Times New Roman" w:eastAsia="Calibri" w:hAnsi="Times New Roman" w:cs="Times New Roman"/>
          <w:lang w:eastAsia="ru-RU"/>
        </w:rPr>
        <w:t xml:space="preserve">итоговый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–ой заявке;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val="en-US" w:eastAsia="ru-RU"/>
        </w:rPr>
        <w:t>Ra</w:t>
      </w:r>
      <w:r w:rsidRPr="00AA1149">
        <w:rPr>
          <w:rFonts w:ascii="Times New Roman" w:eastAsia="Calibri" w:hAnsi="Times New Roman" w:cs="Times New Roman"/>
          <w:lang w:eastAsia="ru-RU"/>
        </w:rPr>
        <w:t xml:space="preserve"> –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«цена контракта»;</w:t>
      </w:r>
    </w:p>
    <w:p w:rsidR="00AA1149" w:rsidRPr="00AA1149" w:rsidRDefault="00AA1149" w:rsidP="00AA114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Rb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 xml:space="preserve"> - рейтинг, присуждаемый </w:t>
      </w:r>
      <w:proofErr w:type="spellStart"/>
      <w:r w:rsidRPr="00AA1149">
        <w:rPr>
          <w:rFonts w:ascii="Times New Roman" w:eastAsia="Calibri" w:hAnsi="Times New Roman" w:cs="Times New Roman"/>
          <w:lang w:val="en-US" w:eastAsia="ru-RU"/>
        </w:rPr>
        <w:t>i</w:t>
      </w:r>
      <w:proofErr w:type="spellEnd"/>
      <w:r w:rsidRPr="00AA1149">
        <w:rPr>
          <w:rFonts w:ascii="Times New Roman" w:eastAsia="Calibri" w:hAnsi="Times New Roman" w:cs="Times New Roman"/>
          <w:lang w:eastAsia="ru-RU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AA1149" w:rsidRPr="00AA1149" w:rsidRDefault="00AA1149" w:rsidP="00AA114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AA1149">
        <w:rPr>
          <w:rFonts w:ascii="Times New Roman" w:eastAsia="Calibri" w:hAnsi="Times New Roman" w:cs="Times New Roman"/>
          <w:b/>
          <w:lang w:eastAsia="ru-RU"/>
        </w:rPr>
        <w:t>Порядок оценки заявок по критериям оценки заявок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Для оценки заявок по каждому критерию оценки используется 100–балльная шкала оценки.</w:t>
      </w:r>
    </w:p>
    <w:p w:rsidR="00AA1149" w:rsidRPr="00AA1149" w:rsidRDefault="00AA1149" w:rsidP="00AA114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AA1149">
        <w:rPr>
          <w:rFonts w:ascii="Times New Roman" w:eastAsia="Calibri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AA1149" w:rsidRDefault="00AA1149" w:rsidP="00AA1149">
      <w:r w:rsidRPr="00AA1149">
        <w:rPr>
          <w:rFonts w:ascii="Times New Roman" w:eastAsia="Calibri" w:hAnsi="Times New Roman"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A1149" w:rsidRDefault="00AA1149"/>
    <w:p w:rsidR="00AA1149" w:rsidRDefault="00AA1149"/>
    <w:sectPr w:rsidR="00AA1149" w:rsidSect="00AA11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07"/>
    <w:rsid w:val="002561BF"/>
    <w:rsid w:val="005B45AC"/>
    <w:rsid w:val="006E6707"/>
    <w:rsid w:val="00806CDD"/>
    <w:rsid w:val="00AA1149"/>
    <w:rsid w:val="00B33662"/>
    <w:rsid w:val="00B5273C"/>
    <w:rsid w:val="00DC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5D69E-0A78-4EBC-A22B-9DD5753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Корчагина Светлана Алексеевна</cp:lastModifiedBy>
  <cp:revision>5</cp:revision>
  <dcterms:created xsi:type="dcterms:W3CDTF">2019-08-23T09:56:00Z</dcterms:created>
  <dcterms:modified xsi:type="dcterms:W3CDTF">2019-12-16T11:11:00Z</dcterms:modified>
</cp:coreProperties>
</file>