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194843">
                    <w:rPr>
                      <w:i/>
                      <w:sz w:val="22"/>
                      <w:szCs w:val="22"/>
                    </w:rPr>
                    <w:t xml:space="preserve">врачей-гастроэнтерологов, врачей-пульмонологов, </w:t>
                  </w:r>
                  <w:r w:rsidR="006758E2">
                    <w:rPr>
                      <w:i/>
                    </w:rPr>
                    <w:t>врачей-</w:t>
                  </w:r>
                  <w:r w:rsidR="002145EB">
                    <w:rPr>
                      <w:i/>
                    </w:rPr>
                    <w:t>травматологов</w:t>
                  </w:r>
                  <w:r w:rsidR="006758E2">
                    <w:rPr>
                      <w:i/>
                    </w:rPr>
                    <w:t>, врачей-</w:t>
                  </w:r>
                  <w:r w:rsidR="002145EB">
                    <w:rPr>
                      <w:i/>
                    </w:rPr>
                    <w:t>ортопедов</w:t>
                  </w:r>
                  <w:r w:rsidR="00817320" w:rsidRPr="00817320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>3 врачей (из них врач-</w:t>
                  </w:r>
                  <w:r w:rsidR="002145EB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врач-</w:t>
                  </w:r>
                  <w:r w:rsidR="00194843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F5446F">
                    <w:rPr>
                      <w:rFonts w:ascii="Times New Roman" w:hAnsi="Times New Roman"/>
                      <w:sz w:val="22"/>
                      <w:szCs w:val="24"/>
                    </w:rPr>
                    <w:t>- не менее 1 человека</w:t>
                  </w:r>
                  <w:r w:rsidR="00731B66">
                    <w:rPr>
                      <w:rFonts w:ascii="Times New Roman" w:hAnsi="Times New Roman"/>
                      <w:sz w:val="22"/>
                      <w:szCs w:val="24"/>
                    </w:rPr>
                    <w:t>,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врач-</w:t>
                  </w:r>
                  <w:r w:rsidR="00194843"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F5446F" w:rsidP="00194843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2145EB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врач-</w:t>
                  </w:r>
                  <w:r w:rsidR="00194843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r w:rsidR="002145E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bookmarkStart w:id="1" w:name="_GoBack"/>
                  <w:bookmarkEnd w:id="1"/>
                  <w:r w:rsidR="002145EB">
                    <w:rPr>
                      <w:rFonts w:ascii="Times New Roman" w:hAnsi="Times New Roman"/>
                      <w:sz w:val="22"/>
                      <w:szCs w:val="24"/>
                    </w:rPr>
                    <w:t>1 человека, врач-ортопед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, вра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ч-</w:t>
                  </w:r>
                  <w:r w:rsidR="00194843"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6F4FA6" w:rsidRPr="000579B7" w:rsidRDefault="006F4FA6" w:rsidP="00E51D11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6F4FA6" w:rsidRDefault="006F4FA6" w:rsidP="00E51D11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</w:t>
                  </w:r>
                  <w:r w:rsidR="00960194">
                    <w:rPr>
                      <w:sz w:val="22"/>
                      <w:szCs w:val="22"/>
                    </w:rPr>
                    <w:t xml:space="preserve">услуг </w:t>
                  </w:r>
                  <w:r w:rsidRPr="00D93BBF">
                    <w:rPr>
                      <w:sz w:val="22"/>
                      <w:szCs w:val="22"/>
                    </w:rPr>
                    <w:t xml:space="preserve">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6F4FA6" w:rsidRPr="00D93BBF" w:rsidRDefault="00731B66" w:rsidP="00E51D11"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="006F4FA6"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г. </w:t>
                  </w:r>
                  <w:r w:rsidR="006F4FA6">
                    <w:rPr>
                      <w:sz w:val="22"/>
                      <w:szCs w:val="22"/>
                    </w:rPr>
                    <w:t>по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="006F4FA6">
                    <w:rPr>
                      <w:sz w:val="22"/>
                      <w:szCs w:val="22"/>
                    </w:rPr>
                    <w:t xml:space="preserve"> г. в соответствии </w:t>
                  </w:r>
                  <w:r w:rsidR="006F4FA6"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6F4FA6" w:rsidRPr="00D93BBF">
                    <w:rPr>
                      <w:sz w:val="22"/>
                      <w:szCs w:val="22"/>
                    </w:rPr>
                    <w:t>определяемая</w:t>
                  </w:r>
                  <w:proofErr w:type="gramEnd"/>
                  <w:r w:rsidR="006F4FA6" w:rsidRPr="00D93BBF">
                    <w:rPr>
                      <w:sz w:val="22"/>
                      <w:szCs w:val="22"/>
                    </w:rPr>
                    <w:t xml:space="preserve">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="006F4FA6"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0579B7" w:rsidRDefault="006F4FA6" w:rsidP="00E51D11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</w:t>
                  </w:r>
                  <w:r w:rsidRPr="00D93BBF">
                    <w:rPr>
                      <w:sz w:val="22"/>
                      <w:szCs w:val="22"/>
                    </w:rPr>
                    <w:lastRenderedPageBreak/>
                    <w:t>нарушение договорных обязательств, к учету при оценке заявок не принимаются</w:t>
                  </w:r>
                </w:p>
                <w:p w:rsidR="006F4FA6" w:rsidRDefault="006F4FA6" w:rsidP="00E51D11"/>
                <w:p w:rsidR="006F4FA6" w:rsidRPr="00542A45" w:rsidRDefault="006F4FA6" w:rsidP="00E51D11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</w:t>
                  </w:r>
                  <w:r w:rsidR="00960194">
                    <w:rPr>
                      <w:sz w:val="22"/>
                      <w:szCs w:val="22"/>
                    </w:rPr>
                    <w:t>ю</w:t>
                  </w:r>
                  <w:r>
                    <w:rPr>
                      <w:sz w:val="22"/>
                      <w:szCs w:val="22"/>
                    </w:rPr>
                    <w:t>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6F4FA6" w:rsidRDefault="006F4FA6" w:rsidP="00E51D11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9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A2690">
                    <w:rPr>
                      <w:sz w:val="22"/>
                      <w:szCs w:val="22"/>
                    </w:rPr>
                    <w:t>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6F4FA6" w:rsidRPr="00EA77A4" w:rsidRDefault="006F4FA6" w:rsidP="00E51D11"/>
                <w:p w:rsidR="006F4FA6" w:rsidRPr="00EA77A4" w:rsidRDefault="006F4FA6" w:rsidP="00E51D11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7D85A1E" wp14:editId="02060486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6F4FA6" w:rsidRPr="00EA77A4" w:rsidRDefault="006F4FA6" w:rsidP="00E51D11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BE83111" wp14:editId="55AF2F58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6F4FA6" w:rsidRPr="00EA77A4" w:rsidRDefault="006F4FA6" w:rsidP="00E51D11"/>
                <w:p w:rsidR="006F4FA6" w:rsidRPr="00EA77A4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B82F77" wp14:editId="0101C2AC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E51D11"/>
                <w:p w:rsidR="006F4FA6" w:rsidRPr="00EA77A4" w:rsidRDefault="006F4FA6" w:rsidP="00E51D11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B95FD2D" wp14:editId="041E8623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6F4FA6" w:rsidRPr="00EA77A4" w:rsidRDefault="006F4FA6" w:rsidP="00E51D11"/>
                <w:p w:rsidR="006F4FA6" w:rsidRPr="00EA77A4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20CA30A" wp14:editId="59D7848F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E51D11"/>
                <w:p w:rsidR="006F4FA6" w:rsidRPr="00EA77A4" w:rsidRDefault="006F4FA6" w:rsidP="00E51D11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053831" wp14:editId="2F498C43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6F4FA6" w:rsidRDefault="006F4FA6" w:rsidP="00E51D11">
                  <w:pPr>
                    <w:rPr>
                      <w:sz w:val="22"/>
                      <w:szCs w:val="22"/>
                    </w:rPr>
                  </w:pPr>
                </w:p>
                <w:p w:rsidR="006F4FA6" w:rsidRPr="00EA77A4" w:rsidRDefault="006F4FA6" w:rsidP="00E51D11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6F4FA6" w:rsidRPr="00EA77A4" w:rsidRDefault="006F4FA6" w:rsidP="00E51D11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6F4FA6" w:rsidRPr="00EA77A4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396C5BA" wp14:editId="3A2C2CD0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6F4FA6" w:rsidRPr="00EA77A4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BC002E6" wp14:editId="203C1B81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6F4FA6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F7F78F" wp14:editId="0FE0FEAC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6F4FA6" w:rsidRPr="00EA77A4" w:rsidRDefault="006F4FA6" w:rsidP="00E51D11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</w:t>
                  </w:r>
                  <w:r w:rsidR="00ED740E" w:rsidRPr="00ED740E">
                    <w:rPr>
                      <w:sz w:val="22"/>
                      <w:szCs w:val="22"/>
                    </w:rPr>
                    <w:t>7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D93BBF">
                    <w:rPr>
                      <w:sz w:val="22"/>
                      <w:szCs w:val="22"/>
                    </w:rPr>
                    <w:t xml:space="preserve">о </w:t>
                  </w:r>
                  <w:r w:rsidR="00ED740E">
                    <w:rPr>
                      <w:sz w:val="22"/>
                      <w:szCs w:val="22"/>
                    </w:rPr>
                    <w:t>20</w:t>
                  </w:r>
                  <w:r w:rsidR="00ED740E" w:rsidRPr="00ED740E">
                    <w:rPr>
                      <w:sz w:val="22"/>
                      <w:szCs w:val="22"/>
                    </w:rPr>
                    <w:t>19</w:t>
                  </w:r>
                  <w:r>
                    <w:rPr>
                      <w:sz w:val="22"/>
                      <w:szCs w:val="22"/>
                    </w:rPr>
                    <w:t xml:space="preserve"> в соответствии </w:t>
                  </w:r>
                  <w:r w:rsidRPr="00542A45">
                    <w:rPr>
                      <w:sz w:val="22"/>
                      <w:szCs w:val="22"/>
                    </w:rPr>
                    <w:t xml:space="preserve">с Федеральным законом от 05 апреля 2013 года № </w:t>
                  </w:r>
                  <w:r w:rsidRPr="00542A45">
                    <w:rPr>
                      <w:sz w:val="22"/>
                      <w:szCs w:val="22"/>
                    </w:rPr>
                    <w:lastRenderedPageBreak/>
                    <w:t>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6F4FA6" w:rsidRPr="00B05F65" w:rsidRDefault="006F4FA6" w:rsidP="00E51D11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596B82B" wp14:editId="42241F7D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066240"/>
    <w:rsid w:val="001735B6"/>
    <w:rsid w:val="00194843"/>
    <w:rsid w:val="001C7781"/>
    <w:rsid w:val="002145EB"/>
    <w:rsid w:val="002B43A8"/>
    <w:rsid w:val="00315FAA"/>
    <w:rsid w:val="003F571D"/>
    <w:rsid w:val="006758E2"/>
    <w:rsid w:val="006F4FA6"/>
    <w:rsid w:val="006F69FB"/>
    <w:rsid w:val="00731B66"/>
    <w:rsid w:val="00817320"/>
    <w:rsid w:val="00960194"/>
    <w:rsid w:val="00A32735"/>
    <w:rsid w:val="00A33E92"/>
    <w:rsid w:val="00A342E6"/>
    <w:rsid w:val="00AC0D55"/>
    <w:rsid w:val="00BC77D0"/>
    <w:rsid w:val="00BF4B43"/>
    <w:rsid w:val="00C221AF"/>
    <w:rsid w:val="00DD0326"/>
    <w:rsid w:val="00E5033D"/>
    <w:rsid w:val="00E506E5"/>
    <w:rsid w:val="00E51D11"/>
    <w:rsid w:val="00E75037"/>
    <w:rsid w:val="00ED740E"/>
    <w:rsid w:val="00F07901"/>
    <w:rsid w:val="00F5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3.emf"/><Relationship Id="rId5" Type="http://schemas.openxmlformats.org/officeDocument/2006/relationships/settings" Target="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hyperlink" Target="http://zakupki.gov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30C1-0575-4A45-AF91-E7E147FC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20</cp:revision>
  <cp:lastPrinted>2020-02-17T12:11:00Z</cp:lastPrinted>
  <dcterms:created xsi:type="dcterms:W3CDTF">2019-11-27T07:47:00Z</dcterms:created>
  <dcterms:modified xsi:type="dcterms:W3CDTF">2020-02-21T10:43:00Z</dcterms:modified>
</cp:coreProperties>
</file>