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6" w:rsidRPr="00230EF5" w:rsidRDefault="00207026" w:rsidP="00207026">
      <w:pPr>
        <w:keepNext/>
        <w:keepLines/>
        <w:snapToGrid w:val="0"/>
        <w:jc w:val="both"/>
        <w:rPr>
          <w:b/>
          <w:sz w:val="25"/>
          <w:szCs w:val="25"/>
        </w:rPr>
      </w:pPr>
      <w:r w:rsidRPr="00230EF5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207026" w:rsidRPr="00230EF5" w:rsidRDefault="00207026" w:rsidP="00207026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70%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0,7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207026" w:rsidRPr="00230EF5" w:rsidRDefault="00207026" w:rsidP="00207026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207026" w:rsidRPr="00230EF5" w:rsidRDefault="00207026" w:rsidP="00207026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&gt; 0,</w:t>
      </w:r>
    </w:p>
    <w:p w:rsidR="00207026" w:rsidRPr="00230EF5" w:rsidRDefault="00207026" w:rsidP="00207026">
      <w:pPr>
        <w:suppressAutoHyphens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50950" cy="5270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sz w:val="25"/>
          <w:szCs w:val="25"/>
          <w:lang w:eastAsia="ru-RU"/>
        </w:rPr>
        <w:t>,</w:t>
      </w:r>
    </w:p>
    <w:p w:rsidR="00207026" w:rsidRPr="00230EF5" w:rsidRDefault="00207026" w:rsidP="00207026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207026" w:rsidRPr="00230EF5" w:rsidRDefault="00207026" w:rsidP="00207026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0040" cy="22415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230EF5">
        <w:rPr>
          <w:sz w:val="25"/>
          <w:szCs w:val="25"/>
          <w:lang w:eastAsia="ru-RU"/>
        </w:rPr>
        <w:t>.</w:t>
      </w:r>
    </w:p>
    <w:p w:rsidR="00207026" w:rsidRPr="00230EF5" w:rsidRDefault="00207026" w:rsidP="00207026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215" cy="2241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207026" w:rsidRPr="00230EF5" w:rsidRDefault="00207026" w:rsidP="00207026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&lt; 0,</w:t>
      </w:r>
    </w:p>
    <w:p w:rsidR="00207026" w:rsidRPr="00230EF5" w:rsidRDefault="00207026" w:rsidP="0020702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727835" cy="5556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207026" w:rsidRPr="00230EF5" w:rsidRDefault="00207026" w:rsidP="00207026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207026" w:rsidRPr="00230EF5" w:rsidRDefault="00207026" w:rsidP="00207026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max</w:t>
      </w:r>
      <w:proofErr w:type="spellEnd"/>
      <w:r w:rsidRPr="00230EF5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207026" w:rsidRPr="00230EF5" w:rsidRDefault="00207026" w:rsidP="00207026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215" cy="224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207026" w:rsidRPr="00230EF5" w:rsidRDefault="00207026" w:rsidP="00207026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207026" w:rsidRPr="00230EF5" w:rsidRDefault="00207026" w:rsidP="00207026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07026" w:rsidRPr="00230EF5" w:rsidRDefault="00207026" w:rsidP="00207026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x 0,7</w:t>
      </w:r>
    </w:p>
    <w:p w:rsidR="00207026" w:rsidRPr="00230EF5" w:rsidRDefault="00207026" w:rsidP="00207026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207026" w:rsidRPr="00230EF5" w:rsidRDefault="00207026" w:rsidP="00207026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Критерий, характеризующийся как </w:t>
      </w:r>
      <w:proofErr w:type="spellStart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>нестоимостной</w:t>
      </w:r>
      <w:proofErr w:type="spellEnd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 критерий оценки: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Величина значимости критерия - 30 %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Коэффициент значимости критерия оценки - 0,30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Коэффициент значимости критерия оценки - 0,30 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Применяемые показатели данного критерия:</w:t>
      </w:r>
    </w:p>
    <w:p w:rsidR="00207026" w:rsidRPr="00230EF5" w:rsidRDefault="00207026" w:rsidP="00207026">
      <w:pPr>
        <w:widowControl w:val="0"/>
        <w:suppressAutoHyphens w:val="0"/>
        <w:spacing w:line="312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207026" w:rsidRPr="00230EF5" w:rsidRDefault="00207026" w:rsidP="00207026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показателя (баллы): 100 баллов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0,40</w:t>
      </w:r>
    </w:p>
    <w:p w:rsidR="00207026" w:rsidRPr="00230EF5" w:rsidRDefault="00207026" w:rsidP="00207026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Наличие у участника закупки опыта по успешной поставке товаров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онтракте должно быть не менее 25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0 штук.</w:t>
      </w:r>
    </w:p>
    <w:p w:rsidR="00207026" w:rsidRPr="00230EF5" w:rsidRDefault="00207026" w:rsidP="00207026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207026" w:rsidRPr="00230EF5" w:rsidRDefault="00207026" w:rsidP="00207026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207026" w:rsidRPr="00230EF5" w:rsidRDefault="00207026" w:rsidP="00207026">
      <w:pPr>
        <w:widowControl w:val="0"/>
        <w:tabs>
          <w:tab w:val="right" w:pos="10114"/>
        </w:tabs>
        <w:suppressAutoHyphens w:val="0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1), определяется по формуле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ab/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en-US"/>
        </w:rPr>
      </w:pP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1= КЗ х 100 х 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(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Ki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max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)</w:t>
      </w:r>
    </w:p>
    <w:p w:rsidR="00207026" w:rsidRPr="00230EF5" w:rsidRDefault="00207026" w:rsidP="00207026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207026" w:rsidRPr="00230EF5" w:rsidRDefault="00207026" w:rsidP="00207026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207026" w:rsidRPr="00230EF5" w:rsidRDefault="00207026" w:rsidP="00207026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207026" w:rsidRPr="00230EF5" w:rsidRDefault="00207026" w:rsidP="00207026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207026" w:rsidRPr="00230EF5" w:rsidRDefault="00207026" w:rsidP="00207026">
      <w:pPr>
        <w:widowControl w:val="0"/>
        <w:suppressAutoHyphens w:val="0"/>
        <w:ind w:firstLine="76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0,60 </w:t>
      </w:r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207026" w:rsidRPr="00230EF5" w:rsidRDefault="00207026" w:rsidP="00207026">
      <w:pPr>
        <w:widowControl w:val="0"/>
        <w:tabs>
          <w:tab w:val="left" w:leader="underscore" w:pos="6446"/>
        </w:tabs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230EF5">
        <w:rPr>
          <w:color w:val="000000"/>
          <w:sz w:val="25"/>
          <w:szCs w:val="25"/>
          <w:lang w:eastAsia="ru-RU" w:bidi="ru-RU"/>
        </w:rPr>
        <w:t>и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color w:val="000000"/>
          <w:sz w:val="25"/>
          <w:szCs w:val="25"/>
          <w:lang w:eastAsia="ru-RU" w:bidi="ru-RU"/>
        </w:rPr>
        <w:t>25</w:t>
      </w:r>
      <w:r w:rsidRPr="00230EF5">
        <w:rPr>
          <w:color w:val="000000"/>
          <w:sz w:val="25"/>
          <w:szCs w:val="25"/>
          <w:lang w:eastAsia="ru-RU" w:bidi="ru-RU"/>
        </w:rPr>
        <w:t>0 штук.</w:t>
      </w:r>
    </w:p>
    <w:p w:rsidR="00207026" w:rsidRPr="00230EF5" w:rsidRDefault="00207026" w:rsidP="00207026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207026" w:rsidRPr="00230EF5" w:rsidRDefault="00207026" w:rsidP="00207026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>2), определяется по формуле:</w:t>
      </w:r>
    </w:p>
    <w:p w:rsidR="00207026" w:rsidRPr="00230EF5" w:rsidRDefault="00207026" w:rsidP="00207026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 xml:space="preserve">2= КЗ х 100 х </w:t>
      </w:r>
      <w:r w:rsidRPr="00230EF5">
        <w:rPr>
          <w:color w:val="000000"/>
          <w:sz w:val="25"/>
          <w:szCs w:val="25"/>
          <w:lang w:eastAsia="en-US" w:bidi="en-US"/>
        </w:rPr>
        <w:t>(</w:t>
      </w:r>
      <w:r w:rsidRPr="00230EF5">
        <w:rPr>
          <w:color w:val="000000"/>
          <w:sz w:val="25"/>
          <w:szCs w:val="25"/>
          <w:lang w:val="en-US" w:eastAsia="en-US" w:bidi="en-US"/>
        </w:rPr>
        <w:t>Ki</w:t>
      </w:r>
      <w:r w:rsidRPr="00230EF5">
        <w:rPr>
          <w:color w:val="000000"/>
          <w:sz w:val="25"/>
          <w:szCs w:val="25"/>
          <w:lang w:eastAsia="en-US" w:bidi="en-US"/>
        </w:rPr>
        <w:t xml:space="preserve"> </w:t>
      </w:r>
      <w:r w:rsidRPr="00230EF5">
        <w:rPr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color w:val="000000"/>
          <w:sz w:val="25"/>
          <w:szCs w:val="25"/>
          <w:lang w:val="en-US" w:eastAsia="ru-RU" w:bidi="ru-RU"/>
        </w:rPr>
        <w:t>m</w:t>
      </w:r>
      <w:r w:rsidRPr="00230EF5">
        <w:rPr>
          <w:color w:val="000000"/>
          <w:sz w:val="25"/>
          <w:szCs w:val="25"/>
          <w:lang w:eastAsia="ru-RU" w:bidi="ru-RU"/>
        </w:rPr>
        <w:t>ах)</w:t>
      </w:r>
    </w:p>
    <w:p w:rsidR="00207026" w:rsidRPr="00230EF5" w:rsidRDefault="00207026" w:rsidP="00207026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207026" w:rsidRPr="00230EF5" w:rsidRDefault="00207026" w:rsidP="00207026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207026" w:rsidRPr="00230EF5" w:rsidRDefault="00207026" w:rsidP="00207026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207026" w:rsidRPr="00230EF5" w:rsidRDefault="00207026" w:rsidP="00207026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 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7026" w:rsidRPr="00230EF5" w:rsidRDefault="00207026" w:rsidP="00207026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репутации, специалистов и иных работников определенного уровня квалификации».</w:t>
      </w:r>
    </w:p>
    <w:p w:rsidR="00207026" w:rsidRPr="00230EF5" w:rsidRDefault="00207026" w:rsidP="00207026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3. Расчет итогового рейтинга</w:t>
      </w:r>
    </w:p>
    <w:p w:rsidR="00207026" w:rsidRPr="00230EF5" w:rsidRDefault="00207026" w:rsidP="00207026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207026" w:rsidRPr="00230EF5" w:rsidRDefault="00207026" w:rsidP="00207026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207026" w:rsidRPr="00230EF5" w:rsidRDefault="00207026" w:rsidP="00207026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207026" w:rsidRPr="00230EF5" w:rsidRDefault="00207026" w:rsidP="00207026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207026" w:rsidRPr="00230EF5" w:rsidRDefault="00207026" w:rsidP="00207026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7026" w:rsidRPr="00230EF5" w:rsidRDefault="00207026" w:rsidP="00207026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Порядок оценки заявок по критериям оценки заявок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Сумма величин значимости критериев оценки, применяемых заказчиком, составляет 100 процентов. 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Для оценки заявок по каждому критерию оценки используется 100-балльная шкала оценки. </w:t>
      </w:r>
    </w:p>
    <w:p w:rsidR="00207026" w:rsidRPr="00230EF5" w:rsidRDefault="00207026" w:rsidP="00207026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Итоговый рейтинг заявки вычисляется как сумма рейтингов по каждому критерию оценки заявки. </w:t>
      </w:r>
    </w:p>
    <w:p w:rsidR="00463BA7" w:rsidRDefault="00207026" w:rsidP="00207026"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46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8"/>
    <w:rsid w:val="00207026"/>
    <w:rsid w:val="00463BA7"/>
    <w:rsid w:val="00D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2020-08-07T11:38:00Z</dcterms:created>
  <dcterms:modified xsi:type="dcterms:W3CDTF">2020-08-07T11:38:00Z</dcterms:modified>
</cp:coreProperties>
</file>