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7"/>
      </w:tblGrid>
      <w:tr w:rsidR="002A0D67" w:rsidRPr="00D15D96" w:rsidTr="0097227B">
        <w:trPr>
          <w:trHeight w:val="7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D67" w:rsidRPr="00D15D96" w:rsidRDefault="002A0D67" w:rsidP="0097227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Критерии оценки заявок на участие в открытом конкурсе, величины значимости этих критериев. Порядок рассмотрения и оценки заявок на участие в открытом конкурсе в электронной форме</w:t>
            </w:r>
          </w:p>
        </w:tc>
      </w:tr>
      <w:tr w:rsidR="002A0D67" w:rsidRPr="00D15D96" w:rsidTr="0097227B">
        <w:trPr>
          <w:trHeight w:val="7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67" w:rsidRPr="00D15D96" w:rsidRDefault="002A0D67" w:rsidP="009722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Конкурсная комиссия осуществляет рассмотрение и оценку заявок, поданных участниками закупки, признанными участниками конкурса. Оценка заявок осуществляется в соответствии с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      </w:r>
          </w:p>
          <w:p w:rsidR="002A0D67" w:rsidRPr="00D15D96" w:rsidRDefault="002A0D67" w:rsidP="009722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Сумма величин значимости критериев оценки заявок,</w:t>
            </w:r>
            <w:r w:rsidRPr="00D15D96">
              <w:rPr>
                <w:bCs/>
                <w:sz w:val="22"/>
                <w:szCs w:val="22"/>
              </w:rPr>
              <w:t xml:space="preserve"> установленных в настоящей конкурсной документации, составляет</w:t>
            </w:r>
            <w:r w:rsidRPr="00D15D96">
              <w:rPr>
                <w:b/>
                <w:bCs/>
                <w:sz w:val="22"/>
                <w:szCs w:val="22"/>
              </w:rPr>
              <w:t xml:space="preserve"> </w:t>
            </w:r>
            <w:r w:rsidRPr="00D15D96">
              <w:rPr>
                <w:b/>
                <w:bCs/>
                <w:sz w:val="22"/>
                <w:szCs w:val="22"/>
                <w:u w:val="single"/>
              </w:rPr>
              <w:t>100 % (сто процентов), из которых</w:t>
            </w:r>
            <w:r w:rsidRPr="00D15D96">
              <w:rPr>
                <w:bCs/>
                <w:sz w:val="22"/>
                <w:szCs w:val="22"/>
              </w:rPr>
              <w:t>:</w:t>
            </w:r>
          </w:p>
          <w:tbl>
            <w:tblPr>
              <w:tblW w:w="94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345"/>
              <w:gridCol w:w="2854"/>
              <w:gridCol w:w="993"/>
              <w:gridCol w:w="1134"/>
              <w:gridCol w:w="1701"/>
            </w:tblGrid>
            <w:tr w:rsidR="002A0D67" w:rsidRPr="00D15D96" w:rsidTr="0097227B">
              <w:trPr>
                <w:trHeight w:hRule="exact" w:val="2117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Номер критерия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spacing w:before="800"/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spacing w:before="800"/>
                    <w:ind w:left="10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Показатель оценки заявок на участие в конкурсе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Значимость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критерия,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Коэффициент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значимости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критерия/показателя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2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Обозначение</w:t>
                  </w:r>
                </w:p>
                <w:p w:rsidR="002A0D67" w:rsidRPr="00D15D96" w:rsidRDefault="002A0D67" w:rsidP="0097227B">
                  <w:pPr>
                    <w:spacing w:line="232" w:lineRule="auto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рейтинга по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критерию/показателю</w:t>
                  </w:r>
                </w:p>
              </w:tc>
            </w:tr>
            <w:tr w:rsidR="002A0D67" w:rsidRPr="00D15D96" w:rsidTr="0097227B">
              <w:trPr>
                <w:trHeight w:hRule="exact" w:val="4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b/>
                      <w:bCs/>
                      <w:sz w:val="22"/>
                      <w:szCs w:val="22"/>
                      <w:lang w:bidi="ru-RU"/>
                    </w:rPr>
                  </w:pPr>
                </w:p>
                <w:p w:rsidR="002A0D67" w:rsidRPr="00D15D96" w:rsidRDefault="002A0D67" w:rsidP="0097227B">
                  <w:pPr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СТОИМОСТНОЙ КРИТЕРИЙ ОЦЕНКИ</w:t>
                  </w:r>
                </w:p>
              </w:tc>
            </w:tr>
            <w:tr w:rsidR="002A0D67" w:rsidRPr="00D15D96" w:rsidTr="0097227B">
              <w:trPr>
                <w:trHeight w:hRule="exact" w:val="55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1.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«Цена контракта»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val="en-US"/>
                    </w:rPr>
                    <w:t>Ra</w:t>
                  </w:r>
                </w:p>
              </w:tc>
            </w:tr>
            <w:tr w:rsidR="002A0D67" w:rsidRPr="00D15D96" w:rsidTr="0097227B">
              <w:trPr>
                <w:trHeight w:hRule="exact" w:val="43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b/>
                      <w:bCs/>
                      <w:sz w:val="22"/>
                      <w:szCs w:val="22"/>
                      <w:lang w:bidi="ru-RU"/>
                    </w:rPr>
                  </w:pPr>
                </w:p>
                <w:p w:rsidR="002A0D67" w:rsidRPr="00D15D96" w:rsidRDefault="002A0D67" w:rsidP="0097227B">
                  <w:pPr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НЕСТОИМОСТНОЙ КРИТЕРИЙ ОЦЕНКИ</w:t>
                  </w:r>
                </w:p>
              </w:tc>
            </w:tr>
            <w:tr w:rsidR="002A0D67" w:rsidRPr="00D15D96" w:rsidTr="0097227B">
              <w:trPr>
                <w:trHeight w:hRule="exact" w:val="542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2.</w:t>
                  </w:r>
                </w:p>
              </w:tc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proofErr w:type="spellStart"/>
                  <w:r w:rsidRPr="00D15D96">
                    <w:rPr>
                      <w:b/>
                      <w:bCs/>
                      <w:sz w:val="22"/>
                      <w:szCs w:val="22"/>
                      <w:lang w:val="en-US"/>
                    </w:rPr>
                    <w:t>Rb</w:t>
                  </w:r>
                  <w:proofErr w:type="spellEnd"/>
                </w:p>
              </w:tc>
            </w:tr>
            <w:tr w:rsidR="002A0D67" w:rsidRPr="00D15D96" w:rsidTr="0097227B">
              <w:trPr>
                <w:trHeight w:hRule="exact" w:val="955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2.1. «Опыт участника конкурса по успешному выполнению работ по изготовлению протезов сопоставимого объема и характера»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proofErr w:type="spellStart"/>
                  <w:r w:rsidRPr="00D15D96">
                    <w:rPr>
                      <w:sz w:val="22"/>
                      <w:szCs w:val="22"/>
                      <w:lang w:val="en-US"/>
                    </w:rPr>
                    <w:t>bl</w:t>
                  </w:r>
                  <w:proofErr w:type="spellEnd"/>
                </w:p>
              </w:tc>
            </w:tr>
            <w:tr w:rsidR="002A0D67" w:rsidRPr="00D15D96" w:rsidTr="0097227B">
              <w:trPr>
                <w:trHeight w:hRule="exact" w:val="979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2.2. «Опыт участника конкурса по успешному выполнению работ по изготовлению протезов сопоставимого объема и характера»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val="en-US" w:bidi="ru-RU"/>
                    </w:rPr>
                    <w:t>b</w:t>
                  </w:r>
                  <w:r w:rsidRPr="00D15D96">
                    <w:rPr>
                      <w:sz w:val="22"/>
                      <w:szCs w:val="22"/>
                      <w:lang w:bidi="ru-RU"/>
                    </w:rPr>
                    <w:t>2</w:t>
                  </w:r>
                </w:p>
              </w:tc>
            </w:tr>
            <w:tr w:rsidR="002A0D67" w:rsidRPr="00D15D96" w:rsidTr="0097227B">
              <w:trPr>
                <w:trHeight w:hRule="exact" w:val="920"/>
              </w:trPr>
              <w:tc>
                <w:tcPr>
                  <w:tcW w:w="5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</w:tr>
          </w:tbl>
          <w:p w:rsidR="002A0D67" w:rsidRPr="00D15D96" w:rsidRDefault="002A0D67" w:rsidP="0097227B">
            <w:pPr>
              <w:jc w:val="both"/>
              <w:outlineLvl w:val="1"/>
              <w:rPr>
                <w:b/>
                <w:bCs/>
                <w:sz w:val="22"/>
                <w:szCs w:val="22"/>
                <w:lang w:bidi="ru-RU"/>
              </w:rPr>
            </w:pPr>
            <w:bookmarkStart w:id="0" w:name="bookmark3"/>
            <w:r w:rsidRPr="00D15D96">
              <w:rPr>
                <w:b/>
                <w:bCs/>
                <w:sz w:val="22"/>
                <w:szCs w:val="22"/>
                <w:lang w:bidi="ru-RU"/>
              </w:rPr>
              <w:t>СТОИМОСТНОЙ КРИТЕРИЙ ОЦЕНКИ:</w:t>
            </w:r>
            <w:bookmarkEnd w:id="0"/>
          </w:p>
          <w:p w:rsidR="002A0D67" w:rsidRPr="00D15D96" w:rsidRDefault="002A0D67" w:rsidP="0097227B">
            <w:pPr>
              <w:jc w:val="both"/>
              <w:outlineLvl w:val="1"/>
              <w:rPr>
                <w:b/>
                <w:bCs/>
                <w:sz w:val="22"/>
                <w:szCs w:val="22"/>
                <w:lang w:bidi="ru-RU"/>
              </w:rPr>
            </w:pPr>
            <w:bookmarkStart w:id="1" w:name="bookmark4"/>
            <w:r w:rsidRPr="00D15D96">
              <w:rPr>
                <w:b/>
                <w:bCs/>
                <w:sz w:val="22"/>
                <w:szCs w:val="22"/>
                <w:lang w:bidi="ru-RU"/>
              </w:rPr>
              <w:t>1. «ЦЕНА КОНТРАКТА»</w:t>
            </w:r>
            <w:bookmarkEnd w:id="1"/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 xml:space="preserve">Величина значимости критерия «цена контракта» (%) - </w:t>
            </w:r>
            <w:r w:rsidRPr="00D15D96">
              <w:rPr>
                <w:b/>
                <w:bCs/>
                <w:sz w:val="22"/>
                <w:szCs w:val="22"/>
                <w:lang w:bidi="ru-RU"/>
              </w:rPr>
              <w:t>60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 xml:space="preserve">Коэффициент значимости критерия - </w:t>
            </w:r>
            <w:r w:rsidRPr="00D15D96">
              <w:rPr>
                <w:b/>
                <w:bCs/>
                <w:sz w:val="22"/>
                <w:szCs w:val="22"/>
                <w:lang w:bidi="ru-RU"/>
              </w:rPr>
              <w:t>0,6</w:t>
            </w:r>
          </w:p>
          <w:p w:rsidR="002A0D67" w:rsidRPr="00D15D96" w:rsidRDefault="002A0D67" w:rsidP="0097227B">
            <w:pPr>
              <w:spacing w:after="120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 xml:space="preserve">Оценка критерия (баллы) - </w:t>
            </w:r>
            <w:r w:rsidRPr="00D15D96">
              <w:rPr>
                <w:b/>
                <w:bCs/>
                <w:sz w:val="22"/>
                <w:szCs w:val="22"/>
                <w:lang w:bidi="ru-RU"/>
              </w:rPr>
              <w:t>100</w:t>
            </w:r>
          </w:p>
          <w:p w:rsidR="002A0D67" w:rsidRPr="00D15D96" w:rsidRDefault="002A0D67" w:rsidP="0097227B">
            <w:pPr>
              <w:ind w:right="140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>Количество баллов, присуждаемых по критерию оценки «цена контракта» (</w:t>
            </w:r>
            <w:proofErr w:type="spellStart"/>
            <w:r w:rsidRPr="00D15D96">
              <w:rPr>
                <w:smallCaps/>
                <w:sz w:val="22"/>
                <w:szCs w:val="22"/>
                <w:lang w:bidi="ru-RU"/>
              </w:rPr>
              <w:t>цб</w:t>
            </w:r>
            <w:proofErr w:type="spellEnd"/>
            <w:r w:rsidRPr="00D15D9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D15D96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D15D96">
              <w:rPr>
                <w:sz w:val="22"/>
                <w:szCs w:val="22"/>
                <w:lang w:bidi="ru-RU"/>
              </w:rPr>
              <w:t>), определяется по формуле: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>а) в случае если Ц</w:t>
            </w:r>
            <w:proofErr w:type="gramStart"/>
            <w:r w:rsidRPr="00D15D96">
              <w:rPr>
                <w:sz w:val="22"/>
                <w:szCs w:val="22"/>
                <w:vertAlign w:val="subscript"/>
                <w:lang w:val="en-US" w:bidi="ru-RU"/>
              </w:rPr>
              <w:t>min</w:t>
            </w:r>
            <w:r w:rsidRPr="00D15D96">
              <w:rPr>
                <w:sz w:val="22"/>
                <w:szCs w:val="22"/>
                <w:lang w:bidi="ru-RU"/>
              </w:rPr>
              <w:t xml:space="preserve"> &gt;</w:t>
            </w:r>
            <w:proofErr w:type="gramEnd"/>
            <w:r w:rsidRPr="00D15D96">
              <w:rPr>
                <w:sz w:val="22"/>
                <w:szCs w:val="22"/>
                <w:lang w:bidi="ru-RU"/>
              </w:rPr>
              <w:t xml:space="preserve"> 0,</w:t>
            </w:r>
          </w:p>
          <w:p w:rsidR="002A0D67" w:rsidRPr="00D15D96" w:rsidRDefault="002A0D67" w:rsidP="0097227B">
            <w:pPr>
              <w:spacing w:after="120"/>
              <w:ind w:left="3828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b/>
                <w:noProof/>
                <w:position w:val="-26"/>
                <w:sz w:val="22"/>
                <w:szCs w:val="22"/>
                <w:lang w:eastAsia="ru-RU"/>
              </w:rPr>
              <w:drawing>
                <wp:inline distT="0" distB="0" distL="0" distR="0" wp14:anchorId="60808D49" wp14:editId="3EB91D5C">
                  <wp:extent cx="1138555" cy="474345"/>
                  <wp:effectExtent l="0" t="0" r="444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D96">
              <w:rPr>
                <w:sz w:val="22"/>
                <w:szCs w:val="22"/>
                <w:lang w:bidi="ru-RU"/>
              </w:rPr>
              <w:t>,</w:t>
            </w:r>
          </w:p>
          <w:p w:rsidR="002A0D67" w:rsidRPr="00D15D96" w:rsidRDefault="002A0D67" w:rsidP="0097227B">
            <w:pPr>
              <w:spacing w:after="120"/>
              <w:ind w:left="3828" w:hanging="3828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ЦБ i — количество баллов по критерию оценки «цена контракта»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Ц i - предложение участника закупки, заявка (предложение) которого оценивается;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</w:t>
            </w:r>
            <w:r w:rsidRPr="00D15D96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D15D96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б) в случае если </w:t>
            </w:r>
            <w:proofErr w:type="spellStart"/>
            <w:r w:rsidRPr="00D15D96">
              <w:rPr>
                <w:sz w:val="22"/>
                <w:szCs w:val="22"/>
              </w:rPr>
              <w:t>Ц</w:t>
            </w:r>
            <w:r w:rsidRPr="00D15D96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D15D96">
              <w:rPr>
                <w:sz w:val="22"/>
                <w:szCs w:val="22"/>
              </w:rPr>
              <w:t xml:space="preserve"> </w:t>
            </w:r>
            <w:proofErr w:type="gramStart"/>
            <w:r w:rsidRPr="00D15D96">
              <w:rPr>
                <w:sz w:val="22"/>
                <w:szCs w:val="22"/>
              </w:rPr>
              <w:t>&lt; 0</w:t>
            </w:r>
            <w:proofErr w:type="gramEnd"/>
            <w:r w:rsidRPr="00D15D96">
              <w:rPr>
                <w:sz w:val="22"/>
                <w:szCs w:val="22"/>
              </w:rPr>
              <w:t>,</w:t>
            </w:r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r w:rsidRPr="00D15D96">
              <w:rPr>
                <w:noProof/>
                <w:position w:val="-26"/>
                <w:sz w:val="22"/>
                <w:szCs w:val="22"/>
                <w:lang w:eastAsia="ru-RU"/>
              </w:rPr>
              <w:drawing>
                <wp:inline distT="0" distB="0" distL="0" distR="0" wp14:anchorId="5EA82537" wp14:editId="73A8A42A">
                  <wp:extent cx="156972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D96">
              <w:rPr>
                <w:sz w:val="22"/>
                <w:szCs w:val="22"/>
              </w:rPr>
              <w:t>,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lastRenderedPageBreak/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ЦБi</w:t>
            </w:r>
            <w:proofErr w:type="spellEnd"/>
            <w:r w:rsidRPr="00D15D96">
              <w:rPr>
                <w:sz w:val="22"/>
                <w:szCs w:val="22"/>
              </w:rPr>
              <w:t xml:space="preserve"> — количество баллов по критерию оценки «цена контракта»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максимальное предложение из предложений по критерию, сделанных участниками закупки.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Цi</w:t>
            </w:r>
            <w:proofErr w:type="spellEnd"/>
            <w:r w:rsidRPr="00D15D96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D96">
              <w:rPr>
                <w:b/>
                <w:sz w:val="22"/>
                <w:szCs w:val="22"/>
              </w:rPr>
              <w:t>Ra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= </w:t>
            </w:r>
            <w:proofErr w:type="spellStart"/>
            <w:r w:rsidRPr="00D15D96">
              <w:rPr>
                <w:b/>
                <w:sz w:val="22"/>
                <w:szCs w:val="22"/>
              </w:rPr>
              <w:t>ЦБi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х 0,6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ЦБi</w:t>
            </w:r>
            <w:proofErr w:type="spellEnd"/>
            <w:r w:rsidRPr="00D15D96">
              <w:rPr>
                <w:sz w:val="22"/>
                <w:szCs w:val="22"/>
              </w:rPr>
              <w:t xml:space="preserve"> — количество баллов по критерию оценки «цена контракта»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Ra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рейтинг, присуждаемый i-й заявке по критерию «Цена контракта».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Величина значимости критерия (%) - </w:t>
            </w:r>
            <w:r w:rsidRPr="00D15D96">
              <w:rPr>
                <w:b/>
                <w:sz w:val="22"/>
                <w:szCs w:val="22"/>
              </w:rPr>
              <w:t>40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Коэффициент значимости критерия - </w:t>
            </w:r>
            <w:r w:rsidRPr="00D15D96">
              <w:rPr>
                <w:b/>
                <w:sz w:val="22"/>
                <w:szCs w:val="22"/>
              </w:rPr>
              <w:t>0,4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15D96">
              <w:rPr>
                <w:b/>
                <w:sz w:val="22"/>
                <w:szCs w:val="22"/>
              </w:rPr>
              <w:t>2.1.«</w:t>
            </w:r>
            <w:proofErr w:type="gramEnd"/>
            <w:r w:rsidRPr="00D15D96">
              <w:rPr>
                <w:b/>
                <w:sz w:val="22"/>
                <w:szCs w:val="22"/>
              </w:rPr>
              <w:t>ОПЫТ УЧАСТНИКА КОНКУРСА ПО УСПЕШНОМУ ВЫПОЛНЕНИЮ РАБОТ ПО ИЗГОТОВЛЕНИЮ ПРОТЕЗОВ БЕДРА МОДУЛЬНОГО С ВНЕШНИМ ИСТОЧНИКОМ ЭНЕРГИИ СОПОСТАВИМОГО ХАРАКТЕРА И ОБЪЕМА»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Оценка показателя (баллы) - </w:t>
            </w:r>
            <w:r w:rsidRPr="00D15D96">
              <w:rPr>
                <w:b/>
                <w:sz w:val="22"/>
                <w:szCs w:val="22"/>
              </w:rPr>
              <w:t>100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Коэффициент значимости показателя - </w:t>
            </w:r>
            <w:r w:rsidRPr="00D15D96">
              <w:rPr>
                <w:b/>
                <w:sz w:val="22"/>
                <w:szCs w:val="22"/>
              </w:rPr>
              <w:t>0,4</w:t>
            </w: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По данному показателю оценивается: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бедра модульного с внешним источником энергии), </w:t>
            </w:r>
            <w:r w:rsidRPr="00D15D96">
              <w:rPr>
                <w:b/>
                <w:sz w:val="22"/>
                <w:szCs w:val="22"/>
              </w:rPr>
              <w:t xml:space="preserve">исчисляемый в количестве предоставленных протезов бедра </w:t>
            </w:r>
            <w:proofErr w:type="gramStart"/>
            <w:r w:rsidRPr="00D15D96">
              <w:rPr>
                <w:b/>
                <w:sz w:val="22"/>
                <w:szCs w:val="22"/>
              </w:rPr>
              <w:t>модульного  с</w:t>
            </w:r>
            <w:proofErr w:type="gramEnd"/>
            <w:r w:rsidRPr="00D15D96">
              <w:rPr>
                <w:b/>
                <w:sz w:val="22"/>
                <w:szCs w:val="22"/>
              </w:rPr>
              <w:t xml:space="preserve"> внешним источником энергии получателям в рамках контрактов за последние 3 года</w:t>
            </w:r>
            <w:r w:rsidRPr="00D15D96">
              <w:rPr>
                <w:sz w:val="22"/>
                <w:szCs w:val="22"/>
              </w:rPr>
              <w:t xml:space="preserve">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количество предоставленных протезов бедра с внешним источником энергии в каждом контракте должно быть не менее </w:t>
            </w:r>
            <w:r w:rsidRPr="00D15D96">
              <w:rPr>
                <w:b/>
                <w:sz w:val="22"/>
                <w:szCs w:val="22"/>
              </w:rPr>
              <w:t>1 шт</w:t>
            </w:r>
            <w:r w:rsidRPr="00D15D96">
              <w:rPr>
                <w:sz w:val="22"/>
                <w:szCs w:val="22"/>
              </w:rPr>
              <w:t>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Данный показатель рассчитывается следующим образом: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Предельное необходимое максимальное значение показателя – </w:t>
            </w:r>
            <w:r w:rsidRPr="00D15D96">
              <w:rPr>
                <w:b/>
                <w:sz w:val="22"/>
                <w:szCs w:val="22"/>
              </w:rPr>
              <w:t>5</w:t>
            </w:r>
            <w:r w:rsidRPr="00D15D96">
              <w:rPr>
                <w:sz w:val="22"/>
                <w:szCs w:val="22"/>
              </w:rPr>
              <w:t xml:space="preserve"> </w:t>
            </w:r>
            <w:r w:rsidRPr="00D15D96">
              <w:rPr>
                <w:b/>
                <w:sz w:val="22"/>
                <w:szCs w:val="22"/>
              </w:rPr>
              <w:t>(Пять)</w:t>
            </w:r>
            <w:r w:rsidRPr="00D15D96">
              <w:rPr>
                <w:sz w:val="22"/>
                <w:szCs w:val="22"/>
              </w:rPr>
              <w:t xml:space="preserve"> шт.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Количество баллов, присуждаемых по критерию оценки (показателю), определяется по формуле: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а)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</w:t>
            </w:r>
            <w:proofErr w:type="gramStart"/>
            <w:r w:rsidRPr="00D15D96">
              <w:rPr>
                <w:sz w:val="22"/>
                <w:szCs w:val="22"/>
              </w:rPr>
              <w:t xml:space="preserve">&lt;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proofErr w:type="gramEnd"/>
            <w:r w:rsidRPr="00D15D96">
              <w:rPr>
                <w:sz w:val="22"/>
                <w:szCs w:val="22"/>
              </w:rPr>
              <w:t>, - по формуле:</w:t>
            </w:r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б)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≥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 xml:space="preserve">, - по </w:t>
            </w:r>
            <w:proofErr w:type="gramStart"/>
            <w:r w:rsidRPr="00D15D96">
              <w:rPr>
                <w:sz w:val="22"/>
                <w:szCs w:val="22"/>
              </w:rPr>
              <w:t>формуле::</w:t>
            </w:r>
            <w:proofErr w:type="gramEnd"/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при этом </w:t>
            </w: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= КЗ x 100,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КЗ - коэффициент значимости показателя. 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В случае если используется один показатель, КЗ = 1;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lastRenderedPageBreak/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 xml:space="preserve"> - предельно необходимое заказчику значение характеристик;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 xml:space="preserve">2.2. «ОПЫТ УЧАСТНИКА КОНКУРСА ПО УСПЕШНОМУ ВЫПОЛНЕНИЮ РАБОТ ПО ИЗГОТОВЛЕНИЮ </w:t>
            </w:r>
            <w:proofErr w:type="gramStart"/>
            <w:r w:rsidRPr="00D15D96">
              <w:rPr>
                <w:b/>
                <w:sz w:val="22"/>
                <w:szCs w:val="22"/>
              </w:rPr>
              <w:t>ПРОТЕЗОВ  БЕДРА</w:t>
            </w:r>
            <w:proofErr w:type="gramEnd"/>
            <w:r w:rsidRPr="00D15D96">
              <w:rPr>
                <w:b/>
                <w:sz w:val="22"/>
                <w:szCs w:val="22"/>
              </w:rPr>
              <w:t xml:space="preserve"> МОДУЛЬНОГО С ВНЕШНИМ ИСТОЧНИКОМ ЭНЕРГИИ СОПОСТАВИМОГО ХАРАКТЕРА И ОБЪЕМА»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Оценка показателя (баллы) - </w:t>
            </w:r>
            <w:r w:rsidRPr="00D15D96">
              <w:rPr>
                <w:b/>
                <w:sz w:val="22"/>
                <w:szCs w:val="22"/>
              </w:rPr>
              <w:t>100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Коэффициент значимости показателя - </w:t>
            </w:r>
            <w:r w:rsidRPr="00D15D96">
              <w:rPr>
                <w:b/>
                <w:sz w:val="22"/>
                <w:szCs w:val="22"/>
              </w:rPr>
              <w:t>0,6</w:t>
            </w:r>
          </w:p>
          <w:p w:rsidR="002A0D67" w:rsidRPr="00D15D96" w:rsidRDefault="002A0D67" w:rsidP="0097227B">
            <w:pPr>
              <w:jc w:val="both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По данному показателю оценивается: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Оценивается суммарный объем выполненных работ</w:t>
            </w:r>
            <w:r w:rsidRPr="00D15D96">
              <w:rPr>
                <w:sz w:val="22"/>
                <w:szCs w:val="22"/>
              </w:rPr>
              <w:t xml:space="preserve"> (а именно выполнение работ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по изготовлению протезов бедра модульного с внешним источником энергии), </w:t>
            </w:r>
            <w:r w:rsidRPr="00D15D96">
              <w:rPr>
                <w:b/>
                <w:sz w:val="22"/>
                <w:szCs w:val="22"/>
              </w:rPr>
              <w:t>исчисляемый в рублях по контрактам за последние 3года</w:t>
            </w:r>
            <w:r w:rsidRPr="00D15D96">
              <w:rPr>
                <w:sz w:val="22"/>
                <w:szCs w:val="22"/>
              </w:rPr>
      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При этом объем выполненных работ, исчисляемый в рублях, в каждом контракте должен быть не менее – </w:t>
            </w:r>
            <w:r w:rsidRPr="00D15D96">
              <w:rPr>
                <w:b/>
                <w:sz w:val="22"/>
                <w:szCs w:val="22"/>
              </w:rPr>
              <w:t xml:space="preserve">4852830 (Четыре миллиона восемьсот пятьдесят две тысячи восемьсот тридцать) рублей 00 копеек. </w:t>
            </w:r>
            <w:r w:rsidRPr="00D15D96">
              <w:rPr>
                <w:sz w:val="22"/>
                <w:szCs w:val="22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Данный показатель рассчитывается следующим образом: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Предельное необходимое максимальное значение показателя – </w:t>
            </w:r>
            <w:r w:rsidRPr="00D15D96">
              <w:rPr>
                <w:b/>
                <w:sz w:val="22"/>
                <w:szCs w:val="22"/>
              </w:rPr>
              <w:t>24264150</w:t>
            </w:r>
            <w:r w:rsidRPr="00D15D96">
              <w:rPr>
                <w:sz w:val="22"/>
                <w:szCs w:val="22"/>
              </w:rPr>
              <w:t xml:space="preserve"> (Двадцать четыре миллиона двести шестьдесят четыре тысячи сто пятьдесят) рублей </w:t>
            </w:r>
            <w:r w:rsidRPr="00D15D96">
              <w:rPr>
                <w:b/>
                <w:sz w:val="22"/>
                <w:szCs w:val="22"/>
              </w:rPr>
              <w:t>00</w:t>
            </w:r>
            <w:r w:rsidRPr="00D15D96">
              <w:rPr>
                <w:sz w:val="22"/>
                <w:szCs w:val="22"/>
              </w:rPr>
              <w:t xml:space="preserve"> копеек.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Количество баллов, присуждаемых по критерию оценки (показателю), определяется по формуле: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а)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</w:t>
            </w:r>
            <w:proofErr w:type="gramStart"/>
            <w:r w:rsidRPr="00D15D96">
              <w:rPr>
                <w:sz w:val="22"/>
                <w:szCs w:val="22"/>
              </w:rPr>
              <w:t xml:space="preserve">&lt;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proofErr w:type="gramEnd"/>
            <w:r w:rsidRPr="00D15D96">
              <w:rPr>
                <w:sz w:val="22"/>
                <w:szCs w:val="22"/>
              </w:rPr>
              <w:t>, - по формуле:</w:t>
            </w:r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б)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≥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 xml:space="preserve">, - по </w:t>
            </w:r>
            <w:proofErr w:type="gramStart"/>
            <w:r w:rsidRPr="00D15D96">
              <w:rPr>
                <w:sz w:val="22"/>
                <w:szCs w:val="22"/>
              </w:rPr>
              <w:t>формуле::</w:t>
            </w:r>
            <w:proofErr w:type="gramEnd"/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при этом </w:t>
            </w: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= КЗ x 100,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КЗ - коэффициент значимости показателя. В случае если используется один показатель, КЗ = 1;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Кпред</w:t>
            </w:r>
            <w:proofErr w:type="spellEnd"/>
            <w:r w:rsidRPr="00D15D96">
              <w:rPr>
                <w:sz w:val="22"/>
                <w:szCs w:val="22"/>
              </w:rPr>
              <w:t xml:space="preserve"> - предельно необходимое заказчику значение характеристик;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Для оценки заявок (предложений) по </w:t>
            </w:r>
            <w:proofErr w:type="spellStart"/>
            <w:r w:rsidRPr="00D15D96">
              <w:rPr>
                <w:sz w:val="22"/>
                <w:szCs w:val="22"/>
              </w:rPr>
              <w:t>нестоимостным</w:t>
            </w:r>
            <w:proofErr w:type="spellEnd"/>
            <w:r w:rsidRPr="00D15D96">
              <w:rPr>
                <w:sz w:val="22"/>
                <w:szCs w:val="22"/>
              </w:rPr>
              <w:t xml:space="preserve"> критериям оценки (показателям) заказчик устанавливает предельно необходимое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заявок (предложений)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Сумма величин значимости показателей критерия оценки должна составлять 100 процентов.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ФОРМУЛА РАСЧЕТА РЕЙТИНГА, ПРИСУЖДАЕМОГО ЗАЯВКЕ ПО ДАННОМУ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КРИТЕРИЮ ОЦЕНКИ: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D96">
              <w:rPr>
                <w:b/>
                <w:sz w:val="22"/>
                <w:szCs w:val="22"/>
              </w:rPr>
              <w:t>Rb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= КЗ х (b1 + b2)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</w:t>
            </w:r>
            <w:r w:rsidRPr="00D15D96">
              <w:rPr>
                <w:sz w:val="22"/>
                <w:szCs w:val="22"/>
              </w:rPr>
              <w:lastRenderedPageBreak/>
              <w:t>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b1, b2—рейтинг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Rb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РАСЧЕТ ИТОГОВОГО РЕЙТИНГА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D96">
              <w:rPr>
                <w:b/>
                <w:sz w:val="22"/>
                <w:szCs w:val="22"/>
              </w:rPr>
              <w:t>Rитог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= </w:t>
            </w:r>
            <w:proofErr w:type="spellStart"/>
            <w:r w:rsidRPr="00D15D96">
              <w:rPr>
                <w:b/>
                <w:sz w:val="22"/>
                <w:szCs w:val="22"/>
              </w:rPr>
              <w:t>Ra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D15D96">
              <w:rPr>
                <w:b/>
                <w:sz w:val="22"/>
                <w:szCs w:val="22"/>
              </w:rPr>
              <w:t>Rb</w:t>
            </w:r>
            <w:proofErr w:type="spellEnd"/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Rитог</w:t>
            </w:r>
            <w:proofErr w:type="spellEnd"/>
            <w:r w:rsidRPr="00D15D96">
              <w:rPr>
                <w:sz w:val="22"/>
                <w:szCs w:val="22"/>
              </w:rPr>
              <w:t>- итоговый рейтинг, присуждаемый i-й заявке;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Ra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рейтинг, присуждаемый i-ой заявке по критерию «Цена контракта»;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Rb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pStyle w:val="90"/>
              <w:shd w:val="clear" w:color="auto" w:fill="auto"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D67" w:rsidRPr="00D15D96" w:rsidRDefault="002A0D67" w:rsidP="0097227B">
            <w:pPr>
              <w:pStyle w:val="90"/>
              <w:shd w:val="clear" w:color="auto" w:fill="auto"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D67" w:rsidRPr="00D15D96" w:rsidRDefault="002A0D67" w:rsidP="0097227B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32F2" w:rsidRDefault="002A0D67">
      <w:bookmarkStart w:id="2" w:name="_GoBack"/>
      <w:bookmarkEnd w:id="2"/>
    </w:p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6"/>
    <w:rsid w:val="002A0D67"/>
    <w:rsid w:val="003F50AC"/>
    <w:rsid w:val="00716586"/>
    <w:rsid w:val="00A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41A0-9279-4F20-A907-E319DB3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locked/>
    <w:rsid w:val="002A0D67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0D67"/>
    <w:pPr>
      <w:shd w:val="clear" w:color="auto" w:fill="FFFFFF"/>
      <w:suppressAutoHyphens w:val="0"/>
      <w:spacing w:line="317" w:lineRule="exact"/>
      <w:ind w:firstLine="46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2A0D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D67"/>
    <w:pPr>
      <w:shd w:val="clear" w:color="auto" w:fill="FFFFFF"/>
      <w:suppressAutoHyphens w:val="0"/>
      <w:spacing w:line="34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9252</Characters>
  <Application>Microsoft Office Word</Application>
  <DocSecurity>0</DocSecurity>
  <Lines>77</Lines>
  <Paragraphs>21</Paragraphs>
  <ScaleCrop>false</ScaleCrop>
  <Company>ГУ - РО ФСС РФ по Чукотскому АО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2</cp:revision>
  <dcterms:created xsi:type="dcterms:W3CDTF">2020-11-26T00:18:00Z</dcterms:created>
  <dcterms:modified xsi:type="dcterms:W3CDTF">2020-11-26T00:18:00Z</dcterms:modified>
</cp:coreProperties>
</file>