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9" w:rsidRPr="003940EF" w:rsidRDefault="00717059" w:rsidP="0071705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 w:rsidRPr="003940EF">
        <w:rPr>
          <w:b w:val="0"/>
          <w:sz w:val="24"/>
          <w:szCs w:val="24"/>
        </w:rPr>
        <w:t xml:space="preserve">Приложение 1 </w:t>
      </w:r>
    </w:p>
    <w:p w:rsidR="00717059" w:rsidRPr="003940EF" w:rsidRDefault="00717059" w:rsidP="0071705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 w:rsidRPr="003940EF">
        <w:rPr>
          <w:b w:val="0"/>
          <w:sz w:val="24"/>
          <w:szCs w:val="24"/>
        </w:rPr>
        <w:t>к Информационной карте Конкурса</w:t>
      </w:r>
    </w:p>
    <w:p w:rsidR="00717059" w:rsidRDefault="00717059" w:rsidP="0071705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bookmarkEnd w:id="0"/>
    <w:p w:rsidR="00717059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</w:p>
    <w:p w:rsidR="00717059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</w:p>
    <w:p w:rsidR="00717059" w:rsidRPr="00590286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  <w:r w:rsidRPr="00590286">
        <w:rPr>
          <w:rStyle w:val="10"/>
          <w:bCs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717059" w:rsidRDefault="00717059" w:rsidP="00717059">
      <w:pPr>
        <w:spacing w:after="0" w:line="240" w:lineRule="atLeast"/>
        <w:rPr>
          <w:sz w:val="20"/>
          <w:szCs w:val="20"/>
          <w:u w:val="single"/>
        </w:rPr>
      </w:pPr>
    </w:p>
    <w:p w:rsidR="00717059" w:rsidRDefault="00717059" w:rsidP="00717059">
      <w:pPr>
        <w:suppressLineNumbers/>
        <w:outlineLvl w:val="1"/>
      </w:pPr>
      <w:r>
        <w:t>Порядок оценки заявок, окончательных предложений участников</w:t>
      </w:r>
      <w:bookmarkStart w:id="1" w:name="_Toc375898911"/>
      <w:bookmarkStart w:id="2" w:name="_Toc375898327"/>
      <w:r w:rsidRPr="00E17E7E">
        <w:t xml:space="preserve"> </w:t>
      </w:r>
    </w:p>
    <w:p w:rsidR="00717059" w:rsidRPr="00806659" w:rsidRDefault="00717059" w:rsidP="00717059">
      <w:pPr>
        <w:suppressLineNumbers/>
        <w:outlineLvl w:val="1"/>
      </w:pPr>
      <w:r w:rsidRPr="00806659">
        <w:t>Оценка заявок производится в соответствии с порядком, утвержденным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bookmarkEnd w:id="1"/>
      <w:bookmarkEnd w:id="2"/>
    </w:p>
    <w:p w:rsidR="00717059" w:rsidRDefault="00717059" w:rsidP="00717059">
      <w:pPr>
        <w:snapToGrid w:val="0"/>
        <w:rPr>
          <w:b/>
          <w:kern w:val="1"/>
          <w:highlight w:val="yellow"/>
        </w:rPr>
      </w:pPr>
    </w:p>
    <w:p w:rsidR="00717059" w:rsidRPr="00806659" w:rsidRDefault="00717059" w:rsidP="00717059">
      <w:pPr>
        <w:pStyle w:val="2"/>
        <w:keepNext/>
        <w:keepLines/>
        <w:numPr>
          <w:ilvl w:val="0"/>
          <w:numId w:val="7"/>
        </w:numPr>
        <w:suppressLineNumbers/>
        <w:suppressAutoHyphens/>
        <w:spacing w:line="360" w:lineRule="auto"/>
        <w:jc w:val="both"/>
        <w:rPr>
          <w:b/>
        </w:rPr>
      </w:pPr>
      <w:r w:rsidRPr="00806659">
        <w:rPr>
          <w:b/>
        </w:rPr>
        <w:t>Термины и определения: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"оценка" - </w:t>
      </w:r>
      <w:r w:rsidRPr="007F43E5">
        <w:rPr>
          <w:bCs/>
        </w:rPr>
        <w:t>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"значимость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"коэффициент значимости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17059" w:rsidRPr="00806659" w:rsidRDefault="00717059" w:rsidP="00717059">
      <w:pPr>
        <w:autoSpaceDE w:val="0"/>
        <w:autoSpaceDN w:val="0"/>
        <w:adjustRightInd w:val="0"/>
        <w:ind w:firstLine="540"/>
        <w:rPr>
          <w:b/>
        </w:rPr>
      </w:pPr>
      <w:r w:rsidRPr="007F43E5">
        <w:rPr>
          <w:b/>
          <w:bCs/>
        </w:rPr>
        <w:t xml:space="preserve">"рейтинг заявки (предложения) по критерию оценки" - </w:t>
      </w:r>
      <w:r w:rsidRPr="007F43E5">
        <w:rPr>
          <w:bCs/>
        </w:rPr>
        <w:t>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  <w:r w:rsidRPr="00806659">
        <w:rPr>
          <w:b/>
        </w:rPr>
        <w:lastRenderedPageBreak/>
        <w:t>Порядок оценки заявок, содержание и значимость критериев и показателей критериев оценки заявок: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363"/>
        <w:gridCol w:w="3543"/>
        <w:gridCol w:w="1418"/>
        <w:gridCol w:w="1276"/>
        <w:gridCol w:w="1559"/>
      </w:tblGrid>
      <w:tr w:rsidR="00F207DC" w:rsidRPr="00333392" w:rsidTr="00132EA0">
        <w:trPr>
          <w:cantSplit/>
          <w:trHeight w:val="2986"/>
        </w:trPr>
        <w:tc>
          <w:tcPr>
            <w:tcW w:w="423" w:type="dxa"/>
            <w:textDirection w:val="btLr"/>
            <w:vAlign w:val="center"/>
          </w:tcPr>
          <w:p w:rsidR="00F207DC" w:rsidRPr="00333392" w:rsidRDefault="00F207DC" w:rsidP="00144300">
            <w:pPr>
              <w:keepNext/>
              <w:ind w:left="360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379" w:type="dxa"/>
            <w:gridSpan w:val="2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543" w:type="dxa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П</w:t>
            </w:r>
            <w:r w:rsidR="00F207DC" w:rsidRPr="00333392">
              <w:rPr>
                <w:b/>
                <w:sz w:val="20"/>
                <w:szCs w:val="20"/>
              </w:rPr>
              <w:t>оказател</w:t>
            </w:r>
            <w:r w:rsidRPr="00333392">
              <w:rPr>
                <w:b/>
                <w:sz w:val="20"/>
                <w:szCs w:val="20"/>
              </w:rPr>
              <w:t>ь</w:t>
            </w:r>
            <w:r w:rsidR="00F207DC" w:rsidRPr="00333392">
              <w:rPr>
                <w:b/>
                <w:sz w:val="20"/>
                <w:szCs w:val="20"/>
              </w:rPr>
              <w:t xml:space="preserve"> оценки заявок на участие в конкурсе</w:t>
            </w:r>
          </w:p>
        </w:tc>
        <w:tc>
          <w:tcPr>
            <w:tcW w:w="1418" w:type="dxa"/>
            <w:textDirection w:val="btLr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Значимость критериев, %</w:t>
            </w:r>
          </w:p>
        </w:tc>
        <w:tc>
          <w:tcPr>
            <w:tcW w:w="1276" w:type="dxa"/>
            <w:textDirection w:val="btLr"/>
            <w:vAlign w:val="center"/>
          </w:tcPr>
          <w:p w:rsidR="00F207DC" w:rsidRPr="00333392" w:rsidRDefault="00F207DC" w:rsidP="00722D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722D5A" w:rsidRPr="00333392">
              <w:rPr>
                <w:b/>
                <w:bCs/>
                <w:sz w:val="20"/>
                <w:szCs w:val="20"/>
              </w:rPr>
              <w:t xml:space="preserve"> критерия/показателя</w:t>
            </w:r>
          </w:p>
        </w:tc>
        <w:tc>
          <w:tcPr>
            <w:tcW w:w="1559" w:type="dxa"/>
            <w:textDirection w:val="btLr"/>
            <w:vAlign w:val="center"/>
          </w:tcPr>
          <w:p w:rsidR="00F207DC" w:rsidRPr="00333392" w:rsidRDefault="00722D5A" w:rsidP="00722D5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207DC" w:rsidRPr="00333392" w:rsidTr="00956D05">
        <w:trPr>
          <w:cantSplit/>
          <w:trHeight w:val="258"/>
        </w:trPr>
        <w:tc>
          <w:tcPr>
            <w:tcW w:w="10598" w:type="dxa"/>
            <w:gridSpan w:val="7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F207DC" w:rsidRPr="00333392" w:rsidTr="00132EA0">
        <w:trPr>
          <w:trHeight w:val="226"/>
        </w:trPr>
        <w:tc>
          <w:tcPr>
            <w:tcW w:w="439" w:type="dxa"/>
            <w:gridSpan w:val="2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F207DC" w:rsidRPr="00333392" w:rsidRDefault="00722D5A" w:rsidP="00144300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333392">
              <w:rPr>
                <w:sz w:val="20"/>
                <w:szCs w:val="20"/>
              </w:rPr>
              <w:t>«</w:t>
            </w:r>
            <w:r w:rsidR="00F207DC" w:rsidRPr="00333392">
              <w:rPr>
                <w:sz w:val="20"/>
                <w:szCs w:val="20"/>
              </w:rPr>
              <w:t>Цена контракта</w:t>
            </w:r>
            <w:r w:rsidRPr="00333392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jc w:val="left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418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</w:tcPr>
          <w:p w:rsidR="00F207DC" w:rsidRPr="00333392" w:rsidRDefault="00333392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</w:p>
        </w:tc>
      </w:tr>
      <w:tr w:rsidR="00F207DC" w:rsidRPr="00333392" w:rsidTr="00956D05">
        <w:trPr>
          <w:trHeight w:val="187"/>
        </w:trPr>
        <w:tc>
          <w:tcPr>
            <w:tcW w:w="10598" w:type="dxa"/>
            <w:gridSpan w:val="7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33339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333392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333392" w:rsidRPr="00333392" w:rsidTr="00132EA0">
        <w:tc>
          <w:tcPr>
            <w:tcW w:w="439" w:type="dxa"/>
            <w:gridSpan w:val="2"/>
            <w:vMerge w:val="restart"/>
          </w:tcPr>
          <w:p w:rsidR="00333392" w:rsidRPr="00333392" w:rsidRDefault="0033339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3543" w:type="dxa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418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43652" w:rsidRPr="00333392" w:rsidTr="00132EA0">
        <w:tc>
          <w:tcPr>
            <w:tcW w:w="439" w:type="dxa"/>
            <w:gridSpan w:val="2"/>
            <w:vMerge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43652" w:rsidRPr="00333392" w:rsidRDefault="00243652" w:rsidP="00333392">
            <w:pPr>
              <w:keepNext/>
              <w:tabs>
                <w:tab w:val="num" w:pos="24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243652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2.1 «Опыт участника конкурса по успешному выполнению работ по изготовлению протезов со</w:t>
            </w:r>
            <w:r w:rsidR="00D41344">
              <w:rPr>
                <w:color w:val="000000"/>
                <w:sz w:val="20"/>
                <w:szCs w:val="20"/>
              </w:rPr>
              <w:t>поставимого объема и характера»</w:t>
            </w:r>
          </w:p>
          <w:p w:rsidR="00243652" w:rsidRPr="00333392" w:rsidRDefault="00D41344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выполненных работ, исчисляемый в количестве предоставленных протезов</w:t>
            </w:r>
          </w:p>
        </w:tc>
        <w:tc>
          <w:tcPr>
            <w:tcW w:w="1418" w:type="dxa"/>
            <w:vMerge w:val="restart"/>
            <w:vAlign w:val="center"/>
          </w:tcPr>
          <w:p w:rsidR="00243652" w:rsidRPr="00243652" w:rsidRDefault="0024365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</w:t>
            </w:r>
          </w:p>
        </w:tc>
      </w:tr>
      <w:tr w:rsidR="00D41344" w:rsidRPr="00333392" w:rsidTr="00132EA0">
        <w:trPr>
          <w:trHeight w:val="1210"/>
        </w:trPr>
        <w:tc>
          <w:tcPr>
            <w:tcW w:w="439" w:type="dxa"/>
            <w:gridSpan w:val="2"/>
            <w:vMerge/>
          </w:tcPr>
          <w:p w:rsidR="00D41344" w:rsidRPr="00333392" w:rsidRDefault="00D41344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D41344" w:rsidRPr="00333392" w:rsidRDefault="00D41344" w:rsidP="00722D5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 xml:space="preserve">2.2 «Опыт участника </w:t>
            </w:r>
            <w:r>
              <w:rPr>
                <w:color w:val="000000"/>
                <w:sz w:val="20"/>
                <w:szCs w:val="20"/>
              </w:rPr>
              <w:t xml:space="preserve"> конкурса по успешному</w:t>
            </w:r>
            <w:r w:rsidRPr="003333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выполнению работ по изготовлению протезов сопоставимого объема и характера»</w:t>
            </w:r>
          </w:p>
          <w:p w:rsidR="00D41344" w:rsidRPr="00A24A97" w:rsidRDefault="00D41344" w:rsidP="00A24A97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</w:t>
            </w:r>
            <w:r w:rsidR="00A24A97">
              <w:rPr>
                <w:color w:val="000000"/>
                <w:sz w:val="20"/>
                <w:szCs w:val="20"/>
              </w:rPr>
              <w:t>ных работ, исчисляемый в рублях</w:t>
            </w:r>
          </w:p>
        </w:tc>
        <w:tc>
          <w:tcPr>
            <w:tcW w:w="1418" w:type="dxa"/>
            <w:vMerge/>
            <w:vAlign w:val="center"/>
          </w:tcPr>
          <w:p w:rsidR="00D41344" w:rsidRPr="00333392" w:rsidRDefault="00D41344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344" w:rsidRPr="00333392" w:rsidRDefault="00D41344" w:rsidP="00D41344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41344" w:rsidRPr="00333392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b2</w:t>
            </w:r>
          </w:p>
        </w:tc>
      </w:tr>
      <w:tr w:rsidR="00243652" w:rsidRPr="00333392" w:rsidTr="00D41344">
        <w:tc>
          <w:tcPr>
            <w:tcW w:w="6345" w:type="dxa"/>
            <w:gridSpan w:val="4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vAlign w:val="center"/>
          </w:tcPr>
          <w:p w:rsidR="00243652" w:rsidRPr="00333392" w:rsidRDefault="00243652" w:rsidP="001443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734" w:rsidRDefault="00D00734">
      <w:pPr>
        <w:rPr>
          <w:lang w:val="en-US"/>
        </w:rPr>
      </w:pPr>
    </w:p>
    <w:p w:rsidR="00333392" w:rsidRPr="00067B46" w:rsidRDefault="00333392" w:rsidP="00333392">
      <w:pPr>
        <w:pStyle w:val="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Стоимостн</w:t>
      </w:r>
      <w:r w:rsidR="00D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критерий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оценки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33392" w:rsidRPr="00907CA2" w:rsidRDefault="00333392" w:rsidP="00333392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contextualSpacing w:val="0"/>
        <w:jc w:val="left"/>
        <w:rPr>
          <w:b/>
          <w:color w:val="000000"/>
        </w:rPr>
      </w:pPr>
      <w:r>
        <w:rPr>
          <w:b/>
          <w:color w:val="000000"/>
        </w:rPr>
        <w:t>«</w:t>
      </w:r>
      <w:r w:rsidRPr="00CA61F8">
        <w:rPr>
          <w:b/>
          <w:color w:val="000000"/>
        </w:rPr>
        <w:t>Цена контракта</w:t>
      </w:r>
      <w:r>
        <w:rPr>
          <w:b/>
          <w:color w:val="000000"/>
        </w:rPr>
        <w:t>»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 w:rsidRPr="00E227CF">
        <w:rPr>
          <w:color w:val="000000"/>
        </w:rPr>
        <w:t>Величина значимости критерия</w:t>
      </w:r>
      <w:r w:rsidRPr="00907CA2">
        <w:rPr>
          <w:b/>
          <w:color w:val="000000"/>
        </w:rPr>
        <w:t xml:space="preserve"> -</w:t>
      </w:r>
      <w:r>
        <w:rPr>
          <w:b/>
          <w:color w:val="000000"/>
        </w:rPr>
        <w:t xml:space="preserve"> 6</w:t>
      </w:r>
      <w:r w:rsidRPr="00907CA2">
        <w:rPr>
          <w:b/>
          <w:color w:val="000000"/>
        </w:rPr>
        <w:t xml:space="preserve">0 % 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</w:rPr>
      </w:pPr>
      <w:r w:rsidRPr="00E227CF">
        <w:rPr>
          <w:color w:val="000000"/>
        </w:rPr>
        <w:t>Коэффициент значимости критерия</w:t>
      </w:r>
      <w:r w:rsidRPr="00907CA2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333392" w:rsidRDefault="00333392" w:rsidP="00333392">
      <w:pPr>
        <w:widowControl w:val="0"/>
        <w:suppressAutoHyphens/>
        <w:spacing w:line="276" w:lineRule="auto"/>
        <w:rPr>
          <w:b/>
          <w:color w:val="000000"/>
        </w:rPr>
      </w:pPr>
      <w:r w:rsidRPr="00E227CF">
        <w:rPr>
          <w:color w:val="000000"/>
        </w:rPr>
        <w:t>Оценка критерия (баллы)</w:t>
      </w:r>
      <w:r w:rsidR="0087658A">
        <w:rPr>
          <w:b/>
          <w:color w:val="000000"/>
        </w:rPr>
        <w:t xml:space="preserve"> – 100</w:t>
      </w:r>
    </w:p>
    <w:p w:rsidR="0087658A" w:rsidRDefault="0087658A" w:rsidP="00333392">
      <w:pPr>
        <w:widowControl w:val="0"/>
        <w:suppressAutoHyphens/>
        <w:spacing w:line="276" w:lineRule="auto"/>
        <w:rPr>
          <w:b/>
          <w:color w:val="000000"/>
        </w:rPr>
      </w:pPr>
    </w:p>
    <w:p w:rsidR="0087658A" w:rsidRPr="0087658A" w:rsidRDefault="0087658A" w:rsidP="00333392">
      <w:pPr>
        <w:widowControl w:val="0"/>
        <w:suppressAutoHyphens/>
        <w:spacing w:line="276" w:lineRule="auto"/>
        <w:rPr>
          <w:color w:val="000000"/>
        </w:rPr>
      </w:pPr>
      <w:r w:rsidRPr="0087658A">
        <w:rPr>
          <w:color w:val="000000"/>
        </w:rPr>
        <w:t>Количество</w:t>
      </w:r>
      <w:r>
        <w:rPr>
          <w:color w:val="000000"/>
        </w:rPr>
        <w:t xml:space="preserve"> баллов, присуждаемых по критерию</w:t>
      </w:r>
      <w:r w:rsidRPr="0087658A">
        <w:rPr>
          <w:color w:val="000000"/>
        </w:rPr>
        <w:t xml:space="preserve"> </w:t>
      </w:r>
      <w:r>
        <w:rPr>
          <w:color w:val="000000"/>
        </w:rPr>
        <w:t>оценки (</w:t>
      </w: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>) определяется по формуле:</w:t>
      </w: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а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proofErr w:type="gramStart"/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&gt;</w:t>
      </w:r>
      <w:proofErr w:type="gramEnd"/>
      <w:r w:rsidR="00333392" w:rsidRPr="00492ACD">
        <w:rPr>
          <w:color w:val="000000"/>
        </w:rPr>
        <w:t xml:space="preserve"> 0,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= 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/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Pr="00492ACD" w:rsidRDefault="00333392" w:rsidP="00333392">
      <w:pPr>
        <w:widowControl w:val="0"/>
        <w:spacing w:after="0"/>
        <w:ind w:right="72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 предложение участника закупки, заявка (пр</w:t>
      </w:r>
      <w:r w:rsidR="0087658A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- минимальное предложение из предложений по критерию оценки</w:t>
      </w:r>
      <w:r w:rsidR="00D257BB">
        <w:rPr>
          <w:color w:val="000000"/>
        </w:rPr>
        <w:t>, сделанных участниками закупки</w:t>
      </w:r>
    </w:p>
    <w:p w:rsidR="0087658A" w:rsidRDefault="0087658A" w:rsidP="00333392">
      <w:pPr>
        <w:widowControl w:val="0"/>
        <w:spacing w:after="0"/>
        <w:rPr>
          <w:b/>
          <w:color w:val="000000"/>
        </w:rPr>
      </w:pP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б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 0</w:t>
      </w:r>
      <w:proofErr w:type="gramEnd"/>
      <w:r w:rsidR="00333392" w:rsidRPr="00492ACD">
        <w:rPr>
          <w:color w:val="000000"/>
        </w:rPr>
        <w:t>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=(</w:t>
      </w:r>
      <w:proofErr w:type="gramEnd"/>
      <w:r w:rsidRPr="00492ACD">
        <w:rPr>
          <w:color w:val="000000"/>
        </w:rPr>
        <w:t>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/ Ц</w:t>
      </w:r>
      <w:r w:rsidRPr="00A5145E">
        <w:rPr>
          <w:color w:val="000000"/>
          <w:sz w:val="16"/>
          <w:szCs w:val="16"/>
          <w:lang w:val="en-US"/>
        </w:rPr>
        <w:t>max</w:t>
      </w:r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lastRenderedPageBreak/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по цене контракта из предложений по критерию, сделанных участниками закупки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</w:t>
      </w:r>
      <w:r w:rsidRPr="00A5145E">
        <w:rPr>
          <w:color w:val="000000"/>
        </w:rPr>
        <w:t xml:space="preserve"> </w:t>
      </w:r>
      <w:r w:rsidRPr="00492ACD">
        <w:rPr>
          <w:color w:val="000000"/>
        </w:rPr>
        <w:t>предложение участника закупки, заявка (пр</w:t>
      </w:r>
      <w:r w:rsidR="00D257BB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Для расчета р</w:t>
      </w:r>
      <w:r w:rsidRPr="00492ACD">
        <w:rPr>
          <w:color w:val="000000"/>
        </w:rPr>
        <w:t>ейтинг</w:t>
      </w:r>
      <w:r>
        <w:rPr>
          <w:color w:val="000000"/>
        </w:rPr>
        <w:t xml:space="preserve">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по критерию </w:t>
      </w:r>
      <w:r>
        <w:rPr>
          <w:color w:val="000000"/>
        </w:rPr>
        <w:t xml:space="preserve">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</w:t>
      </w:r>
      <w:r>
        <w:rPr>
          <w:color w:val="000000"/>
        </w:rPr>
        <w:t>по указанному критерию, умножается на соответствующий указанному критерию</w:t>
      </w:r>
      <w:r w:rsidRPr="00492ACD">
        <w:rPr>
          <w:color w:val="000000"/>
        </w:rPr>
        <w:t xml:space="preserve"> коэффициент значимости</w:t>
      </w:r>
      <w:r>
        <w:rPr>
          <w:color w:val="000000"/>
        </w:rPr>
        <w:t>:</w:t>
      </w:r>
    </w:p>
    <w:p w:rsidR="00333392" w:rsidRPr="00511F26" w:rsidRDefault="00333392" w:rsidP="00333392">
      <w:pPr>
        <w:widowControl w:val="0"/>
        <w:spacing w:after="0"/>
        <w:jc w:val="center"/>
        <w:rPr>
          <w:color w:val="000000"/>
        </w:rPr>
      </w:pPr>
      <w:r w:rsidRPr="00511F26">
        <w:rPr>
          <w:color w:val="000000"/>
          <w:lang w:val="en-US"/>
        </w:rPr>
        <w:t>Ra</w:t>
      </w:r>
      <w:r w:rsidRPr="00511F26">
        <w:rPr>
          <w:color w:val="000000"/>
        </w:rPr>
        <w:t xml:space="preserve"> = </w:t>
      </w:r>
      <w:proofErr w:type="spellStart"/>
      <w:r w:rsidR="00511F26" w:rsidRPr="00511F26">
        <w:rPr>
          <w:color w:val="000000"/>
        </w:rPr>
        <w:t>ЦБ</w:t>
      </w:r>
      <w:r w:rsidR="00511F26" w:rsidRPr="00511F26">
        <w:rPr>
          <w:color w:val="000000"/>
          <w:vertAlign w:val="subscript"/>
        </w:rPr>
        <w:t>i</w:t>
      </w:r>
      <w:proofErr w:type="spellEnd"/>
      <w:r w:rsidRPr="00511F26">
        <w:rPr>
          <w:color w:val="000000"/>
        </w:rPr>
        <w:t xml:space="preserve"> х 0</w:t>
      </w:r>
      <w:proofErr w:type="gramStart"/>
      <w:r w:rsidRPr="00511F26">
        <w:rPr>
          <w:color w:val="000000"/>
        </w:rPr>
        <w:t>,6</w:t>
      </w:r>
      <w:proofErr w:type="gramEnd"/>
    </w:p>
    <w:p w:rsidR="00333392" w:rsidRDefault="00333392" w:rsidP="00333392">
      <w:pPr>
        <w:widowControl w:val="0"/>
        <w:spacing w:after="0"/>
        <w:rPr>
          <w:color w:val="000000"/>
        </w:rPr>
      </w:pPr>
      <w:r w:rsidRPr="00C76437">
        <w:rPr>
          <w:color w:val="000000"/>
        </w:rPr>
        <w:t>Где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 = 0,6 указанного критерия,</w:t>
      </w:r>
    </w:p>
    <w:p w:rsidR="00333392" w:rsidRPr="00C76437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  <w:lang w:val="en-US"/>
        </w:rPr>
        <w:t>Ra</w:t>
      </w:r>
      <w:r w:rsidRPr="00C76437">
        <w:rPr>
          <w:color w:val="000000"/>
        </w:rPr>
        <w:t xml:space="preserve"> </w:t>
      </w:r>
      <w:r>
        <w:rPr>
          <w:color w:val="000000"/>
        </w:rPr>
        <w:t xml:space="preserve">– рейтинг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 xml:space="preserve">е </w:t>
      </w:r>
      <w:r w:rsidRPr="00492ACD">
        <w:rPr>
          <w:color w:val="000000"/>
        </w:rPr>
        <w:t xml:space="preserve">по критерию </w:t>
      </w:r>
      <w:r>
        <w:rPr>
          <w:color w:val="000000"/>
        </w:rPr>
        <w:t>«Цена контракта».</w:t>
      </w:r>
    </w:p>
    <w:p w:rsidR="00333392" w:rsidRPr="00492ACD" w:rsidRDefault="00333392" w:rsidP="00333392">
      <w:pPr>
        <w:widowControl w:val="0"/>
        <w:tabs>
          <w:tab w:val="left" w:pos="1134"/>
        </w:tabs>
        <w:rPr>
          <w:color w:val="000000"/>
        </w:rPr>
      </w:pPr>
    </w:p>
    <w:p w:rsidR="00333392" w:rsidRPr="00067B46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0"/>
          <w:sz w:val="28"/>
          <w:szCs w:val="28"/>
        </w:rPr>
      </w:pPr>
      <w:proofErr w:type="spellStart"/>
      <w:r w:rsidRPr="00067B46">
        <w:rPr>
          <w:b/>
          <w:color w:val="000000"/>
          <w:sz w:val="28"/>
          <w:szCs w:val="28"/>
        </w:rPr>
        <w:t>Нестоимостные</w:t>
      </w:r>
      <w:proofErr w:type="spellEnd"/>
      <w:r w:rsidRPr="00067B46">
        <w:rPr>
          <w:b/>
          <w:color w:val="000000"/>
          <w:sz w:val="28"/>
          <w:szCs w:val="28"/>
        </w:rPr>
        <w:t xml:space="preserve"> критерии оценки: </w:t>
      </w:r>
    </w:p>
    <w:p w:rsidR="00333392" w:rsidRPr="009E21DD" w:rsidRDefault="00333392" w:rsidP="00D257BB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Величина значимости критерия</w:t>
      </w:r>
      <w:r w:rsidR="00D257BB">
        <w:rPr>
          <w:color w:val="000000"/>
        </w:rPr>
        <w:t xml:space="preserve"> (%)</w:t>
      </w:r>
      <w:r>
        <w:rPr>
          <w:b/>
          <w:color w:val="000000"/>
        </w:rPr>
        <w:t xml:space="preserve"> - 40</w:t>
      </w:r>
    </w:p>
    <w:p w:rsidR="00333392" w:rsidRPr="006F7C7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>Коэффициент значимости критерия</w:t>
      </w:r>
      <w:r>
        <w:rPr>
          <w:b/>
          <w:color w:val="000000"/>
        </w:rPr>
        <w:t xml:space="preserve"> - 0,4</w:t>
      </w:r>
    </w:p>
    <w:p w:rsidR="00FD75F6" w:rsidRDefault="00FD75F6" w:rsidP="00FD75F6">
      <w:pPr>
        <w:widowControl w:val="0"/>
        <w:spacing w:after="0"/>
        <w:ind w:firstLine="284"/>
        <w:rPr>
          <w:color w:val="000000"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24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333392" w:rsidRPr="00D102BC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333392" w:rsidRPr="00492ACD" w:rsidRDefault="00333392" w:rsidP="00D257BB">
      <w:pPr>
        <w:widowControl w:val="0"/>
        <w:tabs>
          <w:tab w:val="left" w:pos="426"/>
        </w:tabs>
        <w:spacing w:line="2" w:lineRule="exact"/>
        <w:ind w:firstLine="851"/>
        <w:rPr>
          <w:color w:val="000000"/>
        </w:rPr>
      </w:pPr>
    </w:p>
    <w:p w:rsidR="00333392" w:rsidRPr="009E21DD" w:rsidRDefault="00333392" w:rsidP="00D257BB">
      <w:pPr>
        <w:pStyle w:val="a3"/>
        <w:widowControl w:val="0"/>
        <w:numPr>
          <w:ilvl w:val="1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«Опыт участника конкурса по успешному выполнению работ по изготовлению протезов сопоставимого характера</w:t>
      </w:r>
      <w:r w:rsidR="00D257BB" w:rsidRPr="00D257BB">
        <w:rPr>
          <w:b/>
          <w:color w:val="000000"/>
        </w:rPr>
        <w:t xml:space="preserve"> </w:t>
      </w:r>
      <w:r w:rsidR="00D257BB" w:rsidRPr="009E21DD">
        <w:rPr>
          <w:b/>
          <w:color w:val="000000"/>
        </w:rPr>
        <w:t>и объема</w:t>
      </w:r>
      <w:r w:rsidRPr="009E21DD">
        <w:rPr>
          <w:b/>
          <w:color w:val="000000"/>
        </w:rPr>
        <w:t>»</w:t>
      </w:r>
    </w:p>
    <w:p w:rsidR="00333392" w:rsidRPr="009E21DD" w:rsidRDefault="00333392" w:rsidP="00D257BB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9E21D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4</w:t>
      </w:r>
    </w:p>
    <w:p w:rsidR="00333392" w:rsidRPr="009E21DD" w:rsidRDefault="00333392" w:rsidP="00D257BB">
      <w:pPr>
        <w:pStyle w:val="a3"/>
        <w:widowControl w:val="0"/>
        <w:tabs>
          <w:tab w:val="left" w:pos="426"/>
        </w:tabs>
        <w:ind w:left="990"/>
        <w:rPr>
          <w:b/>
          <w:color w:val="000000"/>
        </w:rPr>
      </w:pPr>
    </w:p>
    <w:p w:rsidR="00333392" w:rsidRDefault="00467B43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D257BB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 xml:space="preserve">по успешному выполнению работ сопоставимого </w:t>
      </w:r>
      <w:r w:rsidR="00D257BB" w:rsidRPr="008F172E">
        <w:rPr>
          <w:color w:val="000000"/>
        </w:rPr>
        <w:t xml:space="preserve">характера и </w:t>
      </w:r>
      <w:r w:rsidRPr="008F172E">
        <w:rPr>
          <w:color w:val="000000"/>
        </w:rPr>
        <w:t>объема</w:t>
      </w:r>
      <w:r>
        <w:rPr>
          <w:color w:val="000000"/>
        </w:rPr>
        <w:t>. Оценивается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</w:t>
      </w:r>
      <w:r w:rsidR="003A55B6" w:rsidRPr="0063569F">
        <w:t xml:space="preserve">по </w:t>
      </w:r>
      <w:r w:rsidR="003A55B6" w:rsidRPr="009503A7">
        <w:t>изготовлению протез</w:t>
      </w:r>
      <w:r w:rsidR="00AC747A">
        <w:t>ов</w:t>
      </w:r>
      <w:r w:rsidR="003A55B6" w:rsidRPr="009503A7">
        <w:t xml:space="preserve"> </w:t>
      </w:r>
      <w:r w:rsidR="00AC747A">
        <w:t>нижних конечностей</w:t>
      </w:r>
      <w:r>
        <w:rPr>
          <w:color w:val="000000"/>
        </w:rPr>
        <w:t xml:space="preserve">), </w:t>
      </w:r>
      <w:r w:rsidRPr="00451A0E">
        <w:rPr>
          <w:b/>
          <w:color w:val="000000"/>
        </w:rPr>
        <w:t xml:space="preserve">исчисляемый в количестве </w:t>
      </w:r>
      <w:r w:rsidRPr="00AC747A">
        <w:rPr>
          <w:b/>
          <w:color w:val="000000"/>
        </w:rPr>
        <w:t xml:space="preserve">предоставленных протезов </w:t>
      </w:r>
      <w:r w:rsidR="00AC747A" w:rsidRPr="00AC747A">
        <w:rPr>
          <w:rStyle w:val="FontStyle12"/>
          <w:b/>
          <w:sz w:val="24"/>
          <w:szCs w:val="24"/>
        </w:rPr>
        <w:t>нижних конечностей</w:t>
      </w:r>
      <w:r w:rsidRPr="00AC747A">
        <w:rPr>
          <w:color w:val="000000"/>
        </w:rPr>
        <w:t xml:space="preserve"> получателям в рамках контрактов </w:t>
      </w:r>
      <w:r w:rsidRPr="00AC747A">
        <w:rPr>
          <w:color w:val="000000"/>
          <w:u w:val="single"/>
        </w:rPr>
        <w:t>за последние 3 года</w:t>
      </w:r>
      <w:r w:rsidRPr="00AC747A">
        <w:rPr>
          <w:color w:val="000000"/>
        </w:rPr>
        <w:t xml:space="preserve">, </w:t>
      </w:r>
      <w:r w:rsidR="00D257BB" w:rsidRPr="00AC747A">
        <w:rPr>
          <w:color w:val="000000"/>
        </w:rPr>
        <w:t>предшествую</w:t>
      </w:r>
      <w:r w:rsidR="00D257BB">
        <w:rPr>
          <w:color w:val="000000"/>
        </w:rPr>
        <w:t>щих</w:t>
      </w:r>
      <w:r w:rsidRPr="00492ACD">
        <w:rPr>
          <w:color w:val="000000"/>
        </w:rPr>
        <w:t xml:space="preserve"> дате окончания </w:t>
      </w:r>
      <w:r w:rsidR="00D257BB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</w:p>
    <w:p w:rsidR="00333392" w:rsidRDefault="00333392" w:rsidP="00D257BB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  <w:t>При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этом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предоставленных </w:t>
      </w:r>
      <w:r w:rsidR="00183E9B">
        <w:rPr>
          <w:color w:val="000000"/>
        </w:rPr>
        <w:t xml:space="preserve"> </w:t>
      </w:r>
      <w:r>
        <w:rPr>
          <w:color w:val="000000"/>
        </w:rPr>
        <w:t>протезов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каждом </w:t>
      </w:r>
      <w:r w:rsidR="00183E9B">
        <w:rPr>
          <w:color w:val="000000"/>
        </w:rPr>
        <w:t xml:space="preserve"> </w:t>
      </w:r>
      <w:r>
        <w:rPr>
          <w:color w:val="000000"/>
        </w:rPr>
        <w:t>контракте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должно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быть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83E9B">
        <w:rPr>
          <w:color w:val="000000"/>
        </w:rPr>
        <w:t xml:space="preserve">не  менее: </w:t>
      </w:r>
      <w:r w:rsidR="00AC747A">
        <w:rPr>
          <w:color w:val="000000"/>
          <w:u w:val="single"/>
        </w:rPr>
        <w:t>48</w:t>
      </w:r>
      <w:r w:rsidR="00A4787E" w:rsidRPr="00183E9B">
        <w:rPr>
          <w:color w:val="000000"/>
          <w:u w:val="single"/>
        </w:rPr>
        <w:t xml:space="preserve"> </w:t>
      </w:r>
      <w:r w:rsidRPr="00183E9B">
        <w:rPr>
          <w:color w:val="000000"/>
          <w:u w:val="single"/>
        </w:rPr>
        <w:t>шт</w:t>
      </w:r>
      <w:r>
        <w:rPr>
          <w:color w:val="000000"/>
        </w:rPr>
        <w:t>.</w:t>
      </w:r>
    </w:p>
    <w:p w:rsidR="00333392" w:rsidRPr="009F6068" w:rsidRDefault="00333392" w:rsidP="00D257BB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5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, содержащих сведения об объеме выполненных работ.</w:t>
      </w:r>
    </w:p>
    <w:p w:rsidR="00333392" w:rsidRPr="00492ACD" w:rsidRDefault="00333392" w:rsidP="00333392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="00AC747A">
        <w:rPr>
          <w:color w:val="000000"/>
        </w:rPr>
        <w:t>240</w:t>
      </w:r>
      <w:r>
        <w:rPr>
          <w:color w:val="000000"/>
        </w:rPr>
        <w:t xml:space="preserve"> шт. (</w:t>
      </w:r>
      <w:r w:rsidR="00AC747A">
        <w:rPr>
          <w:color w:val="000000"/>
        </w:rPr>
        <w:t>двести сорок</w:t>
      </w:r>
      <w:r>
        <w:rPr>
          <w:color w:val="000000"/>
        </w:rPr>
        <w:t xml:space="preserve"> штук).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511F26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="00333392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</w:t>
      </w:r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  <w:proofErr w:type="gramEnd"/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993307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t>b</w:t>
      </w:r>
      <w:r w:rsidRPr="00993307">
        <w:rPr>
          <w:color w:val="000000"/>
        </w:rPr>
        <w:t>1 = КЗ х 100 х (</w:t>
      </w:r>
      <w:proofErr w:type="spell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="00993307"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r w:rsidR="00993307" w:rsidRPr="00993307">
        <w:rPr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993307">
        <w:rPr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>
        <w:rPr>
          <w:color w:val="000000"/>
        </w:rPr>
        <w:t xml:space="preserve"> - по формуле:</w:t>
      </w:r>
    </w:p>
    <w:p w:rsidR="00333392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t>b</w:t>
      </w:r>
      <w:r w:rsidRPr="00993307">
        <w:rPr>
          <w:color w:val="000000"/>
        </w:rPr>
        <w:t>1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Pr="00993307">
        <w:rPr>
          <w:color w:val="000000"/>
        </w:rPr>
        <w:t xml:space="preserve"> </w:t>
      </w:r>
      <w:r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proofErr w:type="gramEnd"/>
      <w:r w:rsidRPr="00993307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993307">
        <w:rPr>
          <w:color w:val="000000"/>
        </w:rPr>
        <w:t>)</w:t>
      </w:r>
    </w:p>
    <w:p w:rsidR="00FD75F6" w:rsidRDefault="00FD75F6" w:rsidP="00FD75F6">
      <w:pPr>
        <w:autoSpaceDE w:val="0"/>
        <w:autoSpaceDN w:val="0"/>
        <w:adjustRightInd w:val="0"/>
        <w:spacing w:after="0"/>
      </w:pPr>
      <w:r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FD75F6" w:rsidRDefault="00FD75F6" w:rsidP="00FD75F6">
      <w:pPr>
        <w:widowControl w:val="0"/>
        <w:ind w:left="568" w:right="-1" w:firstLine="284"/>
        <w:rPr>
          <w:b/>
          <w:color w:val="000000"/>
        </w:rPr>
      </w:pPr>
      <w:r>
        <w:t xml:space="preserve">             </w:t>
      </w:r>
      <w:r>
        <w:rPr>
          <w:b/>
          <w:color w:val="000000"/>
          <w:lang w:val="en-US"/>
        </w:rPr>
        <w:t>b</w:t>
      </w:r>
      <w:r>
        <w:rPr>
          <w:b/>
          <w:color w:val="000000"/>
        </w:rPr>
        <w:t xml:space="preserve">1 </w:t>
      </w:r>
      <w:r>
        <w:t>= КЗ x 100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Pr="00A5145E">
        <w:rPr>
          <w:color w:val="000000"/>
        </w:rPr>
        <w:t xml:space="preserve">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 w:rsidR="007427DD">
        <w:rPr>
          <w:color w:val="000000"/>
        </w:rPr>
        <w:t>показателя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Pr="00993307">
        <w:rPr>
          <w:color w:val="000000"/>
        </w:rPr>
        <w:t xml:space="preserve"> </w:t>
      </w:r>
      <w:r w:rsidR="00333392" w:rsidRPr="00414D2D">
        <w:rPr>
          <w:color w:val="000000"/>
        </w:rPr>
        <w:t xml:space="preserve">- </w:t>
      </w:r>
      <w:r w:rsidR="00333392" w:rsidRPr="00492ACD">
        <w:rPr>
          <w:color w:val="000000"/>
        </w:rPr>
        <w:t>предложение участника закупки, заявка (пр</w:t>
      </w:r>
      <w:r w:rsidR="007427DD">
        <w:rPr>
          <w:color w:val="000000"/>
        </w:rPr>
        <w:t>едложение) которого оценивается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</w:p>
    <w:p w:rsidR="00333392" w:rsidRPr="00492ACD" w:rsidRDefault="0048466F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333392" w:rsidRPr="00BD0EB7" w:rsidRDefault="00333392" w:rsidP="00333392">
      <w:pPr>
        <w:widowControl w:val="0"/>
        <w:ind w:left="568" w:right="-1" w:firstLine="284"/>
        <w:rPr>
          <w:b/>
          <w:color w:val="000000"/>
        </w:rPr>
      </w:pPr>
    </w:p>
    <w:p w:rsidR="00333392" w:rsidRPr="00CB7AF7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ab/>
      </w:r>
      <w:r w:rsidRPr="00CB7AF7">
        <w:rPr>
          <w:b/>
          <w:color w:val="000000"/>
        </w:rPr>
        <w:t xml:space="preserve">2.2. «Опыт участника конкурса по успешному выполнению работ по изготовлению протезов сопоставимого </w:t>
      </w:r>
      <w:r w:rsidR="007427DD" w:rsidRPr="00CB7AF7">
        <w:rPr>
          <w:b/>
          <w:color w:val="000000"/>
        </w:rPr>
        <w:t xml:space="preserve">характера и </w:t>
      </w:r>
      <w:r w:rsidRPr="00CB7AF7">
        <w:rPr>
          <w:b/>
          <w:color w:val="000000"/>
        </w:rPr>
        <w:t>объема»</w:t>
      </w:r>
    </w:p>
    <w:p w:rsidR="00333392" w:rsidRPr="009E21DD" w:rsidRDefault="00333392" w:rsidP="00333392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A24A97" w:rsidRDefault="00333392" w:rsidP="00333392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 w:rsidR="00132EA0" w:rsidRPr="00A24A97">
        <w:rPr>
          <w:b/>
          <w:color w:val="000000"/>
        </w:rPr>
        <w:t>6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333392" w:rsidRDefault="00467B43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7427DD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характера</w:t>
      </w:r>
      <w:r w:rsidR="007427DD" w:rsidRPr="007427DD">
        <w:rPr>
          <w:color w:val="000000"/>
        </w:rPr>
        <w:t xml:space="preserve"> </w:t>
      </w:r>
      <w:r w:rsidR="007427DD" w:rsidRPr="008F172E">
        <w:rPr>
          <w:color w:val="000000"/>
        </w:rPr>
        <w:t>и объема</w:t>
      </w:r>
      <w:r>
        <w:rPr>
          <w:color w:val="000000"/>
        </w:rPr>
        <w:t xml:space="preserve">. </w:t>
      </w:r>
      <w:r w:rsidRPr="00451A0E">
        <w:rPr>
          <w:b/>
          <w:color w:val="000000"/>
        </w:rPr>
        <w:t>Оценивается суммарный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Pr="008F172E">
        <w:rPr>
          <w:color w:val="000000"/>
        </w:rPr>
        <w:t>изготовлению</w:t>
      </w:r>
      <w:r>
        <w:rPr>
          <w:color w:val="000000"/>
        </w:rPr>
        <w:t xml:space="preserve"> </w:t>
      </w:r>
      <w:r w:rsidRPr="00F5548A">
        <w:rPr>
          <w:bCs/>
          <w:color w:val="000000"/>
        </w:rPr>
        <w:t>протез</w:t>
      </w:r>
      <w:r w:rsidR="00AC747A">
        <w:rPr>
          <w:bCs/>
          <w:color w:val="000000"/>
        </w:rPr>
        <w:t>ов</w:t>
      </w:r>
      <w:r w:rsidR="00A4787E">
        <w:rPr>
          <w:bCs/>
          <w:color w:val="000000"/>
        </w:rPr>
        <w:t xml:space="preserve"> </w:t>
      </w:r>
      <w:r w:rsidR="00AC747A">
        <w:rPr>
          <w:bCs/>
          <w:color w:val="000000"/>
        </w:rPr>
        <w:t>нижних конечностей</w:t>
      </w:r>
      <w:r>
        <w:rPr>
          <w:color w:val="000000"/>
        </w:rPr>
        <w:t xml:space="preserve">), </w:t>
      </w:r>
      <w:r w:rsidRPr="00672C92">
        <w:rPr>
          <w:b/>
          <w:color w:val="000000"/>
        </w:rPr>
        <w:t>исчисляемый</w:t>
      </w:r>
      <w:r>
        <w:rPr>
          <w:color w:val="000000"/>
        </w:rPr>
        <w:t xml:space="preserve"> </w:t>
      </w:r>
      <w:r w:rsidRPr="007427DD">
        <w:rPr>
          <w:b/>
          <w:color w:val="000000"/>
        </w:rPr>
        <w:t>в рублях по контрактам</w:t>
      </w:r>
      <w:r w:rsidR="00403A5A" w:rsidRPr="00403A5A">
        <w:rPr>
          <w:b/>
          <w:color w:val="000000"/>
        </w:rPr>
        <w:t xml:space="preserve"> </w:t>
      </w:r>
      <w:bookmarkStart w:id="3" w:name="_GoBack"/>
      <w:bookmarkEnd w:id="3"/>
      <w:r w:rsidRPr="00D465D8">
        <w:rPr>
          <w:color w:val="000000"/>
          <w:u w:val="single"/>
        </w:rPr>
        <w:t>за последние 3 года</w:t>
      </w:r>
      <w:r>
        <w:rPr>
          <w:color w:val="000000"/>
        </w:rPr>
        <w:t xml:space="preserve">, </w:t>
      </w:r>
      <w:r w:rsidRPr="00492ACD">
        <w:rPr>
          <w:color w:val="000000"/>
        </w:rPr>
        <w:t xml:space="preserve">предшествующие дате окончания </w:t>
      </w:r>
      <w:r w:rsidR="007427DD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  <w:r w:rsidR="00A666C3">
        <w:rPr>
          <w:color w:val="000000"/>
        </w:rPr>
        <w:t xml:space="preserve"> </w:t>
      </w:r>
    </w:p>
    <w:p w:rsidR="00333392" w:rsidRPr="00FA51E6" w:rsidRDefault="00333392" w:rsidP="00132EA0">
      <w:pPr>
        <w:widowControl w:val="0"/>
        <w:spacing w:line="100" w:lineRule="atLeast"/>
        <w:ind w:firstLine="284"/>
        <w:rPr>
          <w:color w:val="000000"/>
        </w:rPr>
      </w:pPr>
      <w:r w:rsidRPr="00FA51E6">
        <w:rPr>
          <w:color w:val="000000"/>
        </w:rPr>
        <w:t>При этом объем выполненных</w:t>
      </w:r>
      <w:r>
        <w:rPr>
          <w:color w:val="000000"/>
        </w:rPr>
        <w:t xml:space="preserve"> работ, исчисляемый в рублях, в каждом контракте должен быть не </w:t>
      </w:r>
      <w:r w:rsidRPr="00A84C9F">
        <w:rPr>
          <w:color w:val="000000"/>
        </w:rPr>
        <w:t xml:space="preserve">менее </w:t>
      </w:r>
      <w:r w:rsidR="00702C43" w:rsidRPr="00702C43">
        <w:rPr>
          <w:bCs/>
          <w:color w:val="000000"/>
        </w:rPr>
        <w:t>18 402 454,</w:t>
      </w:r>
      <w:r w:rsidR="00702C43">
        <w:rPr>
          <w:bCs/>
          <w:color w:val="000000"/>
        </w:rPr>
        <w:t>29</w:t>
      </w:r>
      <w:r>
        <w:rPr>
          <w:color w:val="000000"/>
        </w:rPr>
        <w:t xml:space="preserve"> </w:t>
      </w:r>
      <w:r w:rsidRPr="00A84C9F">
        <w:rPr>
          <w:color w:val="000000"/>
        </w:rPr>
        <w:t>рублей</w:t>
      </w:r>
      <w:r>
        <w:rPr>
          <w:color w:val="000000"/>
        </w:rPr>
        <w:t>.</w:t>
      </w:r>
    </w:p>
    <w:p w:rsidR="00333392" w:rsidRPr="009F6068" w:rsidRDefault="00333392" w:rsidP="00132E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6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>, содержащих сведения о стоимости выполненных работ.</w:t>
      </w:r>
    </w:p>
    <w:p w:rsidR="00333392" w:rsidRPr="00492ACD" w:rsidRDefault="00333392" w:rsidP="00132E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DD3A6A" w:rsidRPr="00243652" w:rsidRDefault="00333392" w:rsidP="00F556C2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="00702C43">
        <w:rPr>
          <w:color w:val="000000"/>
        </w:rPr>
        <w:t>92</w:t>
      </w:r>
      <w:r w:rsidR="00C21170" w:rsidRPr="00C21170">
        <w:rPr>
          <w:color w:val="000000"/>
        </w:rPr>
        <w:t xml:space="preserve"> </w:t>
      </w:r>
      <w:r w:rsidR="00702C43">
        <w:rPr>
          <w:color w:val="000000"/>
        </w:rPr>
        <w:t>012</w:t>
      </w:r>
      <w:r w:rsidR="00EB2AA5" w:rsidRPr="00DD3A6A">
        <w:rPr>
          <w:color w:val="000000"/>
        </w:rPr>
        <w:t> </w:t>
      </w:r>
      <w:r w:rsidR="00702C43">
        <w:rPr>
          <w:color w:val="000000"/>
        </w:rPr>
        <w:t>271</w:t>
      </w:r>
      <w:r w:rsidR="00C21170">
        <w:rPr>
          <w:color w:val="000000"/>
        </w:rPr>
        <w:t>,</w:t>
      </w:r>
      <w:r w:rsidR="00702C43">
        <w:rPr>
          <w:color w:val="000000"/>
        </w:rPr>
        <w:t>45</w:t>
      </w:r>
      <w:r w:rsidRPr="00DD3A6A">
        <w:rPr>
          <w:color w:val="000000"/>
        </w:rPr>
        <w:t>руб.</w:t>
      </w:r>
    </w:p>
    <w:p w:rsidR="00333392" w:rsidRDefault="00333392" w:rsidP="00F556C2">
      <w:pPr>
        <w:widowControl w:val="0"/>
        <w:ind w:right="-1" w:firstLine="284"/>
        <w:rPr>
          <w:color w:val="000000"/>
        </w:rPr>
      </w:pPr>
      <w:r w:rsidRPr="00DD3A6A">
        <w:rPr>
          <w:color w:val="000000"/>
        </w:rPr>
        <w:t>(</w:t>
      </w:r>
      <w:r w:rsidR="00702C43">
        <w:rPr>
          <w:color w:val="000000"/>
        </w:rPr>
        <w:t>Девяносто два миллиона двенадцать тысяч двести семьдесят один</w:t>
      </w:r>
      <w:r w:rsidRPr="00DD3A6A">
        <w:rPr>
          <w:color w:val="000000"/>
        </w:rPr>
        <w:t xml:space="preserve"> рубл</w:t>
      </w:r>
      <w:r w:rsidR="00702C43">
        <w:rPr>
          <w:color w:val="000000"/>
        </w:rPr>
        <w:t>ь</w:t>
      </w:r>
      <w:r w:rsidRPr="00DD3A6A">
        <w:rPr>
          <w:color w:val="000000"/>
        </w:rPr>
        <w:t xml:space="preserve"> </w:t>
      </w:r>
      <w:r w:rsidR="00744968">
        <w:rPr>
          <w:color w:val="000000"/>
        </w:rPr>
        <w:t>45</w:t>
      </w:r>
      <w:r w:rsidRPr="00DD3A6A">
        <w:rPr>
          <w:color w:val="000000"/>
        </w:rPr>
        <w:t xml:space="preserve"> копеек)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 w:rsidRPr="00492ACD">
        <w:rPr>
          <w:color w:val="000000"/>
        </w:rPr>
        <w:t xml:space="preserve"> </w:t>
      </w:r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>&lt;</w:t>
      </w:r>
      <w:proofErr w:type="gram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BD0EB7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BD0EB7">
        <w:rPr>
          <w:b/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>
        <w:rPr>
          <w:color w:val="000000"/>
        </w:rPr>
        <w:t xml:space="preserve"> 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BD0EB7">
        <w:rPr>
          <w:b/>
          <w:color w:val="000000"/>
        </w:rPr>
        <w:t>)</w:t>
      </w:r>
    </w:p>
    <w:p w:rsidR="004A2168" w:rsidRDefault="004A2168" w:rsidP="004A2168">
      <w:pPr>
        <w:autoSpaceDE w:val="0"/>
        <w:autoSpaceDN w:val="0"/>
        <w:adjustRightInd w:val="0"/>
        <w:spacing w:after="0"/>
      </w:pPr>
      <w:r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4A2168" w:rsidRDefault="004A2168" w:rsidP="004A2168">
      <w:pPr>
        <w:autoSpaceDE w:val="0"/>
        <w:autoSpaceDN w:val="0"/>
        <w:adjustRightInd w:val="0"/>
        <w:spacing w:after="0"/>
      </w:pPr>
      <w:r>
        <w:t xml:space="preserve">             </w:t>
      </w:r>
      <w:r>
        <w:rPr>
          <w:b/>
          <w:color w:val="000000"/>
          <w:lang w:val="en-US"/>
        </w:rPr>
        <w:t>b</w:t>
      </w:r>
      <w:r>
        <w:rPr>
          <w:b/>
          <w:color w:val="000000"/>
        </w:rPr>
        <w:t xml:space="preserve">2 </w:t>
      </w:r>
      <w:r>
        <w:t>= КЗ x 100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="00333392" w:rsidRPr="00414D2D">
        <w:rPr>
          <w:color w:val="000000"/>
        </w:rPr>
        <w:t xml:space="preserve"> - </w:t>
      </w:r>
      <w:r w:rsidR="00333392" w:rsidRPr="00492ACD">
        <w:rPr>
          <w:color w:val="000000"/>
        </w:rPr>
        <w:t>предложение участника закупки, заявка (пр</w:t>
      </w:r>
      <w:r w:rsidR="00333392">
        <w:rPr>
          <w:color w:val="000000"/>
        </w:rPr>
        <w:t>едложение) которого оценивается;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333392" w:rsidRDefault="0048466F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 w:rsidRPr="00492ACD">
        <w:rPr>
          <w:color w:val="000000"/>
        </w:rPr>
        <w:t xml:space="preserve"> </w:t>
      </w:r>
      <w:r w:rsidR="00333392">
        <w:rPr>
          <w:color w:val="000000"/>
        </w:rPr>
        <w:t>–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75176D" w:rsidRDefault="0075176D" w:rsidP="00333392">
      <w:pPr>
        <w:widowControl w:val="0"/>
        <w:spacing w:after="0"/>
        <w:rPr>
          <w:color w:val="000000"/>
        </w:rPr>
      </w:pPr>
    </w:p>
    <w:p w:rsidR="0075176D" w:rsidRDefault="00923955" w:rsidP="001419AA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</w:p>
    <w:p w:rsidR="00333392" w:rsidRPr="002852DD" w:rsidRDefault="00333392" w:rsidP="00333392">
      <w:pPr>
        <w:widowControl w:val="0"/>
        <w:ind w:right="-1" w:firstLine="284"/>
        <w:rPr>
          <w:b/>
          <w:color w:val="000000"/>
        </w:rPr>
      </w:pPr>
      <w:r w:rsidRPr="002852DD">
        <w:rPr>
          <w:b/>
          <w:color w:val="000000"/>
        </w:rPr>
        <w:t>Формула расчета рейтинга, присуждаемого заявке по данному критерию оценки: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C76437">
        <w:rPr>
          <w:b/>
          <w:color w:val="000000"/>
          <w:lang w:val="en-US"/>
        </w:rPr>
        <w:t>R</w:t>
      </w:r>
      <w:r>
        <w:rPr>
          <w:b/>
          <w:color w:val="000000"/>
          <w:lang w:val="en-US"/>
        </w:rPr>
        <w:t>b</w:t>
      </w:r>
      <w:proofErr w:type="spellEnd"/>
      <w:r w:rsidRPr="00E919BE">
        <w:rPr>
          <w:b/>
          <w:color w:val="000000"/>
        </w:rPr>
        <w:t xml:space="preserve"> = </w:t>
      </w:r>
      <w:r>
        <w:rPr>
          <w:b/>
          <w:color w:val="000000"/>
        </w:rPr>
        <w:t>КЗ х (b1 + b2)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</w:rPr>
        <w:t>КЗ - 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 xml:space="preserve">1, </w:t>
      </w:r>
      <w:r>
        <w:rPr>
          <w:color w:val="000000"/>
          <w:lang w:val="en-US"/>
        </w:rPr>
        <w:t>b</w:t>
      </w:r>
      <w:r>
        <w:rPr>
          <w:color w:val="000000"/>
        </w:rPr>
        <w:t>2 – рейтинг по показателю 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Rb</w:t>
      </w:r>
      <w:proofErr w:type="spellEnd"/>
      <w:r w:rsidRPr="00F36A4C">
        <w:rPr>
          <w:color w:val="000000"/>
        </w:rPr>
        <w:t xml:space="preserve"> – </w:t>
      </w:r>
      <w:r>
        <w:rPr>
          <w:color w:val="000000"/>
        </w:rPr>
        <w:t xml:space="preserve">рейтинг (количество баллов)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заявки</w:t>
      </w:r>
      <w:r>
        <w:rPr>
          <w:color w:val="000000"/>
        </w:rPr>
        <w:t xml:space="preserve"> по 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</w:rPr>
        <w:t>Расчет итогового рейтинга</w:t>
      </w: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Итоговый рейтинг заявки вычисляется как сумма рейтингов по каждому критерию оценки заявки</w:t>
      </w:r>
      <w:r>
        <w:rPr>
          <w:color w:val="000000"/>
        </w:rPr>
        <w:t>:</w:t>
      </w:r>
    </w:p>
    <w:p w:rsidR="00333392" w:rsidRPr="0075176D" w:rsidRDefault="00333392" w:rsidP="007953B9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  <w:lang w:val="en-US"/>
        </w:rPr>
        <w:t>R</w:t>
      </w:r>
      <w:r w:rsidRPr="007953B9">
        <w:rPr>
          <w:color w:val="000000"/>
          <w:sz w:val="22"/>
          <w:szCs w:val="22"/>
        </w:rPr>
        <w:t>итог</w:t>
      </w:r>
      <w:r w:rsidRPr="00F36A4C">
        <w:rPr>
          <w:b/>
          <w:color w:val="000000"/>
          <w:sz w:val="28"/>
          <w:szCs w:val="28"/>
        </w:rPr>
        <w:t xml:space="preserve"> = </w:t>
      </w:r>
      <w:r w:rsidRPr="00F36A4C">
        <w:rPr>
          <w:b/>
          <w:color w:val="000000"/>
          <w:sz w:val="28"/>
          <w:szCs w:val="28"/>
          <w:lang w:val="en-US"/>
        </w:rPr>
        <w:t>Ra</w:t>
      </w:r>
      <w:r w:rsidRPr="00067B46">
        <w:rPr>
          <w:b/>
          <w:color w:val="000000"/>
          <w:sz w:val="28"/>
          <w:szCs w:val="28"/>
        </w:rPr>
        <w:t xml:space="preserve"> + </w:t>
      </w:r>
      <w:proofErr w:type="spellStart"/>
      <w:r w:rsidRPr="00F36A4C">
        <w:rPr>
          <w:b/>
          <w:color w:val="000000"/>
          <w:sz w:val="28"/>
          <w:szCs w:val="28"/>
          <w:lang w:val="en-US"/>
        </w:rPr>
        <w:t>Rb</w:t>
      </w:r>
      <w:proofErr w:type="spellEnd"/>
      <w:r w:rsidR="0075176D">
        <w:rPr>
          <w:b/>
          <w:color w:val="000000"/>
          <w:sz w:val="28"/>
          <w:szCs w:val="28"/>
        </w:rPr>
        <w:t xml:space="preserve"> 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</w:rPr>
        <w:t>итог</w:t>
      </w:r>
      <w:r w:rsidRPr="00F36A4C">
        <w:rPr>
          <w:color w:val="000000"/>
        </w:rPr>
        <w:t xml:space="preserve"> </w:t>
      </w:r>
      <w:r w:rsidR="007953B9">
        <w:rPr>
          <w:color w:val="000000"/>
        </w:rPr>
        <w:t>-</w:t>
      </w:r>
      <w:r w:rsidRPr="00F36A4C">
        <w:rPr>
          <w:color w:val="000000"/>
        </w:rPr>
        <w:t xml:space="preserve"> итоговый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заявке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a</w:t>
      </w:r>
      <w:r w:rsidRPr="00BF5FE3">
        <w:rPr>
          <w:color w:val="000000"/>
        </w:rPr>
        <w:t xml:space="preserve"> </w:t>
      </w:r>
      <w:r w:rsidR="007953B9">
        <w:rPr>
          <w:color w:val="000000"/>
        </w:rPr>
        <w:t>-</w:t>
      </w:r>
      <w:r>
        <w:rPr>
          <w:color w:val="000000"/>
        </w:rPr>
        <w:t xml:space="preserve">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«Цена контракта»;</w:t>
      </w:r>
    </w:p>
    <w:p w:rsidR="00333392" w:rsidRPr="00BF5FE3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b</w:t>
      </w:r>
      <w:proofErr w:type="spellEnd"/>
      <w:r>
        <w:rPr>
          <w:color w:val="000000"/>
        </w:rPr>
        <w:t xml:space="preserve"> -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F44213" w:rsidRDefault="00F44213" w:rsidP="00333392">
      <w:pPr>
        <w:keepNext/>
        <w:shd w:val="clear" w:color="auto" w:fill="FFFFFF"/>
      </w:pPr>
    </w:p>
    <w:sectPr w:rsidR="00F44213" w:rsidSect="0095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4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F7171"/>
    <w:multiLevelType w:val="hybridMultilevel"/>
    <w:tmpl w:val="7D4650B6"/>
    <w:lvl w:ilvl="0" w:tplc="511E82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FDA"/>
    <w:multiLevelType w:val="hybridMultilevel"/>
    <w:tmpl w:val="2A3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8E483D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76224A18"/>
    <w:multiLevelType w:val="multilevel"/>
    <w:tmpl w:val="3B267A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7"/>
    <w:rsid w:val="00132EA0"/>
    <w:rsid w:val="001419AA"/>
    <w:rsid w:val="00144300"/>
    <w:rsid w:val="00183E9B"/>
    <w:rsid w:val="002267A1"/>
    <w:rsid w:val="00243652"/>
    <w:rsid w:val="00297213"/>
    <w:rsid w:val="002F3724"/>
    <w:rsid w:val="00333392"/>
    <w:rsid w:val="003A55B6"/>
    <w:rsid w:val="00403A5A"/>
    <w:rsid w:val="00467B43"/>
    <w:rsid w:val="0048466F"/>
    <w:rsid w:val="004A2168"/>
    <w:rsid w:val="00511F26"/>
    <w:rsid w:val="00595065"/>
    <w:rsid w:val="006014A0"/>
    <w:rsid w:val="0065061C"/>
    <w:rsid w:val="00700CF6"/>
    <w:rsid w:val="00702C43"/>
    <w:rsid w:val="00717059"/>
    <w:rsid w:val="00722D5A"/>
    <w:rsid w:val="007427DD"/>
    <w:rsid w:val="00744968"/>
    <w:rsid w:val="0075176D"/>
    <w:rsid w:val="00782337"/>
    <w:rsid w:val="007953B9"/>
    <w:rsid w:val="0086405E"/>
    <w:rsid w:val="0087658A"/>
    <w:rsid w:val="008C2CC5"/>
    <w:rsid w:val="008C69F0"/>
    <w:rsid w:val="008D1E14"/>
    <w:rsid w:val="008D3F5A"/>
    <w:rsid w:val="00923955"/>
    <w:rsid w:val="00933230"/>
    <w:rsid w:val="00956D05"/>
    <w:rsid w:val="00993307"/>
    <w:rsid w:val="00A221BF"/>
    <w:rsid w:val="00A24A97"/>
    <w:rsid w:val="00A41574"/>
    <w:rsid w:val="00A4787E"/>
    <w:rsid w:val="00A62CD7"/>
    <w:rsid w:val="00A666C3"/>
    <w:rsid w:val="00AA557D"/>
    <w:rsid w:val="00AC747A"/>
    <w:rsid w:val="00B52677"/>
    <w:rsid w:val="00B9300A"/>
    <w:rsid w:val="00C21170"/>
    <w:rsid w:val="00CA3D05"/>
    <w:rsid w:val="00CC00C9"/>
    <w:rsid w:val="00CE5FFB"/>
    <w:rsid w:val="00CF62C6"/>
    <w:rsid w:val="00D00734"/>
    <w:rsid w:val="00D257BB"/>
    <w:rsid w:val="00D33966"/>
    <w:rsid w:val="00D41344"/>
    <w:rsid w:val="00DD3A6A"/>
    <w:rsid w:val="00EB2AA5"/>
    <w:rsid w:val="00F207DC"/>
    <w:rsid w:val="00F44213"/>
    <w:rsid w:val="00F5548A"/>
    <w:rsid w:val="00F556C2"/>
    <w:rsid w:val="00F75175"/>
    <w:rsid w:val="00FA4A23"/>
    <w:rsid w:val="00FD75F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C5E0-8C96-4ACE-99E6-66BDD484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1705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ListParagraphChar1"/>
    <w:uiPriority w:val="99"/>
    <w:qFormat/>
    <w:rsid w:val="00F207DC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F20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595065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221BF"/>
    <w:pPr>
      <w:ind w:left="720"/>
      <w:contextualSpacing/>
    </w:pPr>
  </w:style>
  <w:style w:type="character" w:styleId="a5">
    <w:name w:val="Hyperlink"/>
    <w:aliases w:val="%Hyperlink"/>
    <w:rsid w:val="00333392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333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F3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F3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A55B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1705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Князев Константин Сергеевич</cp:lastModifiedBy>
  <cp:revision>10</cp:revision>
  <cp:lastPrinted>2020-07-22T10:07:00Z</cp:lastPrinted>
  <dcterms:created xsi:type="dcterms:W3CDTF">2020-12-02T11:36:00Z</dcterms:created>
  <dcterms:modified xsi:type="dcterms:W3CDTF">2020-12-02T12:06:00Z</dcterms:modified>
</cp:coreProperties>
</file>