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DC" w:rsidRDefault="00D228DC" w:rsidP="00D228DC">
      <w:r>
        <w:rPr>
          <w:bCs/>
          <w:iCs/>
        </w:rPr>
        <w:t>Критерии оценки</w:t>
      </w:r>
      <w:bookmarkStart w:id="0" w:name="_GoBack"/>
      <w:bookmarkEnd w:id="0"/>
      <w:r w:rsidRPr="00DF3A98">
        <w:rPr>
          <w:bCs/>
          <w:iCs/>
        </w:rPr>
        <w:t xml:space="preserve"> заявок участников на участие в открытом конкурсе в электронной форме</w:t>
      </w:r>
      <w:r w:rsidRPr="00DF3A98">
        <w:t xml:space="preserve"> </w:t>
      </w:r>
    </w:p>
    <w:p w:rsidR="00D228DC" w:rsidRDefault="00D228DC" w:rsidP="00D228DC"/>
    <w:p w:rsidR="00D228DC" w:rsidRPr="00DF3A98" w:rsidRDefault="00D228DC" w:rsidP="00D228DC">
      <w:r w:rsidRPr="00DF3A98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1901"/>
        <w:gridCol w:w="1738"/>
        <w:gridCol w:w="1327"/>
        <w:gridCol w:w="1142"/>
        <w:gridCol w:w="1261"/>
        <w:gridCol w:w="1257"/>
      </w:tblGrid>
      <w:tr w:rsidR="00D228DC" w:rsidRPr="00DF3A98" w:rsidTr="00E23D69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 xml:space="preserve">Значимость критерия </w:t>
            </w:r>
            <w:proofErr w:type="gramStart"/>
            <w:r w:rsidRPr="00DF3A98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F3A98">
              <w:rPr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F3A98">
              <w:rPr>
                <w:b/>
                <w:bCs/>
                <w:sz w:val="18"/>
                <w:szCs w:val="18"/>
              </w:rPr>
              <w:t>Коэффициент значимости критерия/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Обозначение рейтинга по критерию/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Максимальное значение показателей,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6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в баллах</w:t>
            </w:r>
          </w:p>
        </w:tc>
      </w:tr>
      <w:tr w:rsidR="00D228DC" w:rsidRPr="00DF3A98" w:rsidTr="00E23D69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259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181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684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 w:eastAsia="en-US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Х</w:t>
            </w:r>
          </w:p>
        </w:tc>
      </w:tr>
      <w:tr w:rsidR="00D228DC" w:rsidRPr="00DF3A98" w:rsidTr="00E23D69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</w:rPr>
              <w:t>Нестоимостные</w:t>
            </w:r>
            <w:proofErr w:type="spellEnd"/>
            <w:r w:rsidRPr="00DF3A98">
              <w:rPr>
                <w:b/>
                <w:bCs/>
                <w:sz w:val="18"/>
                <w:szCs w:val="18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14" w:right="-41"/>
              <w:rPr>
                <w:b/>
                <w:bCs/>
                <w:sz w:val="18"/>
                <w:szCs w:val="18"/>
              </w:rPr>
            </w:pPr>
          </w:p>
        </w:tc>
      </w:tr>
      <w:tr w:rsidR="00D228DC" w:rsidRPr="00DF3A98" w:rsidTr="00E23D69">
        <w:trPr>
          <w:trHeight w:hRule="exact" w:val="594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41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hanging="5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DF3A98">
              <w:rPr>
                <w:bCs/>
                <w:sz w:val="18"/>
                <w:szCs w:val="18"/>
              </w:rPr>
              <w:t>принадлежащих</w:t>
            </w:r>
            <w:proofErr w:type="gramEnd"/>
            <w:r w:rsidRPr="00DF3A98">
              <w:rPr>
                <w:bCs/>
                <w:sz w:val="18"/>
                <w:szCs w:val="18"/>
              </w:rPr>
              <w:t xml:space="preserve"> им на праве собственности или на ином законном основании, опыта работы, связанного с </w:t>
            </w:r>
            <w:r w:rsidRPr="00DF3A98">
              <w:rPr>
                <w:bCs/>
                <w:sz w:val="18"/>
                <w:szCs w:val="18"/>
              </w:rPr>
              <w:cr/>
            </w:r>
            <w:proofErr w:type="spellStart"/>
            <w:r w:rsidRPr="00DF3A98">
              <w:rPr>
                <w:bCs/>
                <w:sz w:val="18"/>
                <w:szCs w:val="18"/>
              </w:rPr>
              <w:t>редметом</w:t>
            </w:r>
            <w:proofErr w:type="spellEnd"/>
            <w:r w:rsidRPr="00DF3A98">
              <w:rPr>
                <w:bCs/>
                <w:sz w:val="18"/>
                <w:szCs w:val="18"/>
              </w:rPr>
              <w:t xml:space="preserve">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</w:t>
            </w:r>
            <w:r w:rsidRPr="00DF3A98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DF3A9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D228DC" w:rsidRPr="00DF3A98" w:rsidTr="00E23D69">
        <w:trPr>
          <w:trHeight w:hRule="exact" w:val="3303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rPr>
                <w:bCs/>
                <w:sz w:val="18"/>
                <w:szCs w:val="18"/>
              </w:rPr>
            </w:pPr>
            <w:r w:rsidRPr="00DF3A98">
              <w:rPr>
                <w:bCs/>
                <w:sz w:val="18"/>
                <w:szCs w:val="18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D228DC" w:rsidRPr="00DF3A98" w:rsidTr="00E23D69">
        <w:trPr>
          <w:trHeight w:hRule="exact" w:val="356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firstLine="5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  <w:lang w:val="en-US" w:eastAsia="en-US"/>
              </w:rPr>
              <w:t>b</w:t>
            </w:r>
            <w:r w:rsidRPr="00DF3A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left="5"/>
              <w:rPr>
                <w:bCs/>
                <w:sz w:val="18"/>
                <w:szCs w:val="18"/>
                <w:lang w:eastAsia="en-US"/>
              </w:rPr>
            </w:pPr>
            <w:r w:rsidRPr="00DF3A98"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D228DC" w:rsidRPr="00DF3A98" w:rsidTr="00E23D69">
        <w:trPr>
          <w:trHeight w:hRule="exact" w:val="1555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suppressAutoHyphens/>
              <w:spacing w:line="302" w:lineRule="exact"/>
              <w:ind w:right="-40" w:firstLine="684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DF3A9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  <w:r w:rsidRPr="00DF3A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DC" w:rsidRPr="00DF3A98" w:rsidRDefault="00D228DC" w:rsidP="00E23D69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28DC" w:rsidRPr="00DF3A98" w:rsidRDefault="00D228DC" w:rsidP="00D228DC">
      <w:pPr>
        <w:ind w:right="-143"/>
        <w:rPr>
          <w:sz w:val="18"/>
          <w:szCs w:val="18"/>
        </w:rPr>
      </w:pPr>
    </w:p>
    <w:p w:rsidR="00D228DC" w:rsidRPr="00DF3A98" w:rsidRDefault="00D228DC" w:rsidP="00D228DC">
      <w:pPr>
        <w:ind w:right="-143"/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1. Стоимостный критерий оценки - Цена контракта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- 60 %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Коэффициент значимости критерия оценки - 0,6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Оценка критерия (баллы) - 100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DF3A98">
        <w:rPr>
          <w:sz w:val="22"/>
          <w:szCs w:val="22"/>
        </w:rPr>
        <w:t>Ц</w:t>
      </w:r>
      <w:proofErr w:type="gramEnd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&gt; 0,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gramStart"/>
      <w:r w:rsidRPr="00DF3A98">
        <w:rPr>
          <w:sz w:val="22"/>
          <w:szCs w:val="22"/>
        </w:rPr>
        <w:t>Ц</w:t>
      </w:r>
      <w:proofErr w:type="gramEnd"/>
      <w:r w:rsidRPr="00DF3A98">
        <w:rPr>
          <w:sz w:val="22"/>
          <w:szCs w:val="22"/>
        </w:rPr>
        <w:t xml:space="preserve"> </w:t>
      </w:r>
      <w:proofErr w:type="spellStart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</w:t>
      </w:r>
      <w:proofErr w:type="gramStart"/>
      <w:r w:rsidRPr="00DF3A98">
        <w:rPr>
          <w:sz w:val="22"/>
          <w:szCs w:val="22"/>
        </w:rPr>
        <w:t>i</w:t>
      </w:r>
      <w:proofErr w:type="spellEnd"/>
      <w:proofErr w:type="gram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proofErr w:type="gramStart"/>
      <w:r w:rsidRPr="00DF3A98">
        <w:rPr>
          <w:sz w:val="22"/>
          <w:szCs w:val="22"/>
        </w:rPr>
        <w:t>Ц</w:t>
      </w:r>
      <w:proofErr w:type="gramEnd"/>
      <w:r w:rsidRPr="00DF3A98">
        <w:rPr>
          <w:sz w:val="22"/>
          <w:szCs w:val="22"/>
        </w:rPr>
        <w:t>min</w:t>
      </w:r>
      <w:proofErr w:type="spellEnd"/>
      <w:r w:rsidRPr="00DF3A98">
        <w:rPr>
          <w:sz w:val="22"/>
          <w:szCs w:val="22"/>
        </w:rPr>
        <w:t xml:space="preserve"> &lt; 0,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ЦБ i - количество баллов по критерию оценки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 xml:space="preserve"> </w:t>
      </w:r>
      <w:proofErr w:type="gramStart"/>
      <w:r w:rsidRPr="00DF3A98">
        <w:rPr>
          <w:sz w:val="22"/>
          <w:szCs w:val="22"/>
        </w:rPr>
        <w:t>Ц</w:t>
      </w:r>
      <w:proofErr w:type="gramEnd"/>
      <w:r w:rsidRPr="00DF3A98">
        <w:rPr>
          <w:sz w:val="22"/>
          <w:szCs w:val="22"/>
        </w:rPr>
        <w:t xml:space="preserve"> </w:t>
      </w:r>
      <w:proofErr w:type="spellStart"/>
      <w:r w:rsidRPr="00DF3A98">
        <w:rPr>
          <w:sz w:val="22"/>
          <w:szCs w:val="22"/>
        </w:rPr>
        <w:t>max</w:t>
      </w:r>
      <w:proofErr w:type="spellEnd"/>
      <w:r w:rsidRPr="00DF3A98">
        <w:rPr>
          <w:sz w:val="22"/>
          <w:szCs w:val="22"/>
        </w:rPr>
        <w:t xml:space="preserve"> - максимальное предложение из предложении по критерию, сделанных участниками закупки.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Ц</w:t>
      </w:r>
      <w:proofErr w:type="gramStart"/>
      <w:r w:rsidRPr="00DF3A98">
        <w:rPr>
          <w:sz w:val="22"/>
          <w:szCs w:val="22"/>
        </w:rPr>
        <w:t>i</w:t>
      </w:r>
      <w:proofErr w:type="spellEnd"/>
      <w:proofErr w:type="gramEnd"/>
      <w:r w:rsidRPr="00DF3A98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= ЦБ i *0,6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- рейтинг, присуждаемый i-й заявке по критерию "Цена контракта";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0,6 - коэффициент значимости указанного критерия.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2.</w:t>
      </w:r>
      <w:r w:rsidRPr="00DF3A98">
        <w:rPr>
          <w:sz w:val="22"/>
          <w:szCs w:val="22"/>
        </w:rPr>
        <w:t xml:space="preserve"> </w:t>
      </w:r>
      <w:proofErr w:type="spellStart"/>
      <w:r w:rsidRPr="00DF3A98">
        <w:rPr>
          <w:b/>
          <w:sz w:val="22"/>
          <w:szCs w:val="22"/>
        </w:rPr>
        <w:t>Нестоимостной</w:t>
      </w:r>
      <w:proofErr w:type="spellEnd"/>
      <w:r w:rsidRPr="00DF3A98">
        <w:rPr>
          <w:b/>
          <w:sz w:val="22"/>
          <w:szCs w:val="22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Величина значимости критерия - 40 %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критерия оценки - 0,40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  <w:u w:val="single"/>
        </w:rPr>
      </w:pPr>
      <w:r w:rsidRPr="00DF3A98">
        <w:rPr>
          <w:sz w:val="22"/>
          <w:szCs w:val="22"/>
          <w:u w:val="single"/>
        </w:rPr>
        <w:t>Применяемые показатели данного критерия: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- 0,4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F3A98">
        <w:rPr>
          <w:sz w:val="22"/>
          <w:szCs w:val="22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DF3A98">
        <w:rPr>
          <w:b/>
          <w:sz w:val="22"/>
          <w:szCs w:val="22"/>
        </w:rPr>
        <w:t xml:space="preserve">исчисляемый в количестве предоставленных протезов </w:t>
      </w:r>
      <w:r w:rsidRPr="00DF3A98">
        <w:rPr>
          <w:sz w:val="22"/>
          <w:szCs w:val="22"/>
        </w:rPr>
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При этом количество предоставленных протезов в каждом контракте должно быть не менее 17.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85 (Восемьдесят пять)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DF3A98">
        <w:rPr>
          <w:bCs/>
          <w:sz w:val="22"/>
          <w:szCs w:val="22"/>
        </w:rPr>
        <w:t>К</w:t>
      </w:r>
      <w:proofErr w:type="gramEnd"/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˂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proofErr w:type="gramStart"/>
      <w:r w:rsidRPr="00DF3A98">
        <w:rPr>
          <w:bCs/>
          <w:sz w:val="22"/>
          <w:szCs w:val="22"/>
        </w:rPr>
        <w:t>К</w:t>
      </w:r>
      <w:proofErr w:type="gramEnd"/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</w:rPr>
        <w:t xml:space="preserve">                                                                 </w:t>
      </w: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1=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DF3A98">
        <w:rPr>
          <w:bCs/>
          <w:sz w:val="22"/>
          <w:szCs w:val="22"/>
        </w:rPr>
        <w:t>КЗ</w:t>
      </w:r>
      <w:proofErr w:type="gramEnd"/>
      <w:r w:rsidRPr="00DF3A98">
        <w:rPr>
          <w:bCs/>
          <w:sz w:val="22"/>
          <w:szCs w:val="22"/>
        </w:rPr>
        <w:t xml:space="preserve">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lastRenderedPageBreak/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Оценка показателя (баллы) - 100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Коэффициент значимости показателя - 0,6 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По данному показателю оценивается: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DF3A98">
        <w:rPr>
          <w:b/>
          <w:sz w:val="22"/>
          <w:szCs w:val="22"/>
        </w:rPr>
        <w:t>Оценивается суммарный объем выполненных работ</w:t>
      </w:r>
      <w:r w:rsidRPr="00DF3A98">
        <w:rPr>
          <w:sz w:val="22"/>
          <w:szCs w:val="22"/>
        </w:rPr>
        <w:t xml:space="preserve"> (а именно выполнение работ по изготовлению протеза нижних конечностей), </w:t>
      </w:r>
      <w:r w:rsidRPr="00DF3A98">
        <w:rPr>
          <w:b/>
          <w:sz w:val="22"/>
          <w:szCs w:val="22"/>
        </w:rPr>
        <w:t>исчисляемый в рублях по контрактам</w:t>
      </w:r>
      <w:r w:rsidRPr="00DF3A98">
        <w:rPr>
          <w:sz w:val="22"/>
          <w:szCs w:val="22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При этом объем выполненных работ, исчисляемый в рублях, в каждом контракте должен быть не менее  1 700 000 (Один миллион семьсот тысяч) рублей 00 копеек.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 xml:space="preserve">Сведения о наличии опыта участника подтверждаются </w:t>
      </w:r>
      <w:r w:rsidRPr="00DF3A98">
        <w:rPr>
          <w:b/>
          <w:sz w:val="22"/>
          <w:szCs w:val="22"/>
        </w:rPr>
        <w:t>копиями государственных контрактов (с актами выполненных работ)</w:t>
      </w:r>
      <w:r w:rsidRPr="00DF3A98">
        <w:rPr>
          <w:sz w:val="22"/>
          <w:szCs w:val="22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Данный показатель рассчитывается следующим образом: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Предельное необходимое максимальное значение показателя – 8 500 000,00 рублей.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3A98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а) в случае, если </w:t>
      </w:r>
      <w:proofErr w:type="spellStart"/>
      <w:proofErr w:type="gramStart"/>
      <w:r w:rsidRPr="00DF3A98">
        <w:rPr>
          <w:bCs/>
        </w:rPr>
        <w:t>К</w:t>
      </w:r>
      <w:proofErr w:type="gramEnd"/>
      <w:r w:rsidRPr="00DF3A98">
        <w:rPr>
          <w:bCs/>
          <w:vertAlign w:val="subscript"/>
        </w:rPr>
        <w:t>m</w:t>
      </w:r>
      <w:proofErr w:type="spellEnd"/>
      <w:r w:rsidRPr="00DF3A98">
        <w:rPr>
          <w:bCs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&lt; </w:t>
      </w:r>
      <w:proofErr w:type="spellStart"/>
      <w:r w:rsidRPr="00DF3A98">
        <w:rPr>
          <w:sz w:val="22"/>
          <w:szCs w:val="22"/>
        </w:rPr>
        <w:t>Кпред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  <w:lang w:val="en-US"/>
        </w:rPr>
      </w:pPr>
      <w:r w:rsidRPr="00DF3A98">
        <w:rPr>
          <w:b/>
          <w:bCs/>
          <w:sz w:val="22"/>
          <w:szCs w:val="22"/>
          <w:lang w:val="en-US"/>
        </w:rPr>
        <w:t>b2=K3 x 100 x (K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  <w:lang w:val="en-US"/>
        </w:rPr>
        <w:t>/</w:t>
      </w:r>
      <w:proofErr w:type="spellStart"/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/>
          <w:bCs/>
          <w:sz w:val="22"/>
          <w:szCs w:val="22"/>
          <w:lang w:val="en-US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DF3A98">
        <w:rPr>
          <w:sz w:val="22"/>
          <w:szCs w:val="22"/>
        </w:rPr>
        <w:t xml:space="preserve">б) в случае если </w:t>
      </w:r>
      <w:proofErr w:type="spellStart"/>
      <w:proofErr w:type="gramStart"/>
      <w:r w:rsidRPr="00DF3A98">
        <w:rPr>
          <w:bCs/>
          <w:sz w:val="22"/>
          <w:szCs w:val="22"/>
        </w:rPr>
        <w:t>К</w:t>
      </w:r>
      <w:proofErr w:type="gramEnd"/>
      <w:r w:rsidRPr="00DF3A98">
        <w:rPr>
          <w:bCs/>
          <w:sz w:val="22"/>
          <w:szCs w:val="22"/>
          <w:vertAlign w:val="subscript"/>
        </w:rPr>
        <w:t>m</w:t>
      </w:r>
      <w:proofErr w:type="spellEnd"/>
      <w:r w:rsidRPr="00DF3A98">
        <w:rPr>
          <w:bCs/>
          <w:sz w:val="22"/>
          <w:szCs w:val="22"/>
          <w:vertAlign w:val="subscript"/>
          <w:lang w:val="en-US"/>
        </w:rPr>
        <w:t>ax</w:t>
      </w:r>
      <w:r w:rsidRPr="00DF3A98">
        <w:rPr>
          <w:sz w:val="22"/>
          <w:szCs w:val="22"/>
        </w:rPr>
        <w:t xml:space="preserve"> ≥ </w:t>
      </w: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>, - по формуле: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A98">
        <w:rPr>
          <w:b/>
          <w:bCs/>
          <w:sz w:val="22"/>
          <w:szCs w:val="22"/>
          <w:lang w:val="en-US"/>
        </w:rPr>
        <w:t>b</w:t>
      </w:r>
      <w:r w:rsidRPr="00DF3A98">
        <w:rPr>
          <w:b/>
          <w:bCs/>
          <w:sz w:val="22"/>
          <w:szCs w:val="22"/>
        </w:rPr>
        <w:t>2=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</w:rPr>
        <w:t xml:space="preserve">3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100 </w:t>
      </w:r>
      <w:r w:rsidRPr="00DF3A98">
        <w:rPr>
          <w:b/>
          <w:bCs/>
          <w:sz w:val="22"/>
          <w:szCs w:val="22"/>
          <w:lang w:val="en-US"/>
        </w:rPr>
        <w:t>x</w:t>
      </w:r>
      <w:r w:rsidRPr="00DF3A98">
        <w:rPr>
          <w:b/>
          <w:bCs/>
          <w:sz w:val="22"/>
          <w:szCs w:val="22"/>
        </w:rPr>
        <w:t xml:space="preserve"> (</w:t>
      </w:r>
      <w:r w:rsidRPr="00DF3A98">
        <w:rPr>
          <w:b/>
          <w:bCs/>
          <w:sz w:val="22"/>
          <w:szCs w:val="22"/>
          <w:lang w:val="en-US"/>
        </w:rPr>
        <w:t>K</w:t>
      </w:r>
      <w:r w:rsidRPr="00DF3A98">
        <w:rPr>
          <w:b/>
          <w:bCs/>
          <w:sz w:val="22"/>
          <w:szCs w:val="22"/>
          <w:vertAlign w:val="subscript"/>
          <w:lang w:val="en-US"/>
        </w:rPr>
        <w:t>i</w:t>
      </w:r>
      <w:r w:rsidRPr="00DF3A98">
        <w:rPr>
          <w:b/>
          <w:bCs/>
          <w:sz w:val="22"/>
          <w:szCs w:val="22"/>
        </w:rPr>
        <w:t>/</w:t>
      </w:r>
      <w:proofErr w:type="spellStart"/>
      <w:r w:rsidRPr="00DF3A98">
        <w:rPr>
          <w:b/>
          <w:sz w:val="22"/>
          <w:szCs w:val="22"/>
        </w:rPr>
        <w:t>К</w:t>
      </w:r>
      <w:r w:rsidRPr="00DF3A98">
        <w:rPr>
          <w:b/>
          <w:sz w:val="22"/>
          <w:szCs w:val="22"/>
          <w:vertAlign w:val="superscript"/>
        </w:rPr>
        <w:t>пред</w:t>
      </w:r>
      <w:proofErr w:type="spellEnd"/>
      <w:r w:rsidRPr="00DF3A98">
        <w:rPr>
          <w:b/>
          <w:bCs/>
          <w:sz w:val="22"/>
          <w:szCs w:val="22"/>
        </w:rPr>
        <w:t>)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</w:rPr>
        <w:t>где: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DF3A98">
        <w:rPr>
          <w:bCs/>
          <w:sz w:val="22"/>
          <w:szCs w:val="22"/>
        </w:rPr>
        <w:t>КЗ</w:t>
      </w:r>
      <w:proofErr w:type="gramEnd"/>
      <w:r w:rsidRPr="00DF3A98">
        <w:rPr>
          <w:bCs/>
          <w:sz w:val="22"/>
          <w:szCs w:val="22"/>
        </w:rPr>
        <w:t xml:space="preserve"> – коэффициент значимости показателя;</w:t>
      </w:r>
    </w:p>
    <w:p w:rsidR="00D228DC" w:rsidRPr="00DF3A98" w:rsidRDefault="00D228DC" w:rsidP="00D228DC">
      <w:pPr>
        <w:autoSpaceDE w:val="0"/>
        <w:autoSpaceDN w:val="0"/>
        <w:adjustRightInd w:val="0"/>
        <w:rPr>
          <w:bCs/>
          <w:sz w:val="22"/>
          <w:szCs w:val="22"/>
        </w:rPr>
      </w:pPr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i</w:t>
      </w:r>
      <w:r w:rsidRPr="00DF3A98">
        <w:rPr>
          <w:bCs/>
          <w:sz w:val="22"/>
          <w:szCs w:val="22"/>
        </w:rPr>
        <w:t xml:space="preserve"> – предложение участника закупки, заявка (предложение) которого оценивается;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DF3A98">
        <w:rPr>
          <w:bCs/>
          <w:sz w:val="22"/>
          <w:szCs w:val="22"/>
          <w:lang w:val="en-US"/>
        </w:rPr>
        <w:t>K</w:t>
      </w:r>
      <w:r w:rsidRPr="00DF3A98">
        <w:rPr>
          <w:bCs/>
          <w:sz w:val="22"/>
          <w:szCs w:val="22"/>
          <w:vertAlign w:val="subscript"/>
          <w:lang w:val="en-US"/>
        </w:rPr>
        <w:t>max</w:t>
      </w:r>
      <w:proofErr w:type="spellEnd"/>
      <w:r w:rsidRPr="00DF3A98">
        <w:rPr>
          <w:bCs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228DC" w:rsidRPr="00DF3A98" w:rsidRDefault="00D228DC" w:rsidP="00D228D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К</w:t>
      </w:r>
      <w:r w:rsidRPr="00DF3A98">
        <w:rPr>
          <w:sz w:val="22"/>
          <w:szCs w:val="22"/>
          <w:vertAlign w:val="superscript"/>
        </w:rPr>
        <w:t>пред</w:t>
      </w:r>
      <w:proofErr w:type="spellEnd"/>
      <w:r w:rsidRPr="00DF3A98">
        <w:rPr>
          <w:sz w:val="22"/>
          <w:szCs w:val="22"/>
        </w:rPr>
        <w:t xml:space="preserve"> </w:t>
      </w:r>
      <w:r w:rsidRPr="00DF3A98">
        <w:rPr>
          <w:bCs/>
          <w:sz w:val="22"/>
          <w:szCs w:val="22"/>
        </w:rPr>
        <w:t>–</w:t>
      </w:r>
      <w:r w:rsidRPr="00DF3A98">
        <w:rPr>
          <w:sz w:val="22"/>
          <w:szCs w:val="22"/>
        </w:rPr>
        <w:t xml:space="preserve"> предельно необходимое заказчику максимальное значение показателя.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r w:rsidRPr="00DF3A98">
        <w:rPr>
          <w:b/>
          <w:sz w:val="22"/>
          <w:szCs w:val="22"/>
        </w:rPr>
        <w:t>Rb</w:t>
      </w:r>
      <w:proofErr w:type="spellEnd"/>
      <w:r w:rsidRPr="00DF3A98">
        <w:rPr>
          <w:b/>
          <w:sz w:val="22"/>
          <w:szCs w:val="22"/>
        </w:rPr>
        <w:t xml:space="preserve"> = </w:t>
      </w:r>
      <w:proofErr w:type="gramStart"/>
      <w:r w:rsidRPr="00DF3A98">
        <w:rPr>
          <w:b/>
          <w:sz w:val="22"/>
          <w:szCs w:val="22"/>
        </w:rPr>
        <w:t>K</w:t>
      </w:r>
      <w:proofErr w:type="gramEnd"/>
      <w:r w:rsidRPr="00DF3A98">
        <w:rPr>
          <w:b/>
          <w:sz w:val="22"/>
          <w:szCs w:val="22"/>
        </w:rPr>
        <w:t>З*(b1 +b2) 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gramStart"/>
      <w:r w:rsidRPr="00DF3A98">
        <w:rPr>
          <w:sz w:val="22"/>
          <w:szCs w:val="22"/>
        </w:rPr>
        <w:t>КЗ</w:t>
      </w:r>
      <w:proofErr w:type="gramEnd"/>
      <w:r w:rsidRPr="00DF3A98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3. Расчет итогового рейтинга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lastRenderedPageBreak/>
        <w:t>Итоговый рейтинг заявки вычисляется как сумма рейтингов по каждому критерию оценки заявки:</w:t>
      </w: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proofErr w:type="spellStart"/>
      <w:proofErr w:type="gramStart"/>
      <w:r w:rsidRPr="00DF3A98">
        <w:rPr>
          <w:b/>
          <w:sz w:val="22"/>
          <w:szCs w:val="22"/>
        </w:rPr>
        <w:t>R</w:t>
      </w:r>
      <w:proofErr w:type="gramEnd"/>
      <w:r w:rsidRPr="00DF3A98">
        <w:rPr>
          <w:b/>
          <w:sz w:val="22"/>
          <w:szCs w:val="22"/>
        </w:rPr>
        <w:t>итог</w:t>
      </w:r>
      <w:proofErr w:type="spellEnd"/>
      <w:r w:rsidRPr="00DF3A98">
        <w:rPr>
          <w:b/>
          <w:sz w:val="22"/>
          <w:szCs w:val="22"/>
        </w:rPr>
        <w:t xml:space="preserve"> = </w:t>
      </w:r>
      <w:proofErr w:type="spellStart"/>
      <w:r w:rsidRPr="00DF3A98">
        <w:rPr>
          <w:b/>
          <w:sz w:val="22"/>
          <w:szCs w:val="22"/>
        </w:rPr>
        <w:t>Ra</w:t>
      </w:r>
      <w:proofErr w:type="spellEnd"/>
      <w:r w:rsidRPr="00DF3A98">
        <w:rPr>
          <w:b/>
          <w:sz w:val="22"/>
          <w:szCs w:val="22"/>
        </w:rPr>
        <w:t xml:space="preserve"> + </w:t>
      </w:r>
      <w:proofErr w:type="spellStart"/>
      <w:r w:rsidRPr="00DF3A98">
        <w:rPr>
          <w:b/>
          <w:sz w:val="22"/>
          <w:szCs w:val="22"/>
        </w:rPr>
        <w:t>Rb</w:t>
      </w:r>
      <w:proofErr w:type="spellEnd"/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где: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proofErr w:type="gramStart"/>
      <w:r w:rsidRPr="00DF3A98">
        <w:rPr>
          <w:sz w:val="22"/>
          <w:szCs w:val="22"/>
        </w:rPr>
        <w:t>R</w:t>
      </w:r>
      <w:proofErr w:type="gramEnd"/>
      <w:r w:rsidRPr="00DF3A98">
        <w:rPr>
          <w:sz w:val="22"/>
          <w:szCs w:val="22"/>
        </w:rPr>
        <w:t>итог</w:t>
      </w:r>
      <w:proofErr w:type="spellEnd"/>
      <w:r w:rsidRPr="00DF3A98">
        <w:rPr>
          <w:sz w:val="22"/>
          <w:szCs w:val="22"/>
        </w:rPr>
        <w:t xml:space="preserve"> - итоговый рейтинг, присуждаемый i-й заявке;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Ra</w:t>
      </w:r>
      <w:proofErr w:type="spellEnd"/>
      <w:r w:rsidRPr="00DF3A98">
        <w:rPr>
          <w:sz w:val="22"/>
          <w:szCs w:val="22"/>
        </w:rPr>
        <w:t xml:space="preserve"> - рейтинг, присуждаемый i-ой заявке по критерию «цена контракта»;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proofErr w:type="spellStart"/>
      <w:r w:rsidRPr="00DF3A98">
        <w:rPr>
          <w:sz w:val="22"/>
          <w:szCs w:val="22"/>
        </w:rPr>
        <w:t>Rb</w:t>
      </w:r>
      <w:proofErr w:type="spellEnd"/>
      <w:r w:rsidRPr="00DF3A98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</w:p>
    <w:p w:rsidR="00D228DC" w:rsidRPr="00DF3A98" w:rsidRDefault="00D228DC" w:rsidP="00D228DC">
      <w:pPr>
        <w:ind w:right="-2" w:firstLine="567"/>
        <w:rPr>
          <w:b/>
          <w:sz w:val="22"/>
          <w:szCs w:val="22"/>
        </w:rPr>
      </w:pPr>
      <w:r w:rsidRPr="00DF3A98">
        <w:rPr>
          <w:b/>
          <w:sz w:val="22"/>
          <w:szCs w:val="22"/>
        </w:rPr>
        <w:t>4. Порядок оценки заявок по критериям оценки заявок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 xml:space="preserve">Сумма величин значимости </w:t>
      </w:r>
      <w:proofErr w:type="gramStart"/>
      <w:r w:rsidRPr="00DF3A98">
        <w:rPr>
          <w:sz w:val="22"/>
          <w:szCs w:val="22"/>
        </w:rPr>
        <w:t xml:space="preserve">критериев оценки, применяемых заказчиком </w:t>
      </w:r>
      <w:r w:rsidRPr="00DF3A98">
        <w:rPr>
          <w:b/>
          <w:sz w:val="22"/>
          <w:szCs w:val="22"/>
        </w:rPr>
        <w:t>составляет</w:t>
      </w:r>
      <w:proofErr w:type="gramEnd"/>
      <w:r w:rsidRPr="00DF3A98">
        <w:rPr>
          <w:b/>
          <w:sz w:val="22"/>
          <w:szCs w:val="22"/>
        </w:rPr>
        <w:t xml:space="preserve"> 100 процентов. </w:t>
      </w:r>
      <w:r w:rsidRPr="00DF3A98">
        <w:rPr>
          <w:sz w:val="22"/>
          <w:szCs w:val="22"/>
        </w:rPr>
        <w:t xml:space="preserve">Для оценки заявок по каждому критерию оценки используется 100-балльная шкала оценки. </w:t>
      </w:r>
    </w:p>
    <w:p w:rsidR="00D228DC" w:rsidRPr="00DF3A98" w:rsidRDefault="00D228DC" w:rsidP="00D228DC">
      <w:pPr>
        <w:ind w:right="-2" w:firstLine="567"/>
        <w:rPr>
          <w:sz w:val="22"/>
          <w:szCs w:val="22"/>
        </w:rPr>
      </w:pPr>
      <w:r w:rsidRPr="00DF3A98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6C0C41" w:rsidRDefault="00D228DC" w:rsidP="00D228DC">
      <w:r w:rsidRPr="00DF3A98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C"/>
    <w:rsid w:val="006C0C41"/>
    <w:rsid w:val="00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1</cp:revision>
  <dcterms:created xsi:type="dcterms:W3CDTF">2020-11-09T14:33:00Z</dcterms:created>
  <dcterms:modified xsi:type="dcterms:W3CDTF">2020-11-09T14:34:00Z</dcterms:modified>
</cp:coreProperties>
</file>